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EB" w:rsidRPr="003C60B4" w:rsidRDefault="00A051EB" w:rsidP="007D73C5">
      <w:pPr>
        <w:pStyle w:val="aff1"/>
        <w:rPr>
          <w:rFonts w:ascii="Verdana" w:hAnsi="Verdana" w:cs="Tahoma"/>
          <w:b/>
          <w:sz w:val="18"/>
          <w:szCs w:val="18"/>
          <w:lang w:val="el-GR"/>
        </w:rPr>
      </w:pPr>
      <w:bookmarkStart w:id="0" w:name="_GoBack"/>
      <w:bookmarkEnd w:id="0"/>
      <w:r w:rsidRPr="00AD765F">
        <w:rPr>
          <w:rFonts w:ascii="Verdana" w:hAnsi="Verdana" w:cs="Tahoma"/>
          <w:sz w:val="18"/>
          <w:szCs w:val="18"/>
          <w:lang w:val="el-GR"/>
        </w:rPr>
        <w:t xml:space="preserve">         </w:t>
      </w:r>
    </w:p>
    <w:p w:rsidR="00A051EB" w:rsidRPr="003C60B4" w:rsidRDefault="00A051EB" w:rsidP="003C60B4">
      <w:pPr>
        <w:pStyle w:val="aff1"/>
        <w:spacing w:line="360" w:lineRule="auto"/>
        <w:rPr>
          <w:rFonts w:ascii="Verdana" w:hAnsi="Verdana" w:cs="Tahoma"/>
          <w:b/>
          <w:sz w:val="18"/>
          <w:szCs w:val="18"/>
          <w:lang w:val="el-GR"/>
        </w:rPr>
      </w:pPr>
      <w:r w:rsidRPr="003C60B4">
        <w:rPr>
          <w:rFonts w:ascii="Verdana" w:hAnsi="Verdana" w:cs="Tahoma"/>
          <w:b/>
          <w:sz w:val="18"/>
          <w:szCs w:val="18"/>
          <w:lang w:val="el-GR"/>
        </w:rPr>
        <w:tab/>
        <w:t xml:space="preserve">                                       </w:t>
      </w:r>
    </w:p>
    <w:tbl>
      <w:tblPr>
        <w:tblW w:w="5398" w:type="pct"/>
        <w:tblInd w:w="-409" w:type="dxa"/>
        <w:tblLayout w:type="fixed"/>
        <w:tblCellMar>
          <w:left w:w="28" w:type="dxa"/>
          <w:right w:w="28" w:type="dxa"/>
        </w:tblCellMar>
        <w:tblLook w:val="0000" w:firstRow="0" w:lastRow="0" w:firstColumn="0" w:lastColumn="0" w:noHBand="0" w:noVBand="0"/>
      </w:tblPr>
      <w:tblGrid>
        <w:gridCol w:w="10466"/>
      </w:tblGrid>
      <w:tr w:rsidR="007D73C5" w:rsidRPr="007D73C5" w:rsidTr="007D73C5">
        <w:trPr>
          <w:cantSplit/>
        </w:trPr>
        <w:tc>
          <w:tcPr>
            <w:tcW w:w="10466" w:type="dxa"/>
            <w:tcBorders>
              <w:top w:val="nil"/>
              <w:left w:val="nil"/>
              <w:bottom w:val="nil"/>
              <w:right w:val="nil"/>
            </w:tcBorders>
            <w:vAlign w:val="center"/>
          </w:tcPr>
          <w:p w:rsidR="007D73C5" w:rsidRPr="007D73C5" w:rsidRDefault="007D73C5" w:rsidP="007D73C5">
            <w:pPr>
              <w:pStyle w:val="aff1"/>
              <w:spacing w:line="360" w:lineRule="auto"/>
              <w:rPr>
                <w:rFonts w:ascii="Verdana" w:hAnsi="Verdana" w:cs="Tahoma"/>
                <w:b/>
                <w:sz w:val="18"/>
                <w:szCs w:val="18"/>
              </w:rPr>
            </w:pPr>
            <w:r w:rsidRPr="007D73C5">
              <w:rPr>
                <w:rFonts w:ascii="Verdana" w:hAnsi="Verdana" w:cs="Tahoma"/>
                <w:b/>
                <w:bCs/>
                <w:noProof/>
                <w:sz w:val="18"/>
                <w:szCs w:val="18"/>
                <w:lang w:val="el-GR" w:eastAsia="el-GR"/>
              </w:rPr>
              <w:drawing>
                <wp:inline distT="0" distB="0" distL="0" distR="0" wp14:anchorId="49DF23BB" wp14:editId="106A88D7">
                  <wp:extent cx="685800" cy="523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p>
          <w:p w:rsidR="007D73C5" w:rsidRPr="007D73C5" w:rsidRDefault="007D73C5" w:rsidP="007D73C5">
            <w:pPr>
              <w:pStyle w:val="aff1"/>
              <w:spacing w:line="360" w:lineRule="auto"/>
              <w:rPr>
                <w:rFonts w:ascii="Verdana" w:hAnsi="Verdana" w:cs="Tahoma"/>
                <w:b/>
                <w:sz w:val="18"/>
                <w:szCs w:val="18"/>
                <w:lang w:val="el-GR"/>
              </w:rPr>
            </w:pPr>
            <w:r w:rsidRPr="007D73C5">
              <w:rPr>
                <w:rFonts w:ascii="Verdana" w:hAnsi="Verdana" w:cs="Tahoma"/>
                <w:b/>
                <w:sz w:val="18"/>
                <w:szCs w:val="18"/>
                <w:lang w:val="el-GR"/>
              </w:rPr>
              <w:t>ΕΛΛΗΝΙΚΗ ΔΗΜΟΚΡΑΤΙΑ</w:t>
            </w:r>
            <w:r>
              <w:rPr>
                <w:rFonts w:ascii="Verdana" w:hAnsi="Verdana" w:cs="Tahoma"/>
                <w:b/>
                <w:sz w:val="18"/>
                <w:szCs w:val="18"/>
                <w:lang w:val="el-GR"/>
              </w:rPr>
              <w:t xml:space="preserve">                                                        </w:t>
            </w:r>
            <w:r w:rsidRPr="007D73C5">
              <w:rPr>
                <w:rFonts w:ascii="Verdana" w:hAnsi="Verdana" w:cs="Tahoma"/>
                <w:b/>
                <w:sz w:val="18"/>
                <w:szCs w:val="18"/>
                <w:lang w:val="el-GR"/>
              </w:rPr>
              <w:t xml:space="preserve">ΑΝΑΡΤΗΤΕΑ ΣΤΟ ΜΗΤΡΩΟ           </w:t>
            </w:r>
          </w:p>
          <w:p w:rsidR="007D73C5" w:rsidRPr="007D73C5" w:rsidRDefault="007D73C5" w:rsidP="007D73C5">
            <w:pPr>
              <w:pStyle w:val="aff1"/>
              <w:spacing w:line="360" w:lineRule="auto"/>
              <w:rPr>
                <w:rFonts w:ascii="Verdana" w:hAnsi="Verdana" w:cs="Tahoma"/>
                <w:b/>
                <w:i/>
                <w:iCs/>
                <w:sz w:val="18"/>
                <w:szCs w:val="18"/>
                <w:lang w:val="el-GR"/>
              </w:rPr>
            </w:pPr>
            <w:r w:rsidRPr="007D73C5">
              <w:rPr>
                <w:rFonts w:ascii="Verdana" w:hAnsi="Verdana" w:cs="Tahoma"/>
                <w:b/>
                <w:sz w:val="18"/>
                <w:szCs w:val="18"/>
                <w:lang w:val="el-GR"/>
              </w:rPr>
              <w:t>Περιφέρεια ΔΥΤΙΚΗΣ ΕΛΛΑΔΑΣ</w:t>
            </w:r>
            <w:r>
              <w:rPr>
                <w:rFonts w:ascii="Verdana" w:hAnsi="Verdana" w:cs="Tahoma"/>
                <w:b/>
                <w:sz w:val="18"/>
                <w:szCs w:val="18"/>
                <w:lang w:val="el-GR"/>
              </w:rPr>
              <w:t xml:space="preserve">                                               </w:t>
            </w:r>
            <w:r w:rsidR="00CF37DB">
              <w:rPr>
                <w:rFonts w:ascii="Verdana" w:hAnsi="Verdana" w:cs="Tahoma"/>
                <w:b/>
                <w:sz w:val="18"/>
                <w:szCs w:val="18"/>
                <w:lang w:val="el-GR"/>
              </w:rPr>
              <w:t>Βόνιτσα, 17-02-2021</w:t>
            </w:r>
          </w:p>
          <w:p w:rsidR="007D73C5" w:rsidRPr="007D73C5" w:rsidRDefault="007D73C5" w:rsidP="007D73C5">
            <w:pPr>
              <w:pStyle w:val="aff1"/>
              <w:spacing w:line="360" w:lineRule="auto"/>
              <w:rPr>
                <w:rFonts w:ascii="Verdana" w:hAnsi="Verdana" w:cs="Tahoma"/>
                <w:b/>
                <w:sz w:val="18"/>
                <w:szCs w:val="18"/>
                <w:lang w:val="el-GR"/>
              </w:rPr>
            </w:pPr>
            <w:r w:rsidRPr="007D73C5">
              <w:rPr>
                <w:rFonts w:ascii="Verdana" w:hAnsi="Verdana" w:cs="Tahoma"/>
                <w:b/>
                <w:sz w:val="18"/>
                <w:szCs w:val="18"/>
                <w:lang w:val="el-GR"/>
              </w:rPr>
              <w:t>ΔΗΜΟΣ ΑΚΤΙΟΥ- ΒΟΝΙΤΣΑΣ</w:t>
            </w:r>
          </w:p>
        </w:tc>
      </w:tr>
      <w:tr w:rsidR="007D73C5" w:rsidRPr="007D73C5" w:rsidTr="007D73C5">
        <w:trPr>
          <w:cantSplit/>
        </w:trPr>
        <w:tc>
          <w:tcPr>
            <w:tcW w:w="10466" w:type="dxa"/>
            <w:tcBorders>
              <w:top w:val="nil"/>
              <w:left w:val="nil"/>
              <w:bottom w:val="nil"/>
              <w:right w:val="nil"/>
            </w:tcBorders>
            <w:vAlign w:val="center"/>
          </w:tcPr>
          <w:p w:rsidR="007D73C5" w:rsidRPr="007D73C5" w:rsidRDefault="007D73C5" w:rsidP="007D73C5">
            <w:pPr>
              <w:pStyle w:val="aff1"/>
              <w:spacing w:line="360" w:lineRule="auto"/>
              <w:rPr>
                <w:rFonts w:ascii="Verdana" w:hAnsi="Verdana" w:cs="Tahoma"/>
                <w:b/>
                <w:sz w:val="18"/>
                <w:szCs w:val="18"/>
              </w:rPr>
            </w:pPr>
            <w:r w:rsidRPr="007D73C5">
              <w:rPr>
                <w:rFonts w:ascii="Verdana" w:hAnsi="Verdana" w:cs="Tahoma"/>
                <w:b/>
                <w:sz w:val="18"/>
                <w:szCs w:val="18"/>
              </w:rPr>
              <w:t>ΝΟΜΟΣ ΑΙΤ/ΝΙΑΣ</w:t>
            </w:r>
          </w:p>
        </w:tc>
      </w:tr>
      <w:tr w:rsidR="007D73C5" w:rsidRPr="007D73C5" w:rsidTr="007D73C5">
        <w:trPr>
          <w:cantSplit/>
        </w:trPr>
        <w:tc>
          <w:tcPr>
            <w:tcW w:w="10466" w:type="dxa"/>
            <w:tcBorders>
              <w:top w:val="nil"/>
              <w:left w:val="nil"/>
              <w:bottom w:val="nil"/>
              <w:right w:val="nil"/>
            </w:tcBorders>
            <w:vAlign w:val="center"/>
          </w:tcPr>
          <w:p w:rsidR="007D73C5" w:rsidRPr="007D73C5" w:rsidRDefault="007D73C5" w:rsidP="007D73C5">
            <w:pPr>
              <w:pStyle w:val="aff1"/>
              <w:spacing w:line="360" w:lineRule="auto"/>
              <w:rPr>
                <w:rFonts w:ascii="Verdana" w:hAnsi="Verdana" w:cs="Tahoma"/>
                <w:b/>
                <w:sz w:val="18"/>
                <w:szCs w:val="18"/>
              </w:rPr>
            </w:pPr>
            <w:r>
              <w:rPr>
                <w:rFonts w:ascii="Verdana" w:hAnsi="Verdana" w:cs="Tahoma"/>
                <w:b/>
                <w:sz w:val="18"/>
                <w:szCs w:val="18"/>
                <w:lang w:val="el-GR"/>
              </w:rPr>
              <w:t>ΔΙΕΥΘΥΝΣΗ ΤΕΧΝΙΚΩΝ ΥΠΗΡΕΣΙΩΝ</w:t>
            </w:r>
          </w:p>
        </w:tc>
      </w:tr>
    </w:tbl>
    <w:p w:rsidR="00A051EB" w:rsidRPr="003C60B4" w:rsidRDefault="00A051EB" w:rsidP="003C60B4">
      <w:pPr>
        <w:pStyle w:val="aff1"/>
        <w:spacing w:line="360" w:lineRule="auto"/>
        <w:rPr>
          <w:rFonts w:ascii="Verdana" w:hAnsi="Verdana" w:cs="Tahoma"/>
          <w:sz w:val="18"/>
          <w:szCs w:val="18"/>
          <w:lang w:val="el-GR"/>
        </w:rPr>
      </w:pPr>
      <w:r w:rsidRPr="003C60B4">
        <w:rPr>
          <w:rFonts w:ascii="Verdana" w:hAnsi="Verdana" w:cs="Tahoma"/>
          <w:sz w:val="18"/>
          <w:szCs w:val="18"/>
          <w:lang w:val="el-GR"/>
        </w:rPr>
        <w:t xml:space="preserve">Ταχ. Δ/νση: </w:t>
      </w:r>
      <w:r w:rsidR="007D73C5">
        <w:rPr>
          <w:rFonts w:ascii="Verdana" w:hAnsi="Verdana" w:cs="Tahoma"/>
          <w:sz w:val="18"/>
          <w:szCs w:val="18"/>
          <w:lang w:val="el-GR"/>
        </w:rPr>
        <w:t>Επαμεινώνδα Δεληγιώργη 1</w:t>
      </w:r>
    </w:p>
    <w:p w:rsidR="00A051EB" w:rsidRPr="003C60B4" w:rsidRDefault="007D73C5" w:rsidP="003C60B4">
      <w:pPr>
        <w:pStyle w:val="aff1"/>
        <w:spacing w:line="360" w:lineRule="auto"/>
        <w:rPr>
          <w:rFonts w:ascii="Verdana" w:hAnsi="Verdana" w:cs="Tahoma"/>
          <w:sz w:val="18"/>
          <w:szCs w:val="18"/>
          <w:lang w:val="el-GR"/>
        </w:rPr>
      </w:pPr>
      <w:r>
        <w:rPr>
          <w:rFonts w:ascii="Verdana" w:hAnsi="Verdana" w:cs="Tahoma"/>
          <w:sz w:val="18"/>
          <w:szCs w:val="18"/>
          <w:lang w:val="el-GR"/>
        </w:rPr>
        <w:t>Ταχ. Κώδικας: 30002</w:t>
      </w:r>
      <w:r w:rsidR="00A051EB" w:rsidRPr="003C60B4">
        <w:rPr>
          <w:rFonts w:ascii="Verdana" w:hAnsi="Verdana" w:cs="Tahoma"/>
          <w:sz w:val="18"/>
          <w:szCs w:val="18"/>
          <w:lang w:val="el-GR"/>
        </w:rPr>
        <w:t>, Λευκάδα</w:t>
      </w:r>
    </w:p>
    <w:p w:rsidR="00A051EB" w:rsidRPr="003C60B4" w:rsidRDefault="00A051EB" w:rsidP="003C60B4">
      <w:pPr>
        <w:pStyle w:val="aff1"/>
        <w:spacing w:line="360" w:lineRule="auto"/>
        <w:rPr>
          <w:rFonts w:ascii="Verdana" w:hAnsi="Verdana" w:cs="Tahoma"/>
          <w:sz w:val="18"/>
          <w:szCs w:val="18"/>
          <w:lang w:val="el-GR"/>
        </w:rPr>
      </w:pPr>
      <w:r w:rsidRPr="003C60B4">
        <w:rPr>
          <w:rFonts w:ascii="Verdana" w:hAnsi="Verdana" w:cs="Tahoma"/>
          <w:sz w:val="18"/>
          <w:szCs w:val="18"/>
          <w:lang w:val="el-GR"/>
        </w:rPr>
        <w:t xml:space="preserve">Τηλ: </w:t>
      </w:r>
      <w:r w:rsidR="007D73C5">
        <w:rPr>
          <w:rFonts w:ascii="Verdana" w:hAnsi="Verdana" w:cs="Tahoma"/>
          <w:sz w:val="18"/>
          <w:szCs w:val="18"/>
          <w:lang w:val="el-GR"/>
        </w:rPr>
        <w:t>2643029003</w:t>
      </w:r>
      <w:r w:rsidRPr="003C60B4">
        <w:rPr>
          <w:rFonts w:ascii="Verdana" w:hAnsi="Verdana" w:cs="Tahoma"/>
          <w:sz w:val="18"/>
          <w:szCs w:val="18"/>
          <w:lang w:val="el-GR"/>
        </w:rPr>
        <w:tab/>
      </w:r>
      <w:r w:rsidRPr="003C60B4">
        <w:rPr>
          <w:rFonts w:ascii="Verdana" w:hAnsi="Verdana" w:cs="Tahoma"/>
          <w:sz w:val="18"/>
          <w:szCs w:val="18"/>
          <w:lang w:val="el-GR"/>
        </w:rPr>
        <w:tab/>
        <w:t xml:space="preserve">      </w:t>
      </w:r>
    </w:p>
    <w:p w:rsidR="00A051EB" w:rsidRPr="00FE2DAF" w:rsidRDefault="00A051EB" w:rsidP="003C60B4">
      <w:pPr>
        <w:pStyle w:val="aff1"/>
        <w:spacing w:line="360" w:lineRule="auto"/>
        <w:rPr>
          <w:rFonts w:ascii="Verdana" w:hAnsi="Verdana" w:cs="Tahoma"/>
          <w:sz w:val="18"/>
          <w:szCs w:val="18"/>
          <w:lang w:val="el-GR"/>
        </w:rPr>
      </w:pPr>
      <w:r w:rsidRPr="003C60B4">
        <w:rPr>
          <w:rFonts w:ascii="Verdana" w:hAnsi="Verdana" w:cs="Tahoma"/>
          <w:sz w:val="18"/>
          <w:szCs w:val="18"/>
          <w:lang w:val="en-US"/>
        </w:rPr>
        <w:t>Fax</w:t>
      </w:r>
      <w:r w:rsidRPr="00FE2DAF">
        <w:rPr>
          <w:rFonts w:ascii="Verdana" w:hAnsi="Verdana" w:cs="Tahoma"/>
          <w:sz w:val="18"/>
          <w:szCs w:val="18"/>
          <w:lang w:val="el-GR"/>
        </w:rPr>
        <w:t xml:space="preserve">: </w:t>
      </w:r>
      <w:r w:rsidR="007D73C5" w:rsidRPr="00FE2DAF">
        <w:rPr>
          <w:rFonts w:ascii="Verdana" w:hAnsi="Verdana" w:cs="Tahoma"/>
          <w:sz w:val="18"/>
          <w:szCs w:val="18"/>
          <w:lang w:val="el-GR"/>
        </w:rPr>
        <w:t>2643029003</w:t>
      </w:r>
      <w:r w:rsidRPr="00FE2DAF">
        <w:rPr>
          <w:rFonts w:ascii="Verdana" w:hAnsi="Verdana" w:cs="Tahoma"/>
          <w:sz w:val="18"/>
          <w:szCs w:val="18"/>
          <w:lang w:val="el-GR"/>
        </w:rPr>
        <w:t xml:space="preserve"> </w:t>
      </w:r>
      <w:r w:rsidR="007D73C5" w:rsidRPr="00FE2DAF">
        <w:rPr>
          <w:rFonts w:ascii="Verdana" w:hAnsi="Verdana" w:cs="Tahoma"/>
          <w:sz w:val="18"/>
          <w:szCs w:val="18"/>
          <w:lang w:val="el-GR"/>
        </w:rPr>
        <w:t>,2643022224</w:t>
      </w:r>
    </w:p>
    <w:p w:rsidR="007D73C5" w:rsidRPr="00FE2DAF" w:rsidRDefault="00A051EB" w:rsidP="007D73C5">
      <w:pPr>
        <w:pStyle w:val="aff1"/>
        <w:spacing w:line="360" w:lineRule="auto"/>
        <w:rPr>
          <w:lang w:val="el-GR"/>
        </w:rPr>
      </w:pPr>
      <w:r w:rsidRPr="003C60B4">
        <w:rPr>
          <w:rFonts w:ascii="Verdana" w:hAnsi="Verdana" w:cs="Tahoma"/>
          <w:sz w:val="18"/>
          <w:szCs w:val="18"/>
          <w:lang w:val="en-US"/>
        </w:rPr>
        <w:t>Email</w:t>
      </w:r>
      <w:r w:rsidRPr="00FE2DAF">
        <w:rPr>
          <w:rFonts w:ascii="Verdana" w:hAnsi="Verdana" w:cs="Tahoma"/>
          <w:sz w:val="18"/>
          <w:szCs w:val="18"/>
          <w:lang w:val="el-GR"/>
        </w:rPr>
        <w:t>:</w:t>
      </w:r>
      <w:r w:rsidR="007D73C5" w:rsidRPr="00FE2DAF">
        <w:rPr>
          <w:lang w:val="el-GR"/>
        </w:rPr>
        <w:t xml:space="preserve"> </w:t>
      </w:r>
      <w:hyperlink r:id="rId10" w:history="1">
        <w:r w:rsidR="007D73C5" w:rsidRPr="007D73C5">
          <w:rPr>
            <w:rStyle w:val="-"/>
            <w:lang w:val="en-US"/>
          </w:rPr>
          <w:t>www</w:t>
        </w:r>
        <w:r w:rsidR="007D73C5" w:rsidRPr="00FE2DAF">
          <w:rPr>
            <w:rStyle w:val="-"/>
            <w:lang w:val="el-GR"/>
          </w:rPr>
          <w:t>.</w:t>
        </w:r>
        <w:r w:rsidR="007D73C5" w:rsidRPr="007D73C5">
          <w:rPr>
            <w:rStyle w:val="-"/>
            <w:lang w:val="en-US"/>
          </w:rPr>
          <w:t>aktiovonitsa</w:t>
        </w:r>
        <w:r w:rsidR="007D73C5" w:rsidRPr="00FE2DAF">
          <w:rPr>
            <w:rStyle w:val="-"/>
            <w:lang w:val="el-GR"/>
          </w:rPr>
          <w:t>.</w:t>
        </w:r>
        <w:r w:rsidR="007D73C5" w:rsidRPr="007D73C5">
          <w:rPr>
            <w:rStyle w:val="-"/>
            <w:lang w:val="en-US"/>
          </w:rPr>
          <w:t>gov</w:t>
        </w:r>
        <w:r w:rsidR="007D73C5" w:rsidRPr="00FE2DAF">
          <w:rPr>
            <w:rStyle w:val="-"/>
            <w:lang w:val="el-GR"/>
          </w:rPr>
          <w:t>.</w:t>
        </w:r>
        <w:r w:rsidR="007D73C5" w:rsidRPr="007D73C5">
          <w:rPr>
            <w:rStyle w:val="-"/>
            <w:lang w:val="en-US"/>
          </w:rPr>
          <w:t>gr</w:t>
        </w:r>
      </w:hyperlink>
    </w:p>
    <w:p w:rsidR="00A051EB" w:rsidRPr="00FE2DAF" w:rsidRDefault="00A051EB" w:rsidP="003C60B4">
      <w:pPr>
        <w:pStyle w:val="aff1"/>
        <w:spacing w:line="360" w:lineRule="auto"/>
        <w:rPr>
          <w:rFonts w:ascii="Verdana" w:hAnsi="Verdana"/>
          <w:sz w:val="18"/>
          <w:szCs w:val="18"/>
          <w:lang w:val="el-GR"/>
        </w:rPr>
      </w:pPr>
    </w:p>
    <w:p w:rsidR="00A051EB" w:rsidRPr="00FE2DAF" w:rsidRDefault="00A051EB" w:rsidP="003C60B4">
      <w:pPr>
        <w:pStyle w:val="aff1"/>
        <w:rPr>
          <w:rFonts w:ascii="Verdana" w:hAnsi="Verdana"/>
          <w:sz w:val="18"/>
          <w:szCs w:val="18"/>
          <w:lang w:val="el-GR"/>
        </w:rPr>
      </w:pPr>
    </w:p>
    <w:p w:rsidR="00A051EB" w:rsidRPr="00FE2DAF" w:rsidRDefault="00A051EB" w:rsidP="003C60B4">
      <w:pPr>
        <w:pStyle w:val="aff1"/>
        <w:rPr>
          <w:rFonts w:ascii="Verdana" w:hAnsi="Verdana"/>
          <w:sz w:val="18"/>
          <w:szCs w:val="18"/>
          <w:lang w:val="el-GR"/>
        </w:rPr>
      </w:pPr>
    </w:p>
    <w:p w:rsidR="00A051EB" w:rsidRPr="00FE2DAF" w:rsidRDefault="00A051EB" w:rsidP="003C60B4">
      <w:pPr>
        <w:pStyle w:val="aff1"/>
        <w:rPr>
          <w:rFonts w:ascii="Verdana" w:hAnsi="Verdana"/>
          <w:sz w:val="18"/>
          <w:szCs w:val="18"/>
          <w:lang w:val="el-GR"/>
        </w:rPr>
      </w:pPr>
    </w:p>
    <w:p w:rsidR="00A051EB" w:rsidRPr="00FE2DAF" w:rsidRDefault="00A051EB" w:rsidP="003C60B4">
      <w:pPr>
        <w:pStyle w:val="aff1"/>
        <w:rPr>
          <w:rFonts w:ascii="Verdana" w:hAnsi="Verdana"/>
          <w:sz w:val="18"/>
          <w:szCs w:val="18"/>
          <w:lang w:val="el-GR"/>
        </w:rPr>
      </w:pPr>
    </w:p>
    <w:p w:rsidR="00A051EB" w:rsidRPr="00FE2DAF" w:rsidRDefault="00A051EB" w:rsidP="003C60B4">
      <w:pPr>
        <w:pStyle w:val="aff1"/>
        <w:rPr>
          <w:rFonts w:ascii="Verdana" w:hAnsi="Verdana"/>
          <w:sz w:val="18"/>
          <w:szCs w:val="18"/>
          <w:lang w:val="el-GR"/>
        </w:rPr>
      </w:pPr>
    </w:p>
    <w:p w:rsidR="00A051EB" w:rsidRPr="00FE2DAF" w:rsidRDefault="00A051EB" w:rsidP="003C60B4">
      <w:pPr>
        <w:pStyle w:val="aff1"/>
        <w:rPr>
          <w:rFonts w:ascii="Verdana" w:hAnsi="Verdana"/>
          <w:sz w:val="18"/>
          <w:szCs w:val="18"/>
          <w:lang w:val="el-GR"/>
        </w:rPr>
      </w:pPr>
    </w:p>
    <w:p w:rsidR="00A051EB" w:rsidRPr="00FE2DAF" w:rsidRDefault="00A051EB" w:rsidP="003C60B4">
      <w:pPr>
        <w:jc w:val="both"/>
        <w:rPr>
          <w:rFonts w:ascii="Verdana" w:hAnsi="Verdana" w:cs="Tahoma"/>
          <w:b/>
          <w:sz w:val="18"/>
          <w:szCs w:val="18"/>
          <w:u w:val="single"/>
        </w:rPr>
      </w:pPr>
    </w:p>
    <w:tbl>
      <w:tblPr>
        <w:tblW w:w="0" w:type="auto"/>
        <w:jc w:val="center"/>
        <w:tblLook w:val="04A0" w:firstRow="1" w:lastRow="0" w:firstColumn="1" w:lastColumn="0" w:noHBand="0" w:noVBand="1"/>
      </w:tblPr>
      <w:tblGrid>
        <w:gridCol w:w="9188"/>
      </w:tblGrid>
      <w:tr w:rsidR="00A051EB" w:rsidRPr="003C60B4" w:rsidTr="007A134F">
        <w:trPr>
          <w:trHeight w:val="79"/>
          <w:jc w:val="center"/>
        </w:trPr>
        <w:tc>
          <w:tcPr>
            <w:tcW w:w="9188" w:type="dxa"/>
            <w:tcBorders>
              <w:top w:val="single" w:sz="4" w:space="0" w:color="auto"/>
              <w:left w:val="single" w:sz="4" w:space="0" w:color="auto"/>
              <w:bottom w:val="single" w:sz="4" w:space="0" w:color="auto"/>
              <w:right w:val="single" w:sz="4" w:space="0" w:color="auto"/>
            </w:tcBorders>
          </w:tcPr>
          <w:p w:rsidR="00A051EB" w:rsidRPr="003C60B4" w:rsidRDefault="00A051EB" w:rsidP="003C60B4">
            <w:pPr>
              <w:spacing w:line="360" w:lineRule="auto"/>
              <w:jc w:val="center"/>
              <w:rPr>
                <w:rFonts w:ascii="Verdana" w:hAnsi="Verdana" w:cs="Tahoma"/>
                <w:b/>
                <w:u w:val="single"/>
              </w:rPr>
            </w:pPr>
            <w:r w:rsidRPr="003C60B4">
              <w:rPr>
                <w:rFonts w:ascii="Verdana" w:hAnsi="Verdana" w:cs="Tahoma"/>
                <w:b/>
                <w:u w:val="single"/>
              </w:rPr>
              <w:t>Δ Ι Α Κ Η Ρ Υ Ξ Η</w:t>
            </w:r>
          </w:p>
          <w:p w:rsidR="00A051EB" w:rsidRPr="003C60B4" w:rsidRDefault="00A051EB" w:rsidP="003C60B4">
            <w:pPr>
              <w:spacing w:line="360" w:lineRule="auto"/>
              <w:rPr>
                <w:rFonts w:ascii="Verdana" w:hAnsi="Verdana" w:cs="Tahoma"/>
                <w:b/>
                <w:sz w:val="18"/>
                <w:szCs w:val="18"/>
              </w:rPr>
            </w:pPr>
            <w:r w:rsidRPr="003C60B4">
              <w:rPr>
                <w:rFonts w:ascii="Verdana" w:hAnsi="Verdana" w:cs="Tahoma"/>
                <w:b/>
                <w:sz w:val="18"/>
                <w:szCs w:val="18"/>
              </w:rPr>
              <w:t xml:space="preserve">Συνοπτικού διαγωνισμού </w:t>
            </w:r>
            <w:r w:rsidR="00F3309C" w:rsidRPr="00147640">
              <w:rPr>
                <w:rFonts w:ascii="Verdana" w:hAnsi="Verdana" w:cs="Tahoma"/>
                <w:b/>
                <w:bCs/>
                <w:sz w:val="18"/>
                <w:szCs w:val="18"/>
              </w:rPr>
              <w:t xml:space="preserve">για την προμήθεια γάλακτος </w:t>
            </w:r>
            <w:r w:rsidR="00AD640F">
              <w:rPr>
                <w:rFonts w:ascii="Verdana" w:hAnsi="Verdana" w:cs="Tahoma"/>
                <w:b/>
                <w:bCs/>
                <w:sz w:val="18"/>
                <w:szCs w:val="18"/>
              </w:rPr>
              <w:t>έτους 2021</w:t>
            </w:r>
            <w:r w:rsidRPr="003C60B4">
              <w:rPr>
                <w:rFonts w:ascii="Verdana" w:hAnsi="Verdana" w:cs="Tahoma"/>
                <w:b/>
                <w:sz w:val="18"/>
                <w:szCs w:val="18"/>
              </w:rPr>
              <w:t xml:space="preserve">, συνολικού προϋπολογισμού </w:t>
            </w:r>
            <w:r w:rsidRPr="003C60B4">
              <w:rPr>
                <w:rFonts w:ascii="Verdana" w:hAnsi="Verdana"/>
                <w:b/>
                <w:sz w:val="18"/>
                <w:szCs w:val="18"/>
              </w:rPr>
              <w:t xml:space="preserve"> </w:t>
            </w:r>
            <w:r w:rsidR="00AD640F">
              <w:rPr>
                <w:rFonts w:ascii="Verdana" w:hAnsi="Verdana" w:cs="Tahoma"/>
                <w:b/>
                <w:sz w:val="18"/>
                <w:szCs w:val="18"/>
              </w:rPr>
              <w:t>27.700,00</w:t>
            </w:r>
            <w:r w:rsidR="00F3309C" w:rsidRPr="00147640">
              <w:rPr>
                <w:rFonts w:ascii="Verdana" w:hAnsi="Verdana" w:cs="Tahoma"/>
                <w:b/>
                <w:sz w:val="18"/>
                <w:szCs w:val="18"/>
              </w:rPr>
              <w:t xml:space="preserve"> </w:t>
            </w:r>
            <w:r w:rsidRPr="003C60B4">
              <w:rPr>
                <w:rFonts w:ascii="Verdana" w:hAnsi="Verdana"/>
                <w:b/>
                <w:sz w:val="18"/>
                <w:szCs w:val="18"/>
              </w:rPr>
              <w:t>ευρώ με Φ.Π.Α.</w:t>
            </w:r>
          </w:p>
          <w:p w:rsidR="00A051EB" w:rsidRPr="003C60B4" w:rsidRDefault="00A051EB" w:rsidP="003C60B4">
            <w:pPr>
              <w:spacing w:line="360" w:lineRule="auto"/>
              <w:rPr>
                <w:rFonts w:ascii="Verdana" w:hAnsi="Verdana"/>
                <w:sz w:val="18"/>
                <w:szCs w:val="18"/>
              </w:rPr>
            </w:pPr>
          </w:p>
          <w:p w:rsidR="00A051EB" w:rsidRPr="00726E7F" w:rsidRDefault="00A051EB" w:rsidP="003C60B4">
            <w:pPr>
              <w:spacing w:line="360" w:lineRule="auto"/>
              <w:rPr>
                <w:rFonts w:ascii="Verdana" w:hAnsi="Verdana"/>
                <w:b/>
                <w:sz w:val="18"/>
                <w:szCs w:val="18"/>
              </w:rPr>
            </w:pPr>
            <w:r w:rsidRPr="003C60B4">
              <w:rPr>
                <w:rFonts w:ascii="Verdana" w:hAnsi="Verdana"/>
                <w:b/>
                <w:sz w:val="18"/>
                <w:szCs w:val="18"/>
              </w:rPr>
              <w:t xml:space="preserve">Αρ.Πρωτ. </w:t>
            </w:r>
            <w:r w:rsidR="00CF37DB" w:rsidRPr="00CF37DB">
              <w:rPr>
                <w:rFonts w:ascii="Verdana" w:hAnsi="Verdana"/>
                <w:b/>
                <w:sz w:val="18"/>
                <w:szCs w:val="18"/>
              </w:rPr>
              <w:t>1656</w:t>
            </w:r>
            <w:r w:rsidRPr="00726E7F">
              <w:rPr>
                <w:rFonts w:ascii="Verdana" w:hAnsi="Verdana"/>
                <w:b/>
                <w:sz w:val="18"/>
                <w:szCs w:val="18"/>
              </w:rPr>
              <w:t>/</w:t>
            </w:r>
            <w:r w:rsidR="00CF37DB">
              <w:rPr>
                <w:rFonts w:ascii="Verdana" w:hAnsi="Verdana"/>
                <w:b/>
                <w:sz w:val="18"/>
                <w:szCs w:val="18"/>
              </w:rPr>
              <w:t>17-02-2021</w:t>
            </w:r>
          </w:p>
        </w:tc>
      </w:tr>
    </w:tbl>
    <w:p w:rsidR="00A051EB" w:rsidRPr="003C60B4" w:rsidRDefault="00A051EB" w:rsidP="003C60B4">
      <w:pPr>
        <w:jc w:val="both"/>
        <w:rPr>
          <w:rFonts w:ascii="Verdana" w:hAnsi="Verdana" w:cs="Tahoma"/>
          <w:b/>
          <w:sz w:val="18"/>
          <w:szCs w:val="18"/>
          <w:u w:val="single"/>
        </w:rPr>
      </w:pPr>
      <w:r w:rsidRPr="003C60B4">
        <w:rPr>
          <w:rFonts w:ascii="Verdana" w:hAnsi="Verdana"/>
          <w:sz w:val="18"/>
          <w:szCs w:val="18"/>
        </w:rPr>
        <w:br/>
      </w:r>
      <w:r w:rsidRPr="003C60B4">
        <w:rPr>
          <w:rFonts w:ascii="Verdana" w:hAnsi="Verdana"/>
          <w:sz w:val="18"/>
          <w:szCs w:val="18"/>
        </w:rPr>
        <w:br/>
      </w:r>
      <w:r w:rsidRPr="003C60B4">
        <w:rPr>
          <w:rFonts w:ascii="Verdana" w:hAnsi="Verdana"/>
          <w:sz w:val="18"/>
          <w:szCs w:val="18"/>
        </w:rPr>
        <w:br/>
      </w:r>
      <w:r w:rsidRPr="003C60B4">
        <w:rPr>
          <w:rFonts w:ascii="Verdana" w:hAnsi="Verdana"/>
          <w:b/>
          <w:bCs/>
          <w:color w:val="000000"/>
          <w:sz w:val="18"/>
          <w:szCs w:val="18"/>
        </w:rPr>
        <w:br/>
      </w:r>
    </w:p>
    <w:p w:rsidR="00A051EB" w:rsidRPr="003C60B4" w:rsidRDefault="00A051EB" w:rsidP="003C60B4">
      <w:pPr>
        <w:jc w:val="both"/>
        <w:rPr>
          <w:rFonts w:ascii="Verdana" w:hAnsi="Verdana" w:cs="Tahoma"/>
          <w:b/>
          <w:sz w:val="18"/>
          <w:szCs w:val="18"/>
          <w:u w:val="single"/>
        </w:rPr>
      </w:pPr>
    </w:p>
    <w:p w:rsidR="00A051EB" w:rsidRPr="003C60B4" w:rsidRDefault="00A051EB" w:rsidP="003C60B4">
      <w:pPr>
        <w:jc w:val="both"/>
        <w:rPr>
          <w:rFonts w:ascii="Verdana" w:hAnsi="Verdana" w:cs="Tahoma"/>
          <w:b/>
          <w:sz w:val="18"/>
          <w:szCs w:val="18"/>
          <w:u w:val="single"/>
        </w:rPr>
      </w:pPr>
    </w:p>
    <w:p w:rsidR="00A051EB" w:rsidRPr="003C60B4" w:rsidRDefault="00A051EB" w:rsidP="003C60B4">
      <w:pPr>
        <w:jc w:val="both"/>
        <w:rPr>
          <w:rFonts w:ascii="Verdana" w:hAnsi="Verdana" w:cs="Tahoma"/>
          <w:b/>
          <w:sz w:val="18"/>
          <w:szCs w:val="18"/>
          <w:u w:val="single"/>
        </w:rPr>
      </w:pPr>
    </w:p>
    <w:p w:rsidR="00A051EB" w:rsidRPr="003C60B4" w:rsidRDefault="00A051EB" w:rsidP="003C60B4">
      <w:pPr>
        <w:jc w:val="both"/>
        <w:rPr>
          <w:rFonts w:ascii="Verdana" w:hAnsi="Verdana" w:cs="Tahoma"/>
          <w:b/>
          <w:sz w:val="18"/>
          <w:szCs w:val="18"/>
          <w:u w:val="single"/>
        </w:rPr>
      </w:pPr>
    </w:p>
    <w:p w:rsidR="00A051EB" w:rsidRPr="003C60B4" w:rsidRDefault="00A051EB" w:rsidP="003C60B4">
      <w:pPr>
        <w:jc w:val="both"/>
        <w:rPr>
          <w:rFonts w:ascii="Verdana" w:hAnsi="Verdana" w:cs="Tahoma"/>
          <w:b/>
          <w:sz w:val="18"/>
          <w:szCs w:val="18"/>
          <w:u w:val="single"/>
        </w:rPr>
      </w:pPr>
    </w:p>
    <w:p w:rsidR="006F3DF4" w:rsidRPr="00726E7F" w:rsidRDefault="006F3DF4" w:rsidP="003C60B4">
      <w:pPr>
        <w:pStyle w:val="af5"/>
        <w:rPr>
          <w:szCs w:val="22"/>
          <w:lang w:val="el-GR"/>
        </w:rPr>
      </w:pPr>
    </w:p>
    <w:p w:rsidR="00A051EB" w:rsidRPr="003C60B4" w:rsidRDefault="006F3DF4" w:rsidP="003C60B4">
      <w:pPr>
        <w:spacing w:line="360" w:lineRule="auto"/>
        <w:jc w:val="center"/>
        <w:rPr>
          <w:rFonts w:ascii="Verdana" w:hAnsi="Verdana" w:cs="Tahoma"/>
          <w:b/>
          <w:sz w:val="18"/>
          <w:szCs w:val="18"/>
        </w:rPr>
      </w:pPr>
      <w:r w:rsidRPr="003C60B4">
        <w:lastRenderedPageBreak/>
        <w:br/>
      </w:r>
      <w:r w:rsidRPr="003C60B4">
        <w:br/>
      </w:r>
    </w:p>
    <w:p w:rsidR="006F3DF4" w:rsidRPr="003C60B4" w:rsidRDefault="006F3DF4" w:rsidP="003C60B4">
      <w:pPr>
        <w:pStyle w:val="Contents"/>
      </w:pPr>
      <w:bookmarkStart w:id="1" w:name="_Toc17382315"/>
      <w:r w:rsidRPr="003C60B4">
        <w:lastRenderedPageBreak/>
        <w:t>Περιεχόμενα</w:t>
      </w:r>
      <w:bookmarkEnd w:id="1"/>
    </w:p>
    <w:p w:rsidR="005A3ABF" w:rsidRPr="005A3ABF" w:rsidRDefault="00526359">
      <w:pPr>
        <w:pStyle w:val="15"/>
        <w:tabs>
          <w:tab w:val="right" w:leader="dot" w:pos="9628"/>
        </w:tabs>
        <w:rPr>
          <w:rFonts w:ascii="Verdana" w:eastAsiaTheme="minorEastAsia" w:hAnsi="Verdana" w:cstheme="minorBidi"/>
          <w:b w:val="0"/>
          <w:bCs w:val="0"/>
          <w:caps w:val="0"/>
          <w:noProof/>
          <w:lang w:val="el-GR" w:eastAsia="el-GR"/>
        </w:rPr>
      </w:pPr>
      <w:r w:rsidRPr="009704BC">
        <w:rPr>
          <w:rFonts w:ascii="Verdana" w:hAnsi="Verdana"/>
          <w:sz w:val="18"/>
          <w:szCs w:val="18"/>
        </w:rPr>
        <w:fldChar w:fldCharType="begin"/>
      </w:r>
      <w:r w:rsidR="006F3DF4" w:rsidRPr="009704BC">
        <w:rPr>
          <w:rFonts w:ascii="Verdana" w:hAnsi="Verdana"/>
          <w:sz w:val="18"/>
          <w:szCs w:val="18"/>
        </w:rPr>
        <w:instrText xml:space="preserve"> TOC \o "1-4" \h</w:instrText>
      </w:r>
      <w:r w:rsidRPr="009704BC">
        <w:rPr>
          <w:rFonts w:ascii="Verdana" w:hAnsi="Verdana"/>
          <w:sz w:val="18"/>
          <w:szCs w:val="18"/>
        </w:rPr>
        <w:fldChar w:fldCharType="separate"/>
      </w:r>
      <w:hyperlink w:anchor="_Toc17382315" w:history="1">
        <w:r w:rsidR="005A3ABF" w:rsidRPr="005A3ABF">
          <w:rPr>
            <w:rStyle w:val="-"/>
            <w:rFonts w:ascii="Verdana" w:hAnsi="Verdana"/>
            <w:noProof/>
          </w:rPr>
          <w:t>Περιεχόμενα</w:t>
        </w:r>
        <w:r w:rsidR="005A3ABF" w:rsidRPr="005A3ABF">
          <w:rPr>
            <w:rFonts w:ascii="Verdana" w:hAnsi="Verdana"/>
            <w:noProof/>
          </w:rPr>
          <w:tab/>
        </w:r>
        <w:r w:rsidRPr="005A3ABF">
          <w:rPr>
            <w:rFonts w:ascii="Verdana" w:hAnsi="Verdana"/>
            <w:noProof/>
          </w:rPr>
          <w:fldChar w:fldCharType="begin"/>
        </w:r>
        <w:r w:rsidR="005A3ABF" w:rsidRPr="005A3ABF">
          <w:rPr>
            <w:rFonts w:ascii="Verdana" w:hAnsi="Verdana"/>
            <w:noProof/>
          </w:rPr>
          <w:instrText xml:space="preserve"> PAGEREF _Toc17382315 \h </w:instrText>
        </w:r>
        <w:r w:rsidRPr="005A3ABF">
          <w:rPr>
            <w:rFonts w:ascii="Verdana" w:hAnsi="Verdana"/>
            <w:noProof/>
          </w:rPr>
        </w:r>
        <w:r w:rsidRPr="005A3ABF">
          <w:rPr>
            <w:rFonts w:ascii="Verdana" w:hAnsi="Verdana"/>
            <w:noProof/>
          </w:rPr>
          <w:fldChar w:fldCharType="separate"/>
        </w:r>
        <w:r w:rsidR="00501ED3">
          <w:rPr>
            <w:rFonts w:ascii="Verdana" w:hAnsi="Verdana"/>
            <w:noProof/>
          </w:rPr>
          <w:t>3</w:t>
        </w:r>
        <w:r w:rsidRPr="005A3ABF">
          <w:rPr>
            <w:rFonts w:ascii="Verdana" w:hAnsi="Verdana"/>
            <w:noProof/>
          </w:rPr>
          <w:fldChar w:fldCharType="end"/>
        </w:r>
      </w:hyperlink>
    </w:p>
    <w:p w:rsidR="005A3ABF" w:rsidRPr="005A3ABF" w:rsidRDefault="00501ED3">
      <w:pPr>
        <w:pStyle w:val="15"/>
        <w:tabs>
          <w:tab w:val="left" w:pos="440"/>
          <w:tab w:val="right" w:leader="dot" w:pos="9628"/>
        </w:tabs>
        <w:rPr>
          <w:rFonts w:ascii="Verdana" w:eastAsiaTheme="minorEastAsia" w:hAnsi="Verdana" w:cstheme="minorBidi"/>
          <w:b w:val="0"/>
          <w:bCs w:val="0"/>
          <w:caps w:val="0"/>
          <w:noProof/>
          <w:lang w:val="el-GR" w:eastAsia="el-GR"/>
        </w:rPr>
      </w:pPr>
      <w:hyperlink w:anchor="_Toc17382316" w:history="1">
        <w:r w:rsidR="005A3ABF" w:rsidRPr="005A3ABF">
          <w:rPr>
            <w:rStyle w:val="-"/>
            <w:rFonts w:ascii="Verdana" w:hAnsi="Verdana"/>
            <w:noProof/>
            <w:lang w:val="el-GR"/>
          </w:rPr>
          <w:t>1.</w:t>
        </w:r>
        <w:r w:rsidR="005A3ABF" w:rsidRPr="005A3ABF">
          <w:rPr>
            <w:rFonts w:ascii="Verdana" w:eastAsiaTheme="minorEastAsia" w:hAnsi="Verdana" w:cstheme="minorBidi"/>
            <w:b w:val="0"/>
            <w:bCs w:val="0"/>
            <w:caps w:val="0"/>
            <w:noProof/>
            <w:lang w:val="el-GR" w:eastAsia="el-GR"/>
          </w:rPr>
          <w:tab/>
        </w:r>
        <w:r w:rsidR="005A3ABF" w:rsidRPr="005A3ABF">
          <w:rPr>
            <w:rStyle w:val="-"/>
            <w:rFonts w:ascii="Verdana" w:hAnsi="Verdana"/>
            <w:noProof/>
            <w:lang w:val="el-GR"/>
          </w:rPr>
          <w:t>ΑΝΑΘΕΤΟΥΣΑ ΑΡΧΗ ΚΑΙ ΑΝΤΙΚΕΙΜΕΝΟ ΣΥΜΒΑΣΗΣ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_Toc17382316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5</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17" w:history="1">
        <w:r w:rsidR="005A3ABF" w:rsidRPr="005A3ABF">
          <w:rPr>
            <w:rStyle w:val="-"/>
            <w:rFonts w:ascii="Verdana" w:hAnsi="Verdana"/>
            <w:noProof/>
            <w:lang w:val="el-GR"/>
          </w:rPr>
          <w:t>1.1</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Στοιχεία Αναθέτουσας Αρχής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_Toc17382317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5</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18" w:history="1">
        <w:r w:rsidR="005A3ABF" w:rsidRPr="005A3ABF">
          <w:rPr>
            <w:rStyle w:val="-"/>
            <w:rFonts w:ascii="Verdana" w:hAnsi="Verdana"/>
            <w:noProof/>
            <w:lang w:val="el-GR"/>
          </w:rPr>
          <w:t>1.2</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Στοιχεία Διαδικασίας-Χρηματοδότηση</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_Toc17382318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5</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19" w:history="1">
        <w:r w:rsidR="005A3ABF" w:rsidRPr="005A3ABF">
          <w:rPr>
            <w:rStyle w:val="-"/>
            <w:rFonts w:ascii="Verdana" w:hAnsi="Verdana"/>
            <w:noProof/>
            <w:lang w:val="el-GR"/>
          </w:rPr>
          <w:t>1.3</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Συνοπτική Περιγραφή φυσικού και οικονομικού αντικειμένου της σύμβασης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_Toc17382319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6</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20" w:history="1">
        <w:r w:rsidR="005A3ABF" w:rsidRPr="005A3ABF">
          <w:rPr>
            <w:rStyle w:val="-"/>
            <w:rFonts w:ascii="Verdana" w:hAnsi="Verdana"/>
            <w:noProof/>
            <w:lang w:val="el-GR"/>
          </w:rPr>
          <w:t>1.4</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Θεσμικό πλαίσιο</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_Toc17382320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6</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21" w:history="1">
        <w:r w:rsidR="005A3ABF" w:rsidRPr="005A3ABF">
          <w:rPr>
            <w:rStyle w:val="-"/>
            <w:rFonts w:ascii="Verdana" w:hAnsi="Verdana"/>
            <w:noProof/>
            <w:lang w:val="el-GR"/>
          </w:rPr>
          <w:t>1.5</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Προθεσμία παραλαβής προσφορών και διενέργεια διαγωνισμού</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_Toc17382321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7</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22" w:history="1">
        <w:r w:rsidR="005A3ABF" w:rsidRPr="005A3ABF">
          <w:rPr>
            <w:rStyle w:val="-"/>
            <w:rFonts w:ascii="Verdana" w:hAnsi="Verdana"/>
            <w:noProof/>
            <w:lang w:val="el-GR"/>
          </w:rPr>
          <w:t>1.6</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Δημοσιότητα</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_Toc17382322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7</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23" w:history="1">
        <w:r w:rsidR="005A3ABF" w:rsidRPr="005A3ABF">
          <w:rPr>
            <w:rStyle w:val="-"/>
            <w:rFonts w:ascii="Verdana" w:hAnsi="Verdana"/>
            <w:noProof/>
            <w:lang w:val="el-GR"/>
          </w:rPr>
          <w:t>1.7</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Αρχές εφαρμοζόμενες στη διαδικασία σύναψης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_Toc17382323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8</w:t>
        </w:r>
        <w:r w:rsidR="00526359" w:rsidRPr="005A3ABF">
          <w:rPr>
            <w:rFonts w:ascii="Verdana" w:hAnsi="Verdana"/>
            <w:noProof/>
          </w:rPr>
          <w:fldChar w:fldCharType="end"/>
        </w:r>
      </w:hyperlink>
    </w:p>
    <w:p w:rsidR="005A3ABF" w:rsidRPr="005A3ABF" w:rsidRDefault="00501ED3">
      <w:pPr>
        <w:pStyle w:val="15"/>
        <w:tabs>
          <w:tab w:val="left" w:pos="440"/>
          <w:tab w:val="right" w:leader="dot" w:pos="9628"/>
        </w:tabs>
        <w:rPr>
          <w:rFonts w:ascii="Verdana" w:eastAsiaTheme="minorEastAsia" w:hAnsi="Verdana" w:cstheme="minorBidi"/>
          <w:b w:val="0"/>
          <w:bCs w:val="0"/>
          <w:caps w:val="0"/>
          <w:noProof/>
          <w:lang w:val="el-GR" w:eastAsia="el-GR"/>
        </w:rPr>
      </w:pPr>
      <w:hyperlink w:anchor="_Toc17382324" w:history="1">
        <w:r w:rsidR="005A3ABF" w:rsidRPr="005A3ABF">
          <w:rPr>
            <w:rStyle w:val="-"/>
            <w:rFonts w:ascii="Verdana" w:hAnsi="Verdana"/>
            <w:noProof/>
            <w:lang w:val="el-GR"/>
          </w:rPr>
          <w:t>2.</w:t>
        </w:r>
        <w:r w:rsidR="005A3ABF" w:rsidRPr="005A3ABF">
          <w:rPr>
            <w:rFonts w:ascii="Verdana" w:eastAsiaTheme="minorEastAsia" w:hAnsi="Verdana" w:cstheme="minorBidi"/>
            <w:b w:val="0"/>
            <w:bCs w:val="0"/>
            <w:caps w:val="0"/>
            <w:noProof/>
            <w:lang w:val="el-GR" w:eastAsia="el-GR"/>
          </w:rPr>
          <w:tab/>
        </w:r>
        <w:r w:rsidR="005A3ABF" w:rsidRPr="005A3ABF">
          <w:rPr>
            <w:rStyle w:val="-"/>
            <w:rFonts w:ascii="Verdana" w:hAnsi="Verdana"/>
            <w:noProof/>
            <w:lang w:val="el-GR"/>
          </w:rPr>
          <w:t>ΓΕΝΙΚΟΙ ΚΑΙ ΕΙΔΙΚΟΙ ΟΡΟΙ ΣΥΜΜΕΤΟΧΗΣ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_Toc17382324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9</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25" w:history="1">
        <w:r w:rsidR="005A3ABF" w:rsidRPr="005A3ABF">
          <w:rPr>
            <w:rStyle w:val="-"/>
            <w:rFonts w:ascii="Verdana" w:hAnsi="Verdana"/>
            <w:noProof/>
            <w:lang w:val="el-GR"/>
          </w:rPr>
          <w:t>2.1</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Γενικές Πληροφορίες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_Toc17382325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26" w:history="1">
        <w:r w:rsidR="005A3ABF" w:rsidRPr="005A3ABF">
          <w:rPr>
            <w:rStyle w:val="-"/>
            <w:rFonts w:ascii="Verdana" w:hAnsi="Verdana"/>
            <w:noProof/>
            <w:lang w:val="el-GR"/>
          </w:rPr>
          <w:t>2.1.1</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Έγγραφα της σύμβασης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_Toc17382326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27" w:history="1">
        <w:r w:rsidR="005A3ABF" w:rsidRPr="005A3ABF">
          <w:rPr>
            <w:rStyle w:val="-"/>
            <w:rFonts w:ascii="Verdana" w:hAnsi="Verdana"/>
            <w:noProof/>
            <w:lang w:val="el-GR"/>
          </w:rPr>
          <w:t>2.1.2</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Επικοινωνία - Πρόσβαση στα έγγραφα της Σύμβασης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_Toc17382327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28" w:history="1">
        <w:r w:rsidR="005A3ABF" w:rsidRPr="005A3ABF">
          <w:rPr>
            <w:rStyle w:val="-"/>
            <w:rFonts w:ascii="Verdana" w:hAnsi="Verdana"/>
            <w:noProof/>
            <w:lang w:val="el-GR"/>
          </w:rPr>
          <w:t>2.1.3</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Παροχή Διευκρινίσεων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_Toc17382328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29" w:history="1">
        <w:r w:rsidR="005A3ABF" w:rsidRPr="005A3ABF">
          <w:rPr>
            <w:rStyle w:val="-"/>
            <w:rFonts w:ascii="Verdana" w:hAnsi="Verdana"/>
            <w:noProof/>
            <w:lang w:val="el-GR"/>
          </w:rPr>
          <w:t>2.1.4</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Γλώσσα</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_Toc17382329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0" w:history="1">
        <w:r w:rsidR="005A3ABF" w:rsidRPr="005A3ABF">
          <w:rPr>
            <w:rStyle w:val="-"/>
            <w:rFonts w:ascii="Verdana" w:hAnsi="Verdana"/>
            <w:noProof/>
            <w:lang w:val="el-GR"/>
          </w:rPr>
          <w:t>2.1.5</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Εγγυήσεις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_Toc17382330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10</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31" w:history="1">
        <w:r w:rsidR="005A3ABF" w:rsidRPr="005A3ABF">
          <w:rPr>
            <w:rStyle w:val="-"/>
            <w:rFonts w:ascii="Verdana" w:hAnsi="Verdana"/>
            <w:noProof/>
            <w:lang w:val="el-GR"/>
          </w:rPr>
          <w:t>2.2</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Δικαίωμα Συμμετοχής - Κριτήρια Ποιοτικής Επιλογής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_Toc17382331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10</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2" w:history="1">
        <w:r w:rsidR="005A3ABF" w:rsidRPr="005A3ABF">
          <w:rPr>
            <w:rStyle w:val="-"/>
            <w:rFonts w:ascii="Verdana" w:hAnsi="Verdana"/>
            <w:noProof/>
            <w:lang w:val="el-GR"/>
          </w:rPr>
          <w:t>2.2.1</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Δικαίωμα συμμετοχής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_Toc17382332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10</w:t>
        </w:r>
        <w:r w:rsidR="00526359" w:rsidRPr="005A3ABF">
          <w:rPr>
            <w:rFonts w:ascii="Verdana" w:hAnsi="Verdana"/>
            <w:noProof/>
          </w:rPr>
          <w:fldChar w:fldCharType="end"/>
        </w:r>
      </w:hyperlink>
    </w:p>
    <w:p w:rsidR="005A3ABF" w:rsidRPr="005A3ABF" w:rsidRDefault="00501ED3">
      <w:pPr>
        <w:pStyle w:val="34"/>
        <w:tabs>
          <w:tab w:val="left" w:pos="1100"/>
          <w:tab w:val="right" w:leader="dot" w:pos="9628"/>
        </w:tabs>
        <w:rPr>
          <w:rFonts w:ascii="Verdana" w:eastAsiaTheme="minorEastAsia" w:hAnsi="Verdana" w:cstheme="minorBidi"/>
          <w:i w:val="0"/>
          <w:iCs w:val="0"/>
          <w:noProof/>
          <w:lang w:val="el-GR" w:eastAsia="el-GR"/>
        </w:rPr>
      </w:pPr>
      <w:hyperlink w:anchor="_Toc17382333" w:history="1">
        <w:r w:rsidR="005A3ABF" w:rsidRPr="005A3ABF">
          <w:rPr>
            <w:rStyle w:val="-"/>
            <w:rFonts w:ascii="Verdana" w:hAnsi="Verdana"/>
            <w:noProof/>
            <w:lang w:val="el-GR"/>
          </w:rPr>
          <w:t>2.2.2</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Εγγύηση συμμετοχής:-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_Toc17382333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11</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4" w:history="1">
        <w:r w:rsidR="005A3ABF" w:rsidRPr="005A3ABF">
          <w:rPr>
            <w:rStyle w:val="-"/>
            <w:rFonts w:ascii="Verdana" w:hAnsi="Verdana"/>
            <w:noProof/>
            <w:lang w:val="el-GR"/>
          </w:rPr>
          <w:t>2.2.3</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Λόγοι αποκλεισμού</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_Toc17382334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11</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5" w:history="1">
        <w:r w:rsidR="005A3ABF" w:rsidRPr="005A3ABF">
          <w:rPr>
            <w:rStyle w:val="-"/>
            <w:rFonts w:ascii="Verdana" w:hAnsi="Verdana"/>
            <w:noProof/>
            <w:lang w:val="el-GR"/>
          </w:rPr>
          <w:t>2.2.4</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Καταλληλότητα άσκησης επαγγελματικής δραστηριότητας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_Toc17382335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14</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6" w:history="1">
        <w:r w:rsidR="005A3ABF" w:rsidRPr="005A3ABF">
          <w:rPr>
            <w:rStyle w:val="-"/>
            <w:rFonts w:ascii="Verdana" w:hAnsi="Verdana"/>
            <w:noProof/>
            <w:lang w:val="el-GR"/>
          </w:rPr>
          <w:t>2.2.5</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Τεχνική και επαγγελματική ικανότητα</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_Toc17382336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14</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7" w:history="1">
        <w:r w:rsidR="005A3ABF" w:rsidRPr="005A3ABF">
          <w:rPr>
            <w:rStyle w:val="-"/>
            <w:rFonts w:ascii="Verdana" w:hAnsi="Verdana"/>
            <w:noProof/>
            <w:lang w:val="el-GR"/>
          </w:rPr>
          <w:t>2.2.6</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Πρότυπα διασφάλισης ποιότητας και πρότυπα περιβαλλοντικής διαχείρισης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_Toc17382337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14</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8" w:history="1">
        <w:r w:rsidR="005A3ABF" w:rsidRPr="005A3ABF">
          <w:rPr>
            <w:rStyle w:val="-"/>
            <w:rFonts w:ascii="Verdana" w:hAnsi="Verdana"/>
            <w:noProof/>
            <w:lang w:val="el-GR"/>
          </w:rPr>
          <w:t>2.2.7</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Στήριξη στην ικανότητα τρίτων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_Toc17382338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14</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39" w:history="1">
        <w:r w:rsidR="005A3ABF" w:rsidRPr="005A3ABF">
          <w:rPr>
            <w:rStyle w:val="-"/>
            <w:rFonts w:ascii="Verdana" w:hAnsi="Verdana"/>
            <w:noProof/>
            <w:lang w:val="el-GR"/>
          </w:rPr>
          <w:t>2.2.8</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Κανόνες απόδειξης ποιοτικής επιλογής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_Toc17382339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14</w:t>
        </w:r>
        <w:r w:rsidR="00526359" w:rsidRPr="005A3ABF">
          <w:rPr>
            <w:rFonts w:ascii="Verdana" w:hAnsi="Verdana"/>
            <w:noProof/>
          </w:rPr>
          <w:fldChar w:fldCharType="end"/>
        </w:r>
      </w:hyperlink>
    </w:p>
    <w:p w:rsidR="005A3ABF" w:rsidRPr="005A3ABF" w:rsidRDefault="00501ED3">
      <w:pPr>
        <w:pStyle w:val="41"/>
        <w:tabs>
          <w:tab w:val="left" w:pos="1540"/>
          <w:tab w:val="right" w:leader="dot" w:pos="9628"/>
        </w:tabs>
        <w:rPr>
          <w:rFonts w:ascii="Verdana" w:eastAsiaTheme="minorEastAsia" w:hAnsi="Verdana" w:cstheme="minorBidi"/>
          <w:noProof/>
          <w:sz w:val="20"/>
          <w:szCs w:val="20"/>
          <w:lang w:val="el-GR" w:eastAsia="el-GR"/>
        </w:rPr>
      </w:pPr>
      <w:hyperlink w:anchor="_Toc17382340" w:history="1">
        <w:r w:rsidR="005A3ABF" w:rsidRPr="005A3ABF">
          <w:rPr>
            <w:rStyle w:val="-"/>
            <w:rFonts w:ascii="Verdana" w:hAnsi="Verdana"/>
            <w:noProof/>
            <w:sz w:val="20"/>
            <w:szCs w:val="20"/>
            <w:lang w:val="el-GR"/>
          </w:rPr>
          <w:t>2.2.8.1</w:t>
        </w:r>
        <w:r w:rsidR="005A3ABF" w:rsidRPr="005A3ABF">
          <w:rPr>
            <w:rFonts w:ascii="Verdana" w:eastAsiaTheme="minorEastAsia" w:hAnsi="Verdana" w:cstheme="minorBidi"/>
            <w:noProof/>
            <w:sz w:val="20"/>
            <w:szCs w:val="20"/>
            <w:lang w:val="el-GR" w:eastAsia="el-GR"/>
          </w:rPr>
          <w:tab/>
        </w:r>
        <w:r w:rsidR="005A3ABF" w:rsidRPr="005A3ABF">
          <w:rPr>
            <w:rStyle w:val="-"/>
            <w:rFonts w:ascii="Verdana" w:hAnsi="Verdana"/>
            <w:noProof/>
            <w:sz w:val="20"/>
            <w:szCs w:val="20"/>
            <w:lang w:val="el-GR"/>
          </w:rPr>
          <w:t>Προκαταρκτική απόδειξη κατά την υποβολή προσφορών</w:t>
        </w:r>
        <w:r w:rsidR="005A3ABF" w:rsidRPr="005A3ABF">
          <w:rPr>
            <w:rFonts w:ascii="Verdana" w:hAnsi="Verdana"/>
            <w:noProof/>
            <w:sz w:val="20"/>
            <w:szCs w:val="20"/>
          </w:rPr>
          <w:tab/>
        </w:r>
        <w:r w:rsidR="00526359" w:rsidRPr="005A3ABF">
          <w:rPr>
            <w:rFonts w:ascii="Verdana" w:hAnsi="Verdana"/>
            <w:noProof/>
            <w:sz w:val="20"/>
            <w:szCs w:val="20"/>
          </w:rPr>
          <w:fldChar w:fldCharType="begin"/>
        </w:r>
        <w:r w:rsidR="005A3ABF" w:rsidRPr="005A3ABF">
          <w:rPr>
            <w:rFonts w:ascii="Verdana" w:hAnsi="Verdana"/>
            <w:noProof/>
            <w:sz w:val="20"/>
            <w:szCs w:val="20"/>
          </w:rPr>
          <w:instrText xml:space="preserve"> PAGEREF _Toc17382340 \h </w:instrText>
        </w:r>
        <w:r w:rsidR="00526359" w:rsidRPr="005A3ABF">
          <w:rPr>
            <w:rFonts w:ascii="Verdana" w:hAnsi="Verdana"/>
            <w:noProof/>
            <w:sz w:val="20"/>
            <w:szCs w:val="20"/>
          </w:rPr>
        </w:r>
        <w:r w:rsidR="00526359" w:rsidRPr="005A3ABF">
          <w:rPr>
            <w:rFonts w:ascii="Verdana" w:hAnsi="Verdana"/>
            <w:noProof/>
            <w:sz w:val="20"/>
            <w:szCs w:val="20"/>
          </w:rPr>
          <w:fldChar w:fldCharType="separate"/>
        </w:r>
        <w:r>
          <w:rPr>
            <w:rFonts w:ascii="Verdana" w:hAnsi="Verdana"/>
            <w:noProof/>
            <w:sz w:val="20"/>
            <w:szCs w:val="20"/>
          </w:rPr>
          <w:t>14</w:t>
        </w:r>
        <w:r w:rsidR="00526359" w:rsidRPr="005A3ABF">
          <w:rPr>
            <w:rFonts w:ascii="Verdana" w:hAnsi="Verdana"/>
            <w:noProof/>
            <w:sz w:val="20"/>
            <w:szCs w:val="20"/>
          </w:rPr>
          <w:fldChar w:fldCharType="end"/>
        </w:r>
      </w:hyperlink>
    </w:p>
    <w:p w:rsidR="005A3ABF" w:rsidRPr="005A3ABF" w:rsidRDefault="00501ED3">
      <w:pPr>
        <w:pStyle w:val="41"/>
        <w:tabs>
          <w:tab w:val="left" w:pos="1540"/>
          <w:tab w:val="right" w:leader="dot" w:pos="9628"/>
        </w:tabs>
        <w:rPr>
          <w:rFonts w:ascii="Verdana" w:eastAsiaTheme="minorEastAsia" w:hAnsi="Verdana" w:cstheme="minorBidi"/>
          <w:noProof/>
          <w:sz w:val="20"/>
          <w:szCs w:val="20"/>
          <w:lang w:val="el-GR" w:eastAsia="el-GR"/>
        </w:rPr>
      </w:pPr>
      <w:hyperlink w:anchor="_Toc17382341" w:history="1">
        <w:r w:rsidR="005A3ABF" w:rsidRPr="005A3ABF">
          <w:rPr>
            <w:rStyle w:val="-"/>
            <w:rFonts w:ascii="Verdana" w:hAnsi="Verdana"/>
            <w:noProof/>
            <w:sz w:val="20"/>
            <w:szCs w:val="20"/>
            <w:lang w:val="el-GR"/>
          </w:rPr>
          <w:t>2.2.8.2</w:t>
        </w:r>
        <w:r w:rsidR="005A3ABF" w:rsidRPr="005A3ABF">
          <w:rPr>
            <w:rFonts w:ascii="Verdana" w:eastAsiaTheme="minorEastAsia" w:hAnsi="Verdana" w:cstheme="minorBidi"/>
            <w:noProof/>
            <w:sz w:val="20"/>
            <w:szCs w:val="20"/>
            <w:lang w:val="el-GR" w:eastAsia="el-GR"/>
          </w:rPr>
          <w:tab/>
        </w:r>
        <w:r w:rsidR="005A3ABF" w:rsidRPr="005A3ABF">
          <w:rPr>
            <w:rStyle w:val="-"/>
            <w:rFonts w:ascii="Verdana" w:hAnsi="Verdana"/>
            <w:noProof/>
            <w:sz w:val="20"/>
            <w:szCs w:val="20"/>
            <w:lang w:val="el-GR"/>
          </w:rPr>
          <w:t>Αποδεικτικά μέσα</w:t>
        </w:r>
        <w:r w:rsidR="005A3ABF" w:rsidRPr="005A3ABF">
          <w:rPr>
            <w:rFonts w:ascii="Verdana" w:hAnsi="Verdana"/>
            <w:noProof/>
            <w:sz w:val="20"/>
            <w:szCs w:val="20"/>
          </w:rPr>
          <w:tab/>
        </w:r>
        <w:r w:rsidR="00526359" w:rsidRPr="005A3ABF">
          <w:rPr>
            <w:rFonts w:ascii="Verdana" w:hAnsi="Verdana"/>
            <w:noProof/>
            <w:sz w:val="20"/>
            <w:szCs w:val="20"/>
          </w:rPr>
          <w:fldChar w:fldCharType="begin"/>
        </w:r>
        <w:r w:rsidR="005A3ABF" w:rsidRPr="005A3ABF">
          <w:rPr>
            <w:rFonts w:ascii="Verdana" w:hAnsi="Verdana"/>
            <w:noProof/>
            <w:sz w:val="20"/>
            <w:szCs w:val="20"/>
          </w:rPr>
          <w:instrText xml:space="preserve"> PAGEREF _Toc17382341 \h </w:instrText>
        </w:r>
        <w:r w:rsidR="00526359" w:rsidRPr="005A3ABF">
          <w:rPr>
            <w:rFonts w:ascii="Verdana" w:hAnsi="Verdana"/>
            <w:noProof/>
            <w:sz w:val="20"/>
            <w:szCs w:val="20"/>
          </w:rPr>
        </w:r>
        <w:r w:rsidR="00526359" w:rsidRPr="005A3ABF">
          <w:rPr>
            <w:rFonts w:ascii="Verdana" w:hAnsi="Verdana"/>
            <w:noProof/>
            <w:sz w:val="20"/>
            <w:szCs w:val="20"/>
          </w:rPr>
          <w:fldChar w:fldCharType="separate"/>
        </w:r>
        <w:r>
          <w:rPr>
            <w:rFonts w:ascii="Verdana" w:hAnsi="Verdana"/>
            <w:noProof/>
            <w:sz w:val="20"/>
            <w:szCs w:val="20"/>
          </w:rPr>
          <w:t>15</w:t>
        </w:r>
        <w:r w:rsidR="00526359" w:rsidRPr="005A3ABF">
          <w:rPr>
            <w:rFonts w:ascii="Verdana" w:hAnsi="Verdana"/>
            <w:noProof/>
            <w:sz w:val="20"/>
            <w:szCs w:val="20"/>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42" w:history="1">
        <w:r w:rsidR="005A3ABF" w:rsidRPr="005A3ABF">
          <w:rPr>
            <w:rStyle w:val="-"/>
            <w:rFonts w:ascii="Verdana" w:hAnsi="Verdana"/>
            <w:noProof/>
            <w:lang w:val="el-GR"/>
          </w:rPr>
          <w:t>2.3</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Κριτήρια Ανάθεσης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_Toc17382342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43" w:history="1">
        <w:r w:rsidR="005A3ABF" w:rsidRPr="005A3ABF">
          <w:rPr>
            <w:rStyle w:val="-"/>
            <w:rFonts w:ascii="Verdana" w:hAnsi="Verdana"/>
            <w:noProof/>
            <w:lang w:val="el-GR"/>
          </w:rPr>
          <w:t>2.3.1</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Κριτήριο ανάθεσης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_Toc17382343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19</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44" w:history="1">
        <w:r w:rsidR="005A3ABF" w:rsidRPr="005A3ABF">
          <w:rPr>
            <w:rStyle w:val="-"/>
            <w:rFonts w:ascii="Verdana" w:hAnsi="Verdana"/>
            <w:noProof/>
            <w:lang w:val="el-GR"/>
          </w:rPr>
          <w:t>2.4</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Κατάρτιση - Περιεχόμενο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_Toc17382344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45" w:history="1">
        <w:r w:rsidR="005A3ABF" w:rsidRPr="005A3ABF">
          <w:rPr>
            <w:rStyle w:val="-"/>
            <w:rFonts w:ascii="Verdana" w:hAnsi="Verdana"/>
            <w:noProof/>
            <w:lang w:val="el-GR"/>
          </w:rPr>
          <w:t>2.4.1</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Γενικοί όροι υποβολής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_Toc17382345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19</w:t>
        </w:r>
        <w:r w:rsidR="00526359" w:rsidRPr="005A3ABF">
          <w:rPr>
            <w:rFonts w:ascii="Verdana" w:hAnsi="Verdana"/>
            <w:noProof/>
          </w:rPr>
          <w:fldChar w:fldCharType="end"/>
        </w:r>
      </w:hyperlink>
    </w:p>
    <w:p w:rsidR="005A3ABF" w:rsidRPr="005A3ABF" w:rsidRDefault="00501ED3">
      <w:pPr>
        <w:pStyle w:val="34"/>
        <w:tabs>
          <w:tab w:val="left" w:pos="1100"/>
          <w:tab w:val="right" w:leader="dot" w:pos="9628"/>
        </w:tabs>
        <w:rPr>
          <w:rFonts w:ascii="Verdana" w:eastAsiaTheme="minorEastAsia" w:hAnsi="Verdana" w:cstheme="minorBidi"/>
          <w:i w:val="0"/>
          <w:iCs w:val="0"/>
          <w:noProof/>
          <w:lang w:val="el-GR" w:eastAsia="el-GR"/>
        </w:rPr>
      </w:pPr>
      <w:hyperlink w:anchor="_Toc17382346" w:history="1">
        <w:r w:rsidR="005A3ABF" w:rsidRPr="005A3ABF">
          <w:rPr>
            <w:rStyle w:val="-"/>
            <w:rFonts w:ascii="Verdana" w:hAnsi="Verdana"/>
            <w:noProof/>
            <w:lang w:val="el-GR"/>
          </w:rPr>
          <w:t>2.4.2</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Χρόνος και Τρόπος υποβολής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_Toc17382346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19</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47" w:history="1">
        <w:r w:rsidR="005A3ABF" w:rsidRPr="005A3ABF">
          <w:rPr>
            <w:rStyle w:val="-"/>
            <w:rFonts w:ascii="Verdana" w:hAnsi="Verdana"/>
            <w:noProof/>
            <w:lang w:val="el-GR"/>
          </w:rPr>
          <w:t>2.4.3</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Περιεχόμενα Φακέλου «Δικαιολογητικά Συμμετοχής- Τεχνική Προσφορά»</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_Toc17382347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20</w:t>
        </w:r>
        <w:r w:rsidR="00526359" w:rsidRPr="005A3ABF">
          <w:rPr>
            <w:rFonts w:ascii="Verdana" w:hAnsi="Verdana"/>
            <w:noProof/>
          </w:rPr>
          <w:fldChar w:fldCharType="end"/>
        </w:r>
      </w:hyperlink>
    </w:p>
    <w:p w:rsidR="005A3ABF" w:rsidRPr="005A3ABF" w:rsidRDefault="00501ED3">
      <w:pPr>
        <w:pStyle w:val="41"/>
        <w:tabs>
          <w:tab w:val="right" w:leader="dot" w:pos="9628"/>
        </w:tabs>
        <w:rPr>
          <w:rFonts w:ascii="Verdana" w:eastAsiaTheme="minorEastAsia" w:hAnsi="Verdana" w:cstheme="minorBidi"/>
          <w:noProof/>
          <w:sz w:val="20"/>
          <w:szCs w:val="20"/>
          <w:lang w:val="el-GR" w:eastAsia="el-GR"/>
        </w:rPr>
      </w:pPr>
      <w:hyperlink w:anchor="_Toc17382348" w:history="1">
        <w:r w:rsidR="005A3ABF" w:rsidRPr="005A3ABF">
          <w:rPr>
            <w:rStyle w:val="-"/>
            <w:rFonts w:ascii="Verdana" w:hAnsi="Verdana"/>
            <w:noProof/>
            <w:sz w:val="20"/>
            <w:szCs w:val="20"/>
            <w:lang w:val="el-GR"/>
          </w:rPr>
          <w:t>2.4.3.1 Δικαιολογητικά  Συμμετοχής</w:t>
        </w:r>
        <w:r w:rsidR="005A3ABF" w:rsidRPr="005A3ABF">
          <w:rPr>
            <w:rFonts w:ascii="Verdana" w:hAnsi="Verdana"/>
            <w:noProof/>
            <w:sz w:val="20"/>
            <w:szCs w:val="20"/>
          </w:rPr>
          <w:tab/>
        </w:r>
        <w:r w:rsidR="00526359" w:rsidRPr="005A3ABF">
          <w:rPr>
            <w:rFonts w:ascii="Verdana" w:hAnsi="Verdana"/>
            <w:noProof/>
            <w:sz w:val="20"/>
            <w:szCs w:val="20"/>
          </w:rPr>
          <w:fldChar w:fldCharType="begin"/>
        </w:r>
        <w:r w:rsidR="005A3ABF" w:rsidRPr="005A3ABF">
          <w:rPr>
            <w:rFonts w:ascii="Verdana" w:hAnsi="Verdana"/>
            <w:noProof/>
            <w:sz w:val="20"/>
            <w:szCs w:val="20"/>
          </w:rPr>
          <w:instrText xml:space="preserve"> PAGEREF _Toc17382348 \h </w:instrText>
        </w:r>
        <w:r w:rsidR="00526359" w:rsidRPr="005A3ABF">
          <w:rPr>
            <w:rFonts w:ascii="Verdana" w:hAnsi="Verdana"/>
            <w:noProof/>
            <w:sz w:val="20"/>
            <w:szCs w:val="20"/>
          </w:rPr>
        </w:r>
        <w:r w:rsidR="00526359" w:rsidRPr="005A3ABF">
          <w:rPr>
            <w:rFonts w:ascii="Verdana" w:hAnsi="Verdana"/>
            <w:noProof/>
            <w:sz w:val="20"/>
            <w:szCs w:val="20"/>
          </w:rPr>
          <w:fldChar w:fldCharType="separate"/>
        </w:r>
        <w:r>
          <w:rPr>
            <w:rFonts w:ascii="Verdana" w:hAnsi="Verdana"/>
            <w:noProof/>
            <w:sz w:val="20"/>
            <w:szCs w:val="20"/>
          </w:rPr>
          <w:t>20</w:t>
        </w:r>
        <w:r w:rsidR="00526359" w:rsidRPr="005A3ABF">
          <w:rPr>
            <w:rFonts w:ascii="Verdana" w:hAnsi="Verdana"/>
            <w:noProof/>
            <w:sz w:val="20"/>
            <w:szCs w:val="20"/>
          </w:rPr>
          <w:fldChar w:fldCharType="end"/>
        </w:r>
      </w:hyperlink>
    </w:p>
    <w:p w:rsidR="005A3ABF" w:rsidRPr="005A3ABF" w:rsidRDefault="00501ED3">
      <w:pPr>
        <w:pStyle w:val="41"/>
        <w:tabs>
          <w:tab w:val="right" w:leader="dot" w:pos="9628"/>
        </w:tabs>
        <w:rPr>
          <w:rFonts w:ascii="Verdana" w:eastAsiaTheme="minorEastAsia" w:hAnsi="Verdana" w:cstheme="minorBidi"/>
          <w:noProof/>
          <w:sz w:val="20"/>
          <w:szCs w:val="20"/>
          <w:lang w:val="el-GR" w:eastAsia="el-GR"/>
        </w:rPr>
      </w:pPr>
      <w:hyperlink w:anchor="_Toc17382349" w:history="1">
        <w:r w:rsidR="005A3ABF" w:rsidRPr="005A3ABF">
          <w:rPr>
            <w:rStyle w:val="-"/>
            <w:rFonts w:ascii="Verdana" w:hAnsi="Verdana"/>
            <w:noProof/>
            <w:sz w:val="20"/>
            <w:szCs w:val="20"/>
            <w:lang w:val="el-GR"/>
          </w:rPr>
          <w:t>2.4.3.2  Φάκελος  «Τεχνική προσφορά»</w:t>
        </w:r>
        <w:r w:rsidR="005A3ABF" w:rsidRPr="005A3ABF">
          <w:rPr>
            <w:rFonts w:ascii="Verdana" w:hAnsi="Verdana"/>
            <w:noProof/>
            <w:sz w:val="20"/>
            <w:szCs w:val="20"/>
          </w:rPr>
          <w:tab/>
        </w:r>
        <w:r w:rsidR="00526359" w:rsidRPr="005A3ABF">
          <w:rPr>
            <w:rFonts w:ascii="Verdana" w:hAnsi="Verdana"/>
            <w:noProof/>
            <w:sz w:val="20"/>
            <w:szCs w:val="20"/>
          </w:rPr>
          <w:fldChar w:fldCharType="begin"/>
        </w:r>
        <w:r w:rsidR="005A3ABF" w:rsidRPr="005A3ABF">
          <w:rPr>
            <w:rFonts w:ascii="Verdana" w:hAnsi="Verdana"/>
            <w:noProof/>
            <w:sz w:val="20"/>
            <w:szCs w:val="20"/>
          </w:rPr>
          <w:instrText xml:space="preserve"> PAGEREF _Toc17382349 \h </w:instrText>
        </w:r>
        <w:r w:rsidR="00526359" w:rsidRPr="005A3ABF">
          <w:rPr>
            <w:rFonts w:ascii="Verdana" w:hAnsi="Verdana"/>
            <w:noProof/>
            <w:sz w:val="20"/>
            <w:szCs w:val="20"/>
          </w:rPr>
        </w:r>
        <w:r w:rsidR="00526359" w:rsidRPr="005A3ABF">
          <w:rPr>
            <w:rFonts w:ascii="Verdana" w:hAnsi="Verdana"/>
            <w:noProof/>
            <w:sz w:val="20"/>
            <w:szCs w:val="20"/>
          </w:rPr>
          <w:fldChar w:fldCharType="separate"/>
        </w:r>
        <w:r>
          <w:rPr>
            <w:rFonts w:ascii="Verdana" w:hAnsi="Verdana"/>
            <w:noProof/>
            <w:sz w:val="20"/>
            <w:szCs w:val="20"/>
          </w:rPr>
          <w:t>21</w:t>
        </w:r>
        <w:r w:rsidR="00526359" w:rsidRPr="005A3ABF">
          <w:rPr>
            <w:rFonts w:ascii="Verdana" w:hAnsi="Verdana"/>
            <w:noProof/>
            <w:sz w:val="20"/>
            <w:szCs w:val="20"/>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50" w:history="1">
        <w:r w:rsidR="005A3ABF" w:rsidRPr="005A3ABF">
          <w:rPr>
            <w:rStyle w:val="-"/>
            <w:rFonts w:ascii="Verdana" w:hAnsi="Verdana"/>
            <w:noProof/>
            <w:lang w:val="el-GR"/>
          </w:rPr>
          <w:t>2.4.4</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Περιεχόμενα Φακέλου «Οικονομική Προσφορά» / Τρόπος σύνταξης και υποβολής οικονομικών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_Toc17382350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21</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51" w:history="1">
        <w:r w:rsidR="005A3ABF" w:rsidRPr="005A3ABF">
          <w:rPr>
            <w:rStyle w:val="-"/>
            <w:rFonts w:ascii="Verdana" w:hAnsi="Verdana"/>
            <w:noProof/>
            <w:lang w:val="el-GR"/>
          </w:rPr>
          <w:t>2.4.5</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Χρόνος ισχύος των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_Toc17382351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21</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52" w:history="1">
        <w:r w:rsidR="005A3ABF" w:rsidRPr="005A3ABF">
          <w:rPr>
            <w:rStyle w:val="-"/>
            <w:rFonts w:ascii="Verdana" w:hAnsi="Verdana"/>
            <w:noProof/>
            <w:lang w:val="el-GR"/>
          </w:rPr>
          <w:t>2.4.6</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Λόγοι απόρριψης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_Toc17382352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21</w:t>
        </w:r>
        <w:r w:rsidR="00526359" w:rsidRPr="005A3ABF">
          <w:rPr>
            <w:rFonts w:ascii="Verdana" w:hAnsi="Verdana"/>
            <w:noProof/>
          </w:rPr>
          <w:fldChar w:fldCharType="end"/>
        </w:r>
      </w:hyperlink>
    </w:p>
    <w:p w:rsidR="005A3ABF" w:rsidRPr="005A3ABF" w:rsidRDefault="00501ED3">
      <w:pPr>
        <w:pStyle w:val="15"/>
        <w:tabs>
          <w:tab w:val="left" w:pos="440"/>
          <w:tab w:val="right" w:leader="dot" w:pos="9628"/>
        </w:tabs>
        <w:rPr>
          <w:rFonts w:ascii="Verdana" w:eastAsiaTheme="minorEastAsia" w:hAnsi="Verdana" w:cstheme="minorBidi"/>
          <w:b w:val="0"/>
          <w:bCs w:val="0"/>
          <w:caps w:val="0"/>
          <w:noProof/>
          <w:lang w:val="el-GR" w:eastAsia="el-GR"/>
        </w:rPr>
      </w:pPr>
      <w:hyperlink w:anchor="_Toc17382353" w:history="1">
        <w:r w:rsidR="005A3ABF" w:rsidRPr="005A3ABF">
          <w:rPr>
            <w:rStyle w:val="-"/>
            <w:rFonts w:ascii="Verdana" w:hAnsi="Verdana"/>
            <w:noProof/>
            <w:lang w:val="el-GR"/>
          </w:rPr>
          <w:t>3.</w:t>
        </w:r>
        <w:r w:rsidR="005A3ABF" w:rsidRPr="005A3ABF">
          <w:rPr>
            <w:rFonts w:ascii="Verdana" w:eastAsiaTheme="minorEastAsia" w:hAnsi="Verdana" w:cstheme="minorBidi"/>
            <w:b w:val="0"/>
            <w:bCs w:val="0"/>
            <w:caps w:val="0"/>
            <w:noProof/>
            <w:lang w:val="el-GR" w:eastAsia="el-GR"/>
          </w:rPr>
          <w:tab/>
        </w:r>
        <w:r w:rsidR="005A3ABF" w:rsidRPr="005A3ABF">
          <w:rPr>
            <w:rStyle w:val="-"/>
            <w:rFonts w:ascii="Verdana" w:hAnsi="Verdana"/>
            <w:noProof/>
            <w:lang w:val="el-GR"/>
          </w:rPr>
          <w:t>ΔΙΕΝΕΡΓΕΙΑ ΔΙΑΔΙΚΑΣΙΑΣ - ΑΞΙΟΛΟΓΗΣΗ ΠΡΟΣΦΟΡΩΝ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_Toc17382353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23</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54" w:history="1">
        <w:r w:rsidR="005A3ABF" w:rsidRPr="005A3ABF">
          <w:rPr>
            <w:rStyle w:val="-"/>
            <w:rFonts w:ascii="Verdana" w:hAnsi="Verdana"/>
            <w:noProof/>
            <w:lang w:val="el-GR"/>
          </w:rPr>
          <w:t xml:space="preserve">3.1 </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Αποσφράγιση και αξιολόγηση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_Toc17382354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23</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55" w:history="1">
        <w:r w:rsidR="005A3ABF" w:rsidRPr="005A3ABF">
          <w:rPr>
            <w:rStyle w:val="-"/>
            <w:rFonts w:ascii="Verdana" w:hAnsi="Verdana" w:cs="Arial"/>
            <w:noProof/>
            <w:kern w:val="1"/>
            <w:lang w:val="el-GR"/>
          </w:rPr>
          <w:t>3.1.1</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cs="Arial"/>
            <w:noProof/>
            <w:kern w:val="1"/>
            <w:lang w:val="el-GR"/>
          </w:rPr>
          <w:t>Παραλαβή και εξέταση των φακέλων προσφοράς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_Toc17382355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23</w:t>
        </w:r>
        <w:r w:rsidR="00526359" w:rsidRPr="005A3ABF">
          <w:rPr>
            <w:rFonts w:ascii="Verdana" w:hAnsi="Verdana"/>
            <w:noProof/>
          </w:rPr>
          <w:fldChar w:fldCharType="end"/>
        </w:r>
      </w:hyperlink>
    </w:p>
    <w:p w:rsidR="005A3ABF" w:rsidRPr="005A3ABF" w:rsidRDefault="00501ED3">
      <w:pPr>
        <w:pStyle w:val="34"/>
        <w:tabs>
          <w:tab w:val="left" w:pos="1320"/>
          <w:tab w:val="right" w:leader="dot" w:pos="9628"/>
        </w:tabs>
        <w:rPr>
          <w:rFonts w:ascii="Verdana" w:eastAsiaTheme="minorEastAsia" w:hAnsi="Verdana" w:cstheme="minorBidi"/>
          <w:i w:val="0"/>
          <w:iCs w:val="0"/>
          <w:noProof/>
          <w:lang w:val="el-GR" w:eastAsia="el-GR"/>
        </w:rPr>
      </w:pPr>
      <w:hyperlink w:anchor="_Toc17382356" w:history="1">
        <w:r w:rsidR="005A3ABF" w:rsidRPr="005A3ABF">
          <w:rPr>
            <w:rStyle w:val="-"/>
            <w:rFonts w:ascii="Verdana" w:hAnsi="Verdana"/>
            <w:noProof/>
            <w:lang w:val="el-GR"/>
          </w:rPr>
          <w:t>3.1.2</w:t>
        </w:r>
        <w:r w:rsidR="005A3ABF" w:rsidRPr="005A3ABF">
          <w:rPr>
            <w:rFonts w:ascii="Verdana" w:eastAsiaTheme="minorEastAsia" w:hAnsi="Verdana" w:cstheme="minorBidi"/>
            <w:i w:val="0"/>
            <w:iCs w:val="0"/>
            <w:noProof/>
            <w:lang w:val="el-GR" w:eastAsia="el-GR"/>
          </w:rPr>
          <w:tab/>
        </w:r>
        <w:r w:rsidR="005A3ABF" w:rsidRPr="005A3ABF">
          <w:rPr>
            <w:rStyle w:val="-"/>
            <w:rFonts w:ascii="Verdana" w:hAnsi="Verdana"/>
            <w:noProof/>
            <w:lang w:val="el-GR"/>
          </w:rPr>
          <w:t>Αξιολόγηση προσφορών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_Toc17382356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23</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57" w:history="1">
        <w:r w:rsidR="005A3ABF" w:rsidRPr="005A3ABF">
          <w:rPr>
            <w:rStyle w:val="-"/>
            <w:rFonts w:ascii="Verdana" w:hAnsi="Verdana"/>
            <w:noProof/>
            <w:lang w:val="el-GR"/>
          </w:rPr>
          <w:t>3.2</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Πρόσκληση υποβολής δικαιολογητικών κατακύρωσης - Δικαιολογητικά κατακύρωσης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_Toc17382357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24</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58" w:history="1">
        <w:r w:rsidR="005A3ABF" w:rsidRPr="005A3ABF">
          <w:rPr>
            <w:rStyle w:val="-"/>
            <w:rFonts w:ascii="Verdana" w:hAnsi="Verdana"/>
            <w:noProof/>
            <w:lang w:val="el-GR"/>
          </w:rPr>
          <w:t>3.3</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Κατακύρωση - σύναψη σύμβασης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_Toc17382358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25</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59" w:history="1">
        <w:r w:rsidR="005A3ABF" w:rsidRPr="005A3ABF">
          <w:rPr>
            <w:rStyle w:val="-"/>
            <w:rFonts w:ascii="Verdana" w:hAnsi="Verdana"/>
            <w:noProof/>
            <w:lang w:val="el-GR"/>
          </w:rPr>
          <w:t>3.4</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Ενστάσεις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_Toc17382359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25</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0" w:history="1">
        <w:r w:rsidR="005A3ABF" w:rsidRPr="005A3ABF">
          <w:rPr>
            <w:rStyle w:val="-"/>
            <w:rFonts w:ascii="Verdana" w:hAnsi="Verdana"/>
            <w:noProof/>
            <w:lang w:val="el-GR"/>
          </w:rPr>
          <w:t>3.5</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Ματαίωση Διαδικασίας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_Toc17382360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26</w:t>
        </w:r>
        <w:r w:rsidR="00526359" w:rsidRPr="005A3ABF">
          <w:rPr>
            <w:rFonts w:ascii="Verdana" w:hAnsi="Verdana"/>
            <w:noProof/>
          </w:rPr>
          <w:fldChar w:fldCharType="end"/>
        </w:r>
      </w:hyperlink>
    </w:p>
    <w:p w:rsidR="005A3ABF" w:rsidRPr="005A3ABF" w:rsidRDefault="00501ED3">
      <w:pPr>
        <w:pStyle w:val="15"/>
        <w:tabs>
          <w:tab w:val="left" w:pos="440"/>
          <w:tab w:val="right" w:leader="dot" w:pos="9628"/>
        </w:tabs>
        <w:rPr>
          <w:rFonts w:ascii="Verdana" w:eastAsiaTheme="minorEastAsia" w:hAnsi="Verdana" w:cstheme="minorBidi"/>
          <w:b w:val="0"/>
          <w:bCs w:val="0"/>
          <w:caps w:val="0"/>
          <w:noProof/>
          <w:lang w:val="el-GR" w:eastAsia="el-GR"/>
        </w:rPr>
      </w:pPr>
      <w:hyperlink w:anchor="_Toc17382361" w:history="1">
        <w:r w:rsidR="005A3ABF" w:rsidRPr="005A3ABF">
          <w:rPr>
            <w:rStyle w:val="-"/>
            <w:rFonts w:ascii="Verdana" w:hAnsi="Verdana"/>
            <w:noProof/>
            <w:lang w:val="el-GR"/>
          </w:rPr>
          <w:t>4.</w:t>
        </w:r>
        <w:r w:rsidR="005A3ABF" w:rsidRPr="005A3ABF">
          <w:rPr>
            <w:rFonts w:ascii="Verdana" w:eastAsiaTheme="minorEastAsia" w:hAnsi="Verdana" w:cstheme="minorBidi"/>
            <w:b w:val="0"/>
            <w:bCs w:val="0"/>
            <w:caps w:val="0"/>
            <w:noProof/>
            <w:lang w:val="el-GR" w:eastAsia="el-GR"/>
          </w:rPr>
          <w:tab/>
        </w:r>
        <w:r w:rsidR="005A3ABF" w:rsidRPr="005A3ABF">
          <w:rPr>
            <w:rStyle w:val="-"/>
            <w:rFonts w:ascii="Verdana" w:hAnsi="Verdana"/>
            <w:noProof/>
            <w:lang w:val="el-GR"/>
          </w:rPr>
          <w:t>ΟΡΟΙ ΕΚΤΕΛΕΣΗΣ ΤΗΣ ΣΥΜΒΑΣΗΣ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_Toc17382361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27</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2" w:history="1">
        <w:r w:rsidR="005A3ABF" w:rsidRPr="005A3ABF">
          <w:rPr>
            <w:rStyle w:val="-"/>
            <w:rFonts w:ascii="Verdana" w:hAnsi="Verdana"/>
            <w:noProof/>
            <w:lang w:val="el-GR"/>
          </w:rPr>
          <w:t>4.1</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Εγγυήσεις  (καλής εκτέλεσης)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_Toc17382362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27</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3" w:history="1">
        <w:r w:rsidR="005A3ABF" w:rsidRPr="005A3ABF">
          <w:rPr>
            <w:rStyle w:val="-"/>
            <w:rFonts w:ascii="Verdana" w:hAnsi="Verdana"/>
            <w:noProof/>
            <w:lang w:val="el-GR"/>
          </w:rPr>
          <w:t xml:space="preserve">4.2 </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Συμβατικό Πλαίσιο - Εφαρμοστέα Νομοθεσία</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_Toc17382363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27</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4" w:history="1">
        <w:r w:rsidR="005A3ABF" w:rsidRPr="005A3ABF">
          <w:rPr>
            <w:rStyle w:val="-"/>
            <w:rFonts w:ascii="Verdana" w:hAnsi="Verdana"/>
            <w:noProof/>
            <w:lang w:val="el-GR"/>
          </w:rPr>
          <w:t>4.3</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Όροι εκτέλεσης της σύμβασης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_Toc17382364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27</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5" w:history="1">
        <w:r w:rsidR="005A3ABF" w:rsidRPr="005A3ABF">
          <w:rPr>
            <w:rStyle w:val="-"/>
            <w:rFonts w:ascii="Verdana" w:hAnsi="Verdana"/>
            <w:noProof/>
            <w:lang w:val="el-GR"/>
          </w:rPr>
          <w:t>4.4</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Υπεργολαβία</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_Toc17382365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27</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6" w:history="1">
        <w:r w:rsidR="005A3ABF" w:rsidRPr="005A3ABF">
          <w:rPr>
            <w:rStyle w:val="-"/>
            <w:rFonts w:ascii="Verdana" w:hAnsi="Verdana"/>
            <w:noProof/>
            <w:lang w:val="el-GR"/>
          </w:rPr>
          <w:t>4.5</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Τροποποίηση σύμβασης κατά τη διάρκειά της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_Toc17382366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28</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7" w:history="1">
        <w:r w:rsidR="005A3ABF" w:rsidRPr="005A3ABF">
          <w:rPr>
            <w:rStyle w:val="-"/>
            <w:rFonts w:ascii="Verdana" w:hAnsi="Verdana"/>
            <w:noProof/>
            <w:lang w:val="el-GR"/>
          </w:rPr>
          <w:t>4.6</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Δικαίωμα μονομερούς λύσης της σύμβασης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_Toc17382367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28</w:t>
        </w:r>
        <w:r w:rsidR="00526359" w:rsidRPr="005A3ABF">
          <w:rPr>
            <w:rFonts w:ascii="Verdana" w:hAnsi="Verdana"/>
            <w:noProof/>
          </w:rPr>
          <w:fldChar w:fldCharType="end"/>
        </w:r>
      </w:hyperlink>
    </w:p>
    <w:p w:rsidR="005A3ABF" w:rsidRPr="005A3ABF" w:rsidRDefault="00501ED3">
      <w:pPr>
        <w:pStyle w:val="15"/>
        <w:tabs>
          <w:tab w:val="left" w:pos="440"/>
          <w:tab w:val="right" w:leader="dot" w:pos="9628"/>
        </w:tabs>
        <w:rPr>
          <w:rFonts w:ascii="Verdana" w:eastAsiaTheme="minorEastAsia" w:hAnsi="Verdana" w:cstheme="minorBidi"/>
          <w:b w:val="0"/>
          <w:bCs w:val="0"/>
          <w:caps w:val="0"/>
          <w:noProof/>
          <w:lang w:val="el-GR" w:eastAsia="el-GR"/>
        </w:rPr>
      </w:pPr>
      <w:hyperlink w:anchor="_Toc17382368" w:history="1">
        <w:r w:rsidR="005A3ABF" w:rsidRPr="005A3ABF">
          <w:rPr>
            <w:rStyle w:val="-"/>
            <w:rFonts w:ascii="Verdana" w:hAnsi="Verdana"/>
            <w:noProof/>
            <w:lang w:val="el-GR"/>
          </w:rPr>
          <w:t>5.</w:t>
        </w:r>
        <w:r w:rsidR="005A3ABF" w:rsidRPr="005A3ABF">
          <w:rPr>
            <w:rFonts w:ascii="Verdana" w:eastAsiaTheme="minorEastAsia" w:hAnsi="Verdana" w:cstheme="minorBidi"/>
            <w:b w:val="0"/>
            <w:bCs w:val="0"/>
            <w:caps w:val="0"/>
            <w:noProof/>
            <w:lang w:val="el-GR" w:eastAsia="el-GR"/>
          </w:rPr>
          <w:tab/>
        </w:r>
        <w:r w:rsidR="005A3ABF" w:rsidRPr="005A3ABF">
          <w:rPr>
            <w:rStyle w:val="-"/>
            <w:rFonts w:ascii="Verdana" w:hAnsi="Verdana"/>
            <w:noProof/>
            <w:lang w:val="el-GR"/>
          </w:rPr>
          <w:t>ΕΙΔΙΚΟΙ ΟΡΟΙ ΕΚΤΕΛΕΣΗΣ ΤΗΣ ΣΥΜΒΑΣΗΣ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_Toc17382368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29</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69" w:history="1">
        <w:r w:rsidR="005A3ABF" w:rsidRPr="005A3ABF">
          <w:rPr>
            <w:rStyle w:val="-"/>
            <w:rFonts w:ascii="Verdana" w:hAnsi="Verdana"/>
            <w:noProof/>
            <w:lang w:val="el-GR"/>
          </w:rPr>
          <w:t>5.1</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Τρόπος πληρωμής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_Toc17382369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29</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70" w:history="1">
        <w:r w:rsidR="005A3ABF" w:rsidRPr="005A3ABF">
          <w:rPr>
            <w:rStyle w:val="-"/>
            <w:rFonts w:ascii="Verdana" w:hAnsi="Verdana"/>
            <w:noProof/>
            <w:lang w:val="el-GR"/>
          </w:rPr>
          <w:t>5.2</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Κήρυξη οικονομικού φορέα εκπτώτου - Κυρώσεις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_Toc17382370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29</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71" w:history="1">
        <w:r w:rsidR="005A3ABF" w:rsidRPr="005A3ABF">
          <w:rPr>
            <w:rStyle w:val="-"/>
            <w:rFonts w:ascii="Verdana" w:hAnsi="Verdana"/>
            <w:noProof/>
            <w:lang w:val="el-GR"/>
          </w:rPr>
          <w:t>5.3</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Διοικητικές προσφυγές κατά τη διαδικασία εκτέλεσης των συμβάσεων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_Toc17382371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30</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72" w:history="1">
        <w:r w:rsidR="005A3ABF" w:rsidRPr="005A3ABF">
          <w:rPr>
            <w:rStyle w:val="-"/>
            <w:rFonts w:ascii="Verdana" w:hAnsi="Verdana"/>
            <w:noProof/>
            <w:lang w:val="el-GR"/>
          </w:rPr>
          <w:t>5.4</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Δικαστική επίλυση διαφορών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_Toc17382372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30</w:t>
        </w:r>
        <w:r w:rsidR="00526359" w:rsidRPr="005A3ABF">
          <w:rPr>
            <w:rFonts w:ascii="Verdana" w:hAnsi="Verdana"/>
            <w:noProof/>
          </w:rPr>
          <w:fldChar w:fldCharType="end"/>
        </w:r>
      </w:hyperlink>
    </w:p>
    <w:p w:rsidR="005A3ABF" w:rsidRPr="005A3ABF" w:rsidRDefault="00501ED3">
      <w:pPr>
        <w:pStyle w:val="15"/>
        <w:tabs>
          <w:tab w:val="left" w:pos="440"/>
          <w:tab w:val="right" w:leader="dot" w:pos="9628"/>
        </w:tabs>
        <w:rPr>
          <w:rFonts w:ascii="Verdana" w:eastAsiaTheme="minorEastAsia" w:hAnsi="Verdana" w:cstheme="minorBidi"/>
          <w:b w:val="0"/>
          <w:bCs w:val="0"/>
          <w:caps w:val="0"/>
          <w:noProof/>
          <w:lang w:val="el-GR" w:eastAsia="el-GR"/>
        </w:rPr>
      </w:pPr>
      <w:hyperlink w:anchor="_Toc17382373" w:history="1">
        <w:r w:rsidR="005A3ABF" w:rsidRPr="005A3ABF">
          <w:rPr>
            <w:rStyle w:val="-"/>
            <w:rFonts w:ascii="Verdana" w:hAnsi="Verdana"/>
            <w:noProof/>
            <w:lang w:val="el-GR"/>
          </w:rPr>
          <w:t>6.</w:t>
        </w:r>
        <w:r w:rsidR="005A3ABF" w:rsidRPr="005A3ABF">
          <w:rPr>
            <w:rFonts w:ascii="Verdana" w:eastAsiaTheme="minorEastAsia" w:hAnsi="Verdana" w:cstheme="minorBidi"/>
            <w:b w:val="0"/>
            <w:bCs w:val="0"/>
            <w:caps w:val="0"/>
            <w:noProof/>
            <w:lang w:val="el-GR" w:eastAsia="el-GR"/>
          </w:rPr>
          <w:tab/>
        </w:r>
        <w:r w:rsidR="005A3ABF" w:rsidRPr="005A3ABF">
          <w:rPr>
            <w:rStyle w:val="-"/>
            <w:rFonts w:ascii="Verdana" w:hAnsi="Verdana"/>
            <w:noProof/>
            <w:lang w:val="el-GR"/>
          </w:rPr>
          <w:t>ΕΙΔΙΚΟΙ ΟΡΟΙ ΕΚΤΕΛΕΣΗΣ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_Toc17382373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31</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74" w:history="1">
        <w:r w:rsidR="005A3ABF" w:rsidRPr="005A3ABF">
          <w:rPr>
            <w:rStyle w:val="-"/>
            <w:rFonts w:ascii="Verdana" w:hAnsi="Verdana"/>
            <w:noProof/>
            <w:lang w:val="el-GR"/>
          </w:rPr>
          <w:t xml:space="preserve">6.1 </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Χρόνος παράδοσης υλικών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_Toc17382374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31</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75" w:history="1">
        <w:r w:rsidR="005A3ABF" w:rsidRPr="005A3ABF">
          <w:rPr>
            <w:rStyle w:val="-"/>
            <w:rFonts w:ascii="Verdana" w:hAnsi="Verdana"/>
            <w:noProof/>
            <w:lang w:val="el-GR"/>
          </w:rPr>
          <w:t xml:space="preserve">6.2 </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Παραλαβή υλικών - Χρόνος και τρόπος παραλαβής υλικών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_Toc17382375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31</w:t>
        </w:r>
        <w:r w:rsidR="00526359" w:rsidRPr="005A3ABF">
          <w:rPr>
            <w:rFonts w:ascii="Verdana" w:hAnsi="Verdana"/>
            <w:noProof/>
          </w:rPr>
          <w:fldChar w:fldCharType="end"/>
        </w:r>
      </w:hyperlink>
    </w:p>
    <w:p w:rsidR="005A3ABF" w:rsidRPr="005A3ABF" w:rsidRDefault="00501ED3">
      <w:pPr>
        <w:pStyle w:val="24"/>
        <w:tabs>
          <w:tab w:val="left" w:pos="880"/>
          <w:tab w:val="right" w:leader="dot" w:pos="9628"/>
        </w:tabs>
        <w:rPr>
          <w:rFonts w:ascii="Verdana" w:eastAsiaTheme="minorEastAsia" w:hAnsi="Verdana" w:cstheme="minorBidi"/>
          <w:smallCaps w:val="0"/>
          <w:noProof/>
          <w:lang w:val="el-GR" w:eastAsia="el-GR"/>
        </w:rPr>
      </w:pPr>
      <w:hyperlink w:anchor="_Toc17382376" w:history="1">
        <w:r w:rsidR="005A3ABF" w:rsidRPr="005A3ABF">
          <w:rPr>
            <w:rStyle w:val="-"/>
            <w:rFonts w:ascii="Verdana" w:hAnsi="Verdana"/>
            <w:noProof/>
            <w:lang w:val="el-GR"/>
          </w:rPr>
          <w:t xml:space="preserve">6.3 </w:t>
        </w:r>
        <w:r w:rsidR="005A3ABF" w:rsidRPr="005A3ABF">
          <w:rPr>
            <w:rFonts w:ascii="Verdana" w:eastAsiaTheme="minorEastAsia" w:hAnsi="Verdana" w:cstheme="minorBidi"/>
            <w:smallCaps w:val="0"/>
            <w:noProof/>
            <w:lang w:val="el-GR" w:eastAsia="el-GR"/>
          </w:rPr>
          <w:tab/>
        </w:r>
        <w:r w:rsidR="005A3ABF" w:rsidRPr="005A3ABF">
          <w:rPr>
            <w:rStyle w:val="-"/>
            <w:rFonts w:ascii="Verdana" w:hAnsi="Verdana"/>
            <w:noProof/>
            <w:lang w:val="el-GR"/>
          </w:rPr>
          <w:t>Απόρριψη συμβατικών υλικών – Αντικατάσταση</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_Toc17382376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32</w:t>
        </w:r>
        <w:r w:rsidR="00526359" w:rsidRPr="005A3ABF">
          <w:rPr>
            <w:rFonts w:ascii="Verdana" w:hAnsi="Verdana"/>
            <w:noProof/>
          </w:rPr>
          <w:fldChar w:fldCharType="end"/>
        </w:r>
      </w:hyperlink>
    </w:p>
    <w:p w:rsidR="005A3ABF" w:rsidRPr="005A3ABF" w:rsidRDefault="00501ED3">
      <w:pPr>
        <w:pStyle w:val="24"/>
        <w:tabs>
          <w:tab w:val="right" w:leader="dot" w:pos="9628"/>
        </w:tabs>
        <w:rPr>
          <w:rFonts w:ascii="Verdana" w:eastAsiaTheme="minorEastAsia" w:hAnsi="Verdana" w:cstheme="minorBidi"/>
          <w:smallCaps w:val="0"/>
          <w:noProof/>
          <w:lang w:val="el-GR" w:eastAsia="el-GR"/>
        </w:rPr>
      </w:pPr>
      <w:hyperlink w:anchor="_Toc17382377" w:history="1">
        <w:r w:rsidR="005A3ABF" w:rsidRPr="005A3ABF">
          <w:rPr>
            <w:rStyle w:val="-"/>
            <w:rFonts w:ascii="Verdana" w:hAnsi="Verdana"/>
            <w:noProof/>
            <w:lang w:val="el-GR"/>
          </w:rPr>
          <w:t>ΠΑΡΑΡΤΗΜΑ Α΄: Τεχνική Έκθεση Τεχνικές Προδιαγραφές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_Toc17382377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33</w:t>
        </w:r>
        <w:r w:rsidR="00526359" w:rsidRPr="005A3ABF">
          <w:rPr>
            <w:rFonts w:ascii="Verdana" w:hAnsi="Verdana"/>
            <w:noProof/>
          </w:rPr>
          <w:fldChar w:fldCharType="end"/>
        </w:r>
      </w:hyperlink>
    </w:p>
    <w:p w:rsidR="005A3ABF" w:rsidRPr="005A3ABF" w:rsidRDefault="00501ED3">
      <w:pPr>
        <w:pStyle w:val="24"/>
        <w:tabs>
          <w:tab w:val="right" w:leader="dot" w:pos="9628"/>
        </w:tabs>
        <w:rPr>
          <w:rFonts w:ascii="Verdana" w:eastAsiaTheme="minorEastAsia" w:hAnsi="Verdana" w:cstheme="minorBidi"/>
          <w:smallCaps w:val="0"/>
          <w:noProof/>
          <w:lang w:val="el-GR" w:eastAsia="el-GR"/>
        </w:rPr>
      </w:pPr>
      <w:hyperlink w:anchor="_Toc17382378" w:history="1">
        <w:r w:rsidR="005A3ABF" w:rsidRPr="005A3ABF">
          <w:rPr>
            <w:rStyle w:val="-"/>
            <w:rFonts w:ascii="Verdana" w:hAnsi="Verdana"/>
            <w:noProof/>
            <w:lang w:val="el-GR"/>
          </w:rPr>
          <w:t>ΠΑΡΑΡΤΗΜΑ Β΄: Ενδεικτικός Προϋπολογισμός – Τιμολόγιο Μελέτης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_Toc17382378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36</w:t>
        </w:r>
        <w:r w:rsidR="00526359" w:rsidRPr="005A3ABF">
          <w:rPr>
            <w:rFonts w:ascii="Verdana" w:hAnsi="Verdana"/>
            <w:noProof/>
          </w:rPr>
          <w:fldChar w:fldCharType="end"/>
        </w:r>
      </w:hyperlink>
    </w:p>
    <w:p w:rsidR="005A3ABF" w:rsidRPr="005A3ABF" w:rsidRDefault="00501ED3">
      <w:pPr>
        <w:pStyle w:val="24"/>
        <w:tabs>
          <w:tab w:val="right" w:leader="dot" w:pos="9628"/>
        </w:tabs>
        <w:rPr>
          <w:rFonts w:ascii="Verdana" w:eastAsiaTheme="minorEastAsia" w:hAnsi="Verdana" w:cstheme="minorBidi"/>
          <w:smallCaps w:val="0"/>
          <w:noProof/>
          <w:lang w:val="el-GR" w:eastAsia="el-GR"/>
        </w:rPr>
      </w:pPr>
      <w:hyperlink w:anchor="_Toc17382379" w:history="1">
        <w:r w:rsidR="005A3ABF" w:rsidRPr="005A3ABF">
          <w:rPr>
            <w:rStyle w:val="-"/>
            <w:rFonts w:ascii="Verdana" w:hAnsi="Verdana"/>
            <w:noProof/>
            <w:lang w:val="el-GR"/>
          </w:rPr>
          <w:t>ΠΑΡΑΡΤΗΜΑ Γ΄: Συγγραφή Υποχρεώσεων</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_Toc17382379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42</w:t>
        </w:r>
        <w:r w:rsidR="00526359" w:rsidRPr="005A3ABF">
          <w:rPr>
            <w:rFonts w:ascii="Verdana" w:hAnsi="Verdana"/>
            <w:noProof/>
          </w:rPr>
          <w:fldChar w:fldCharType="end"/>
        </w:r>
      </w:hyperlink>
    </w:p>
    <w:p w:rsidR="005A3ABF" w:rsidRPr="005A3ABF" w:rsidRDefault="00501ED3">
      <w:pPr>
        <w:pStyle w:val="24"/>
        <w:tabs>
          <w:tab w:val="right" w:leader="dot" w:pos="9628"/>
        </w:tabs>
        <w:rPr>
          <w:rFonts w:ascii="Verdana" w:eastAsiaTheme="minorEastAsia" w:hAnsi="Verdana" w:cstheme="minorBidi"/>
          <w:smallCaps w:val="0"/>
          <w:noProof/>
          <w:lang w:val="el-GR" w:eastAsia="el-GR"/>
        </w:rPr>
      </w:pPr>
      <w:hyperlink w:anchor="_Toc17382380" w:history="1">
        <w:r w:rsidR="005A3ABF" w:rsidRPr="005A3ABF">
          <w:rPr>
            <w:rStyle w:val="-"/>
            <w:rFonts w:ascii="Verdana" w:hAnsi="Verdana"/>
            <w:noProof/>
            <w:lang w:val="el-GR"/>
          </w:rPr>
          <w:t>ΠΑΡΑΡΤΗΜΑ Δ΄: Υπόδειγμα Οικονομικής Προσφοράς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_Toc17382380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42</w:t>
        </w:r>
        <w:r w:rsidR="00526359" w:rsidRPr="005A3ABF">
          <w:rPr>
            <w:rFonts w:ascii="Verdana" w:hAnsi="Verdana"/>
            <w:noProof/>
          </w:rPr>
          <w:fldChar w:fldCharType="end"/>
        </w:r>
      </w:hyperlink>
    </w:p>
    <w:p w:rsidR="005A3ABF" w:rsidRPr="005A3ABF" w:rsidRDefault="00501ED3">
      <w:pPr>
        <w:pStyle w:val="24"/>
        <w:tabs>
          <w:tab w:val="right" w:leader="dot" w:pos="9628"/>
        </w:tabs>
        <w:rPr>
          <w:rFonts w:ascii="Verdana" w:eastAsiaTheme="minorEastAsia" w:hAnsi="Verdana" w:cstheme="minorBidi"/>
          <w:smallCaps w:val="0"/>
          <w:noProof/>
          <w:lang w:val="el-GR" w:eastAsia="el-GR"/>
        </w:rPr>
      </w:pPr>
      <w:hyperlink w:anchor="_Toc17382381" w:history="1">
        <w:r w:rsidR="005A3ABF" w:rsidRPr="005A3ABF">
          <w:rPr>
            <w:rStyle w:val="-"/>
            <w:rFonts w:ascii="Verdana" w:hAnsi="Verdana"/>
            <w:noProof/>
            <w:lang w:val="el-GR"/>
          </w:rPr>
          <w:t>ΠΑΡΑΡΤΗΜΑ Ε΄ – Υποδείγμα Εγγυητικής Επιστολής</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_Toc17382381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49</w:t>
        </w:r>
        <w:r w:rsidR="00526359" w:rsidRPr="005A3ABF">
          <w:rPr>
            <w:rFonts w:ascii="Verdana" w:hAnsi="Verdana"/>
            <w:noProof/>
          </w:rPr>
          <w:fldChar w:fldCharType="end"/>
        </w:r>
      </w:hyperlink>
    </w:p>
    <w:p w:rsidR="005A3ABF" w:rsidRPr="005A3ABF" w:rsidRDefault="00501ED3">
      <w:pPr>
        <w:pStyle w:val="24"/>
        <w:tabs>
          <w:tab w:val="right" w:leader="dot" w:pos="9628"/>
        </w:tabs>
        <w:rPr>
          <w:rFonts w:ascii="Verdana" w:eastAsiaTheme="minorEastAsia" w:hAnsi="Verdana" w:cstheme="minorBidi"/>
          <w:smallCaps w:val="0"/>
          <w:noProof/>
          <w:lang w:val="el-GR" w:eastAsia="el-GR"/>
        </w:rPr>
      </w:pPr>
      <w:hyperlink w:anchor="_Toc17382382" w:history="1">
        <w:r w:rsidR="005A3ABF" w:rsidRPr="005A3ABF">
          <w:rPr>
            <w:rStyle w:val="-"/>
            <w:rFonts w:ascii="Verdana" w:hAnsi="Verdana"/>
            <w:noProof/>
            <w:lang w:val="el-GR"/>
          </w:rPr>
          <w:t>ΠΑΡΑΡΤΗΜΑ ΣΤ΄: ΤΕΥΔ</w:t>
        </w:r>
        <w:r w:rsidR="005A3ABF" w:rsidRPr="005A3ABF">
          <w:rPr>
            <w:rFonts w:ascii="Verdana" w:hAnsi="Verdana"/>
            <w:noProof/>
          </w:rPr>
          <w:tab/>
        </w:r>
        <w:r w:rsidR="00526359" w:rsidRPr="005A3ABF">
          <w:rPr>
            <w:rFonts w:ascii="Verdana" w:hAnsi="Verdana"/>
            <w:noProof/>
          </w:rPr>
          <w:fldChar w:fldCharType="begin"/>
        </w:r>
        <w:r w:rsidR="005A3ABF" w:rsidRPr="005A3ABF">
          <w:rPr>
            <w:rFonts w:ascii="Verdana" w:hAnsi="Verdana"/>
            <w:noProof/>
          </w:rPr>
          <w:instrText xml:space="preserve"> PAGEREF _Toc17382382 \h </w:instrText>
        </w:r>
        <w:r w:rsidR="00526359" w:rsidRPr="005A3ABF">
          <w:rPr>
            <w:rFonts w:ascii="Verdana" w:hAnsi="Verdana"/>
            <w:noProof/>
          </w:rPr>
        </w:r>
        <w:r w:rsidR="00526359" w:rsidRPr="005A3ABF">
          <w:rPr>
            <w:rFonts w:ascii="Verdana" w:hAnsi="Verdana"/>
            <w:noProof/>
          </w:rPr>
          <w:fldChar w:fldCharType="separate"/>
        </w:r>
        <w:r>
          <w:rPr>
            <w:rFonts w:ascii="Verdana" w:hAnsi="Verdana"/>
            <w:noProof/>
          </w:rPr>
          <w:t>50</w:t>
        </w:r>
        <w:r w:rsidR="00526359" w:rsidRPr="005A3ABF">
          <w:rPr>
            <w:rFonts w:ascii="Verdana" w:hAnsi="Verdana"/>
            <w:noProof/>
          </w:rPr>
          <w:fldChar w:fldCharType="end"/>
        </w:r>
      </w:hyperlink>
    </w:p>
    <w:p w:rsidR="006F3DF4" w:rsidRPr="009704BC" w:rsidRDefault="00526359" w:rsidP="003C60B4">
      <w:pPr>
        <w:rPr>
          <w:rFonts w:ascii="Verdana" w:eastAsia="MS Mincho" w:hAnsi="Verdana" w:cs="Times New Roman"/>
          <w:b/>
          <w:bCs/>
          <w:caps/>
          <w:sz w:val="18"/>
          <w:szCs w:val="18"/>
        </w:rPr>
      </w:pPr>
      <w:r w:rsidRPr="009704BC">
        <w:rPr>
          <w:rFonts w:ascii="Verdana" w:hAnsi="Verdana"/>
          <w:sz w:val="18"/>
          <w:szCs w:val="18"/>
        </w:rPr>
        <w:fldChar w:fldCharType="end"/>
      </w:r>
    </w:p>
    <w:p w:rsidR="006F3DF4" w:rsidRPr="003C60B4" w:rsidRDefault="006F3DF4" w:rsidP="00C41B81">
      <w:pPr>
        <w:pStyle w:val="1"/>
        <w:numPr>
          <w:ilvl w:val="0"/>
          <w:numId w:val="1"/>
        </w:numPr>
        <w:tabs>
          <w:tab w:val="left" w:pos="567"/>
        </w:tabs>
        <w:ind w:left="567" w:hanging="567"/>
      </w:pPr>
      <w:bookmarkStart w:id="2" w:name="_Toc17382316"/>
      <w:r w:rsidRPr="003C60B4">
        <w:rPr>
          <w:lang w:val="el-GR"/>
        </w:rPr>
        <w:lastRenderedPageBreak/>
        <w:t>ΑΝΑΘΕΤΟΥΣΑ ΑΡΧΗ ΚΑΙ ΑΝΤΙΚΕΙΜΕΝΟ ΣΥΜΒΑΣΗΣ</w:t>
      </w:r>
      <w:bookmarkEnd w:id="2"/>
    </w:p>
    <w:p w:rsidR="006F3DF4" w:rsidRPr="003C60B4" w:rsidRDefault="006F3DF4" w:rsidP="003C60B4">
      <w:pPr>
        <w:pStyle w:val="2"/>
      </w:pPr>
      <w:bookmarkStart w:id="3" w:name="_Toc17382317"/>
      <w:r w:rsidRPr="003C60B4">
        <w:rPr>
          <w:lang w:val="el-GR"/>
        </w:rPr>
        <w:t>1.1</w:t>
      </w:r>
      <w:r w:rsidRPr="003C60B4">
        <w:rPr>
          <w:lang w:val="el-GR"/>
        </w:rPr>
        <w:tab/>
        <w:t>Στοιχεία Αναθέτουσας Αρχής</w:t>
      </w:r>
      <w:bookmarkEnd w:id="3"/>
      <w:r w:rsidRPr="003C60B4">
        <w:rPr>
          <w:lang w:val="el-GR"/>
        </w:rPr>
        <w:t xml:space="preserve"> </w:t>
      </w:r>
    </w:p>
    <w:tbl>
      <w:tblPr>
        <w:tblW w:w="9624" w:type="dxa"/>
        <w:tblInd w:w="108" w:type="dxa"/>
        <w:tblLayout w:type="fixed"/>
        <w:tblLook w:val="0000" w:firstRow="0" w:lastRow="0" w:firstColumn="0" w:lastColumn="0" w:noHBand="0" w:noVBand="0"/>
      </w:tblPr>
      <w:tblGrid>
        <w:gridCol w:w="4253"/>
        <w:gridCol w:w="5371"/>
      </w:tblGrid>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Επωνυμία</w:t>
            </w:r>
          </w:p>
        </w:tc>
        <w:tc>
          <w:tcPr>
            <w:tcW w:w="5371" w:type="dxa"/>
            <w:tcBorders>
              <w:top w:val="single" w:sz="4" w:space="0" w:color="auto"/>
              <w:left w:val="single" w:sz="4" w:space="0" w:color="auto"/>
              <w:bottom w:val="single" w:sz="4" w:space="0" w:color="000000"/>
              <w:right w:val="single" w:sz="4" w:space="0" w:color="auto"/>
            </w:tcBorders>
          </w:tcPr>
          <w:p w:rsidR="00EC6776" w:rsidRPr="003C60B4" w:rsidRDefault="00AD640F" w:rsidP="003C60B4">
            <w:pPr>
              <w:pStyle w:val="normalwithoutspacing"/>
              <w:snapToGrid w:val="0"/>
              <w:spacing w:after="0" w:line="276" w:lineRule="auto"/>
              <w:rPr>
                <w:rFonts w:ascii="Verdana" w:hAnsi="Verdana"/>
                <w:sz w:val="18"/>
                <w:szCs w:val="18"/>
              </w:rPr>
            </w:pPr>
            <w:r>
              <w:rPr>
                <w:rFonts w:ascii="Verdana" w:hAnsi="Verdana"/>
                <w:sz w:val="18"/>
                <w:szCs w:val="18"/>
              </w:rPr>
              <w:t>ΔΗΜΟΣ ΑΚΤΙΟΥ-ΒΟΝΙΤΣΑΣ</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Ταχυδρομική διεύθυνση</w:t>
            </w:r>
          </w:p>
        </w:tc>
        <w:tc>
          <w:tcPr>
            <w:tcW w:w="5371" w:type="dxa"/>
            <w:tcBorders>
              <w:top w:val="single" w:sz="4" w:space="0" w:color="000000"/>
              <w:left w:val="single" w:sz="4" w:space="0" w:color="auto"/>
              <w:bottom w:val="single" w:sz="4" w:space="0" w:color="000000"/>
              <w:right w:val="single" w:sz="4" w:space="0" w:color="auto"/>
            </w:tcBorders>
          </w:tcPr>
          <w:p w:rsidR="00EC6776" w:rsidRPr="003C60B4" w:rsidRDefault="00AD640F" w:rsidP="003C60B4">
            <w:pPr>
              <w:pStyle w:val="normalwithoutspacing"/>
              <w:snapToGrid w:val="0"/>
              <w:spacing w:after="0" w:line="276" w:lineRule="auto"/>
              <w:rPr>
                <w:rFonts w:ascii="Verdana" w:hAnsi="Verdana"/>
                <w:sz w:val="18"/>
                <w:szCs w:val="18"/>
              </w:rPr>
            </w:pPr>
            <w:r>
              <w:rPr>
                <w:rFonts w:ascii="Verdana" w:hAnsi="Verdana"/>
                <w:sz w:val="18"/>
                <w:szCs w:val="18"/>
              </w:rPr>
              <w:t>ΕΠΑΜΕΙΝΩΝΔΑ ΔΕΛΗΓΙΩΡΓΗ 1</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Πόλη</w:t>
            </w:r>
          </w:p>
        </w:tc>
        <w:tc>
          <w:tcPr>
            <w:tcW w:w="5371" w:type="dxa"/>
            <w:tcBorders>
              <w:top w:val="single" w:sz="4" w:space="0" w:color="000000"/>
              <w:left w:val="single" w:sz="4" w:space="0" w:color="auto"/>
              <w:bottom w:val="single" w:sz="4" w:space="0" w:color="000000"/>
              <w:right w:val="single" w:sz="4" w:space="0" w:color="auto"/>
            </w:tcBorders>
          </w:tcPr>
          <w:p w:rsidR="00EC6776" w:rsidRPr="003C60B4" w:rsidRDefault="00AD640F" w:rsidP="003C60B4">
            <w:pPr>
              <w:pStyle w:val="normalwithoutspacing"/>
              <w:snapToGrid w:val="0"/>
              <w:spacing w:after="0" w:line="276" w:lineRule="auto"/>
              <w:rPr>
                <w:rFonts w:ascii="Verdana" w:hAnsi="Verdana"/>
                <w:sz w:val="18"/>
                <w:szCs w:val="18"/>
              </w:rPr>
            </w:pPr>
            <w:r>
              <w:rPr>
                <w:rFonts w:ascii="Verdana" w:hAnsi="Verdana"/>
                <w:sz w:val="18"/>
                <w:szCs w:val="18"/>
              </w:rPr>
              <w:t>ΒΟΝΙΤΣΑ</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Ταχυδρομικός Κωδικός</w:t>
            </w:r>
          </w:p>
        </w:tc>
        <w:tc>
          <w:tcPr>
            <w:tcW w:w="5371" w:type="dxa"/>
            <w:tcBorders>
              <w:top w:val="single" w:sz="4" w:space="0" w:color="000000"/>
              <w:left w:val="single" w:sz="4" w:space="0" w:color="auto"/>
              <w:bottom w:val="single" w:sz="4" w:space="0" w:color="000000"/>
              <w:right w:val="single" w:sz="4" w:space="0" w:color="auto"/>
            </w:tcBorders>
          </w:tcPr>
          <w:p w:rsidR="00EC6776" w:rsidRPr="003C60B4" w:rsidRDefault="00AD640F" w:rsidP="003C60B4">
            <w:pPr>
              <w:pStyle w:val="normalwithoutspacing"/>
              <w:snapToGrid w:val="0"/>
              <w:spacing w:after="0" w:line="276" w:lineRule="auto"/>
              <w:rPr>
                <w:rFonts w:ascii="Verdana" w:hAnsi="Verdana"/>
                <w:sz w:val="18"/>
                <w:szCs w:val="18"/>
              </w:rPr>
            </w:pPr>
            <w:r>
              <w:rPr>
                <w:rFonts w:ascii="Verdana" w:hAnsi="Verdana"/>
                <w:sz w:val="18"/>
                <w:szCs w:val="18"/>
              </w:rPr>
              <w:t>30002</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rPr>
                <w:lang w:val="en-US"/>
              </w:rPr>
            </w:pPr>
            <w:r w:rsidRPr="003C60B4">
              <w:t>Χώρα</w:t>
            </w:r>
          </w:p>
        </w:tc>
        <w:tc>
          <w:tcPr>
            <w:tcW w:w="5371" w:type="dxa"/>
            <w:tcBorders>
              <w:top w:val="single" w:sz="4" w:space="0" w:color="000000"/>
              <w:left w:val="single" w:sz="4" w:space="0" w:color="auto"/>
              <w:bottom w:val="single" w:sz="4" w:space="0" w:color="000000"/>
              <w:right w:val="single" w:sz="4" w:space="0" w:color="auto"/>
            </w:tcBorders>
          </w:tcPr>
          <w:p w:rsidR="00EC6776" w:rsidRPr="003C60B4" w:rsidRDefault="00EC6776" w:rsidP="003C60B4">
            <w:pPr>
              <w:pStyle w:val="normalwithoutspacing"/>
              <w:snapToGrid w:val="0"/>
              <w:spacing w:after="0" w:line="276" w:lineRule="auto"/>
              <w:rPr>
                <w:rFonts w:ascii="Verdana" w:hAnsi="Verdana"/>
                <w:sz w:val="18"/>
                <w:szCs w:val="18"/>
              </w:rPr>
            </w:pPr>
            <w:r w:rsidRPr="003C60B4">
              <w:rPr>
                <w:rFonts w:ascii="Verdana" w:hAnsi="Verdana"/>
                <w:sz w:val="18"/>
                <w:szCs w:val="18"/>
              </w:rPr>
              <w:t>ΕΛΛΑΔΑ</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rPr>
                <w:lang w:val="en-US"/>
              </w:rPr>
            </w:pPr>
            <w:r w:rsidRPr="003C60B4">
              <w:t>Κωδικός ΝUTS</w:t>
            </w:r>
          </w:p>
        </w:tc>
        <w:tc>
          <w:tcPr>
            <w:tcW w:w="5371" w:type="dxa"/>
            <w:tcBorders>
              <w:top w:val="single" w:sz="4" w:space="0" w:color="000000"/>
              <w:left w:val="single" w:sz="4" w:space="0" w:color="auto"/>
              <w:bottom w:val="single" w:sz="4" w:space="0" w:color="000000"/>
              <w:right w:val="single" w:sz="4" w:space="0" w:color="auto"/>
            </w:tcBorders>
          </w:tcPr>
          <w:p w:rsidR="00EC6776" w:rsidRPr="003C60B4" w:rsidRDefault="00EC6776" w:rsidP="003C60B4">
            <w:pPr>
              <w:pStyle w:val="normalwithoutspacing"/>
              <w:snapToGrid w:val="0"/>
              <w:spacing w:after="0" w:line="276" w:lineRule="auto"/>
              <w:rPr>
                <w:rFonts w:ascii="Verdana" w:hAnsi="Verdana"/>
                <w:sz w:val="18"/>
                <w:szCs w:val="18"/>
              </w:rPr>
            </w:pPr>
            <w:r w:rsidRPr="003C60B4">
              <w:rPr>
                <w:rFonts w:ascii="Verdana" w:hAnsi="Verdana"/>
                <w:sz w:val="18"/>
                <w:szCs w:val="18"/>
              </w:rPr>
              <w:t>Ε</w:t>
            </w:r>
            <w:r w:rsidRPr="003C60B4">
              <w:rPr>
                <w:rFonts w:ascii="Verdana" w:hAnsi="Verdana"/>
                <w:sz w:val="18"/>
                <w:szCs w:val="18"/>
                <w:lang w:val="en-US"/>
              </w:rPr>
              <w:t>L</w:t>
            </w:r>
            <w:r w:rsidR="00AD640F">
              <w:rPr>
                <w:rFonts w:ascii="Verdana" w:hAnsi="Verdana"/>
                <w:sz w:val="18"/>
                <w:szCs w:val="18"/>
              </w:rPr>
              <w:t xml:space="preserve"> 631</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Τηλέφωνο</w:t>
            </w:r>
          </w:p>
        </w:tc>
        <w:tc>
          <w:tcPr>
            <w:tcW w:w="5371" w:type="dxa"/>
            <w:tcBorders>
              <w:top w:val="single" w:sz="4" w:space="0" w:color="000000"/>
              <w:left w:val="single" w:sz="4" w:space="0" w:color="auto"/>
              <w:bottom w:val="single" w:sz="4" w:space="0" w:color="000000"/>
              <w:right w:val="single" w:sz="4" w:space="0" w:color="auto"/>
            </w:tcBorders>
          </w:tcPr>
          <w:p w:rsidR="00EC6776" w:rsidRPr="00AD640F" w:rsidRDefault="00AD640F" w:rsidP="003C60B4">
            <w:pPr>
              <w:pStyle w:val="normalwithoutspacing"/>
              <w:snapToGrid w:val="0"/>
              <w:spacing w:after="0" w:line="276" w:lineRule="auto"/>
              <w:rPr>
                <w:rFonts w:ascii="Verdana" w:hAnsi="Verdana"/>
                <w:sz w:val="18"/>
                <w:szCs w:val="18"/>
              </w:rPr>
            </w:pPr>
            <w:r>
              <w:rPr>
                <w:rFonts w:ascii="Verdana" w:hAnsi="Verdana"/>
                <w:sz w:val="18"/>
                <w:szCs w:val="18"/>
              </w:rPr>
              <w:t>2643029003</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Φαξ</w:t>
            </w:r>
          </w:p>
        </w:tc>
        <w:tc>
          <w:tcPr>
            <w:tcW w:w="5371" w:type="dxa"/>
            <w:tcBorders>
              <w:top w:val="single" w:sz="4" w:space="0" w:color="000000"/>
              <w:left w:val="single" w:sz="4" w:space="0" w:color="auto"/>
              <w:bottom w:val="single" w:sz="4" w:space="0" w:color="000000"/>
              <w:right w:val="single" w:sz="4" w:space="0" w:color="auto"/>
            </w:tcBorders>
          </w:tcPr>
          <w:p w:rsidR="00EC6776" w:rsidRPr="00AD640F" w:rsidRDefault="00AD640F" w:rsidP="003C60B4">
            <w:pPr>
              <w:pStyle w:val="normalwithoutspacing"/>
              <w:snapToGrid w:val="0"/>
              <w:spacing w:after="0" w:line="276" w:lineRule="auto"/>
              <w:rPr>
                <w:rFonts w:ascii="Verdana" w:hAnsi="Verdana"/>
                <w:sz w:val="18"/>
                <w:szCs w:val="18"/>
              </w:rPr>
            </w:pPr>
            <w:r>
              <w:rPr>
                <w:rFonts w:ascii="Verdana" w:hAnsi="Verdana"/>
                <w:sz w:val="18"/>
                <w:szCs w:val="18"/>
              </w:rPr>
              <w:t>2643029003</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 xml:space="preserve">Ηλεκτρονικό Ταχυδρομείο </w:t>
            </w:r>
          </w:p>
        </w:tc>
        <w:tc>
          <w:tcPr>
            <w:tcW w:w="5371" w:type="dxa"/>
            <w:tcBorders>
              <w:top w:val="single" w:sz="4" w:space="0" w:color="000000"/>
              <w:left w:val="single" w:sz="4" w:space="0" w:color="auto"/>
              <w:bottom w:val="single" w:sz="4" w:space="0" w:color="000000"/>
              <w:right w:val="single" w:sz="4" w:space="0" w:color="auto"/>
            </w:tcBorders>
          </w:tcPr>
          <w:p w:rsidR="00EC6776" w:rsidRPr="003C60B4" w:rsidRDefault="004041E9" w:rsidP="003C60B4">
            <w:pPr>
              <w:pStyle w:val="normalwithoutspacing"/>
              <w:snapToGrid w:val="0"/>
              <w:spacing w:after="0" w:line="276" w:lineRule="auto"/>
              <w:rPr>
                <w:rFonts w:ascii="Verdana" w:hAnsi="Verdana"/>
                <w:sz w:val="18"/>
                <w:szCs w:val="18"/>
                <w:lang w:val="en-US"/>
              </w:rPr>
            </w:pPr>
            <w:r w:rsidRPr="004041E9">
              <w:rPr>
                <w:rFonts w:ascii="Verdana" w:hAnsi="Verdana"/>
                <w:sz w:val="18"/>
                <w:szCs w:val="18"/>
                <w:lang w:val="en-US"/>
              </w:rPr>
              <w:t>gerasim</w:t>
            </w:r>
            <w:r w:rsidRPr="004041E9">
              <w:rPr>
                <w:rFonts w:ascii="Verdana" w:hAnsi="Verdana"/>
                <w:sz w:val="18"/>
                <w:szCs w:val="18"/>
              </w:rPr>
              <w:t>.</w:t>
            </w:r>
            <w:r w:rsidRPr="004041E9">
              <w:rPr>
                <w:rFonts w:ascii="Verdana" w:hAnsi="Verdana"/>
                <w:sz w:val="18"/>
                <w:szCs w:val="18"/>
                <w:lang w:val="en-US"/>
              </w:rPr>
              <w:t>pal</w:t>
            </w:r>
            <w:r w:rsidRPr="004041E9">
              <w:rPr>
                <w:rFonts w:ascii="Verdana" w:hAnsi="Verdana"/>
                <w:sz w:val="18"/>
                <w:szCs w:val="18"/>
              </w:rPr>
              <w:t>@</w:t>
            </w:r>
            <w:r w:rsidRPr="004041E9">
              <w:rPr>
                <w:rFonts w:ascii="Verdana" w:hAnsi="Verdana"/>
                <w:sz w:val="18"/>
                <w:szCs w:val="18"/>
                <w:lang w:val="en-US"/>
              </w:rPr>
              <w:t>gmail</w:t>
            </w:r>
            <w:r w:rsidRPr="004041E9">
              <w:rPr>
                <w:rFonts w:ascii="Verdana" w:hAnsi="Verdana"/>
                <w:sz w:val="18"/>
                <w:szCs w:val="18"/>
              </w:rPr>
              <w:t>.</w:t>
            </w:r>
            <w:r w:rsidRPr="004041E9">
              <w:rPr>
                <w:rFonts w:ascii="Verdana" w:hAnsi="Verdana"/>
                <w:sz w:val="18"/>
                <w:szCs w:val="18"/>
                <w:lang w:val="en-US"/>
              </w:rPr>
              <w:t>com</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rPr>
                <w:lang w:val="en-US"/>
              </w:rPr>
            </w:pPr>
            <w:r w:rsidRPr="003C60B4">
              <w:t>Αρμόδιος για πληροφορίες</w:t>
            </w:r>
          </w:p>
        </w:tc>
        <w:tc>
          <w:tcPr>
            <w:tcW w:w="5371" w:type="dxa"/>
            <w:tcBorders>
              <w:top w:val="single" w:sz="4" w:space="0" w:color="000000"/>
              <w:left w:val="single" w:sz="4" w:space="0" w:color="auto"/>
              <w:bottom w:val="single" w:sz="4" w:space="0" w:color="000000"/>
              <w:right w:val="single" w:sz="4" w:space="0" w:color="auto"/>
            </w:tcBorders>
          </w:tcPr>
          <w:p w:rsidR="00000952" w:rsidRPr="003C60B4" w:rsidRDefault="00EC6776" w:rsidP="003C60B4">
            <w:pPr>
              <w:pStyle w:val="normalwithoutspacing"/>
              <w:rPr>
                <w:rFonts w:ascii="Verdana" w:hAnsi="Verdana"/>
                <w:color w:val="000000" w:themeColor="text1"/>
                <w:sz w:val="18"/>
                <w:szCs w:val="18"/>
              </w:rPr>
            </w:pPr>
            <w:r w:rsidRPr="003C60B4">
              <w:rPr>
                <w:rFonts w:ascii="Verdana" w:hAnsi="Verdana"/>
                <w:sz w:val="18"/>
                <w:szCs w:val="18"/>
              </w:rPr>
              <w:t xml:space="preserve"> </w:t>
            </w:r>
            <w:r w:rsidR="00000952" w:rsidRPr="003C60B4">
              <w:rPr>
                <w:rFonts w:ascii="Verdana" w:hAnsi="Verdana"/>
                <w:b/>
                <w:color w:val="000000" w:themeColor="text1"/>
                <w:sz w:val="18"/>
                <w:szCs w:val="18"/>
              </w:rPr>
              <w:t>Δ/</w:t>
            </w:r>
            <w:r w:rsidR="00E77452" w:rsidRPr="003C60B4">
              <w:rPr>
                <w:rFonts w:ascii="Verdana" w:hAnsi="Verdana"/>
                <w:b/>
                <w:color w:val="000000" w:themeColor="text1"/>
                <w:sz w:val="18"/>
                <w:szCs w:val="18"/>
              </w:rPr>
              <w:t>νση:</w:t>
            </w:r>
            <w:r w:rsidR="00AD640F">
              <w:rPr>
                <w:rFonts w:ascii="Verdana" w:hAnsi="Verdana"/>
                <w:color w:val="000000" w:themeColor="text1"/>
                <w:sz w:val="18"/>
                <w:szCs w:val="18"/>
              </w:rPr>
              <w:t xml:space="preserve"> Τεχνικών Υπηρεσιών</w:t>
            </w:r>
          </w:p>
          <w:p w:rsidR="00000952" w:rsidRPr="003C60B4" w:rsidRDefault="00000952" w:rsidP="003C60B4">
            <w:pPr>
              <w:pStyle w:val="normalwithoutspacing"/>
              <w:snapToGrid w:val="0"/>
              <w:spacing w:after="0" w:line="276" w:lineRule="auto"/>
              <w:rPr>
                <w:rFonts w:ascii="Verdana" w:hAnsi="Verdana"/>
                <w:color w:val="000000" w:themeColor="text1"/>
                <w:sz w:val="18"/>
                <w:szCs w:val="18"/>
              </w:rPr>
            </w:pPr>
            <w:r w:rsidRPr="003C60B4">
              <w:rPr>
                <w:rFonts w:ascii="Verdana" w:hAnsi="Verdana"/>
                <w:b/>
                <w:color w:val="000000" w:themeColor="text1"/>
                <w:sz w:val="18"/>
                <w:szCs w:val="18"/>
              </w:rPr>
              <w:t>τηλ.:</w:t>
            </w:r>
            <w:r w:rsidR="00AD640F">
              <w:rPr>
                <w:rFonts w:ascii="Verdana" w:hAnsi="Verdana"/>
                <w:color w:val="000000" w:themeColor="text1"/>
                <w:sz w:val="18"/>
                <w:szCs w:val="18"/>
              </w:rPr>
              <w:t>2643029003</w:t>
            </w:r>
            <w:r w:rsidRPr="003C60B4">
              <w:rPr>
                <w:rFonts w:ascii="Verdana" w:hAnsi="Verdana"/>
                <w:color w:val="000000" w:themeColor="text1"/>
                <w:sz w:val="18"/>
                <w:szCs w:val="18"/>
              </w:rPr>
              <w:t xml:space="preserve">, </w:t>
            </w:r>
            <w:r w:rsidRPr="003C60B4">
              <w:rPr>
                <w:rFonts w:ascii="Verdana" w:hAnsi="Verdana"/>
                <w:b/>
                <w:color w:val="000000" w:themeColor="text1"/>
                <w:sz w:val="18"/>
                <w:szCs w:val="18"/>
              </w:rPr>
              <w:t>φαξ:</w:t>
            </w:r>
            <w:r w:rsidR="00AD640F">
              <w:rPr>
                <w:rFonts w:ascii="Verdana" w:hAnsi="Verdana"/>
                <w:color w:val="000000" w:themeColor="text1"/>
                <w:sz w:val="18"/>
                <w:szCs w:val="18"/>
              </w:rPr>
              <w:t>2643029003</w:t>
            </w:r>
            <w:r w:rsidRPr="003C60B4">
              <w:rPr>
                <w:rFonts w:ascii="Verdana" w:hAnsi="Verdana"/>
                <w:color w:val="000000" w:themeColor="text1"/>
                <w:sz w:val="18"/>
                <w:szCs w:val="18"/>
              </w:rPr>
              <w:t>,</w:t>
            </w:r>
          </w:p>
          <w:p w:rsidR="00000952" w:rsidRPr="003C60B4" w:rsidRDefault="00000952" w:rsidP="003C60B4">
            <w:pPr>
              <w:pStyle w:val="normalwithoutspacing"/>
              <w:snapToGrid w:val="0"/>
              <w:spacing w:after="0" w:line="276" w:lineRule="auto"/>
              <w:rPr>
                <w:rFonts w:ascii="Verdana" w:hAnsi="Verdana"/>
                <w:color w:val="000000" w:themeColor="text1"/>
                <w:sz w:val="18"/>
                <w:szCs w:val="18"/>
                <w:lang w:val="en-US"/>
              </w:rPr>
            </w:pPr>
            <w:r w:rsidRPr="0048624B">
              <w:rPr>
                <w:rFonts w:ascii="Verdana" w:hAnsi="Verdana"/>
                <w:color w:val="000000" w:themeColor="text1"/>
                <w:sz w:val="18"/>
                <w:szCs w:val="18"/>
                <w:lang w:val="en-US"/>
              </w:rPr>
              <w:t xml:space="preserve"> </w:t>
            </w:r>
            <w:r w:rsidRPr="003C60B4">
              <w:rPr>
                <w:rFonts w:ascii="Verdana" w:hAnsi="Verdana"/>
                <w:b/>
                <w:color w:val="000000" w:themeColor="text1"/>
                <w:sz w:val="18"/>
                <w:szCs w:val="18"/>
                <w:lang w:val="en-US"/>
              </w:rPr>
              <w:t>e-mail.:</w:t>
            </w:r>
            <w:r w:rsidR="00B55282" w:rsidRPr="00B55282">
              <w:rPr>
                <w:rFonts w:ascii="Verdana" w:hAnsi="Verdana"/>
                <w:b/>
                <w:color w:val="000000" w:themeColor="text1"/>
                <w:sz w:val="18"/>
                <w:szCs w:val="18"/>
                <w:lang w:val="en-US"/>
              </w:rPr>
              <w:t xml:space="preserve"> </w:t>
            </w:r>
            <w:r w:rsidR="004041E9" w:rsidRPr="004041E9">
              <w:rPr>
                <w:rFonts w:ascii="Verdana" w:hAnsi="Verdana"/>
                <w:color w:val="000000" w:themeColor="text1"/>
                <w:sz w:val="18"/>
                <w:szCs w:val="18"/>
                <w:lang w:val="en-US"/>
              </w:rPr>
              <w:t>gerasim.pal@gmail.com</w:t>
            </w:r>
          </w:p>
          <w:p w:rsidR="00EC6776" w:rsidRPr="003C60B4" w:rsidRDefault="00000952" w:rsidP="003C60B4">
            <w:pPr>
              <w:pStyle w:val="normalwithoutspacing"/>
              <w:snapToGrid w:val="0"/>
              <w:spacing w:after="0" w:line="276" w:lineRule="auto"/>
              <w:rPr>
                <w:rFonts w:ascii="Verdana" w:hAnsi="Verdana"/>
                <w:sz w:val="18"/>
                <w:szCs w:val="18"/>
              </w:rPr>
            </w:pPr>
            <w:r w:rsidRPr="003C60B4">
              <w:rPr>
                <w:rFonts w:ascii="Verdana" w:hAnsi="Verdana"/>
                <w:b/>
                <w:color w:val="000000" w:themeColor="text1"/>
                <w:sz w:val="18"/>
                <w:szCs w:val="18"/>
              </w:rPr>
              <w:t>Αρμόδιος υπάλληλος:</w:t>
            </w:r>
            <w:r w:rsidRPr="003C60B4">
              <w:rPr>
                <w:rFonts w:ascii="Verdana" w:hAnsi="Verdana"/>
                <w:color w:val="000000" w:themeColor="text1"/>
                <w:sz w:val="18"/>
                <w:szCs w:val="18"/>
              </w:rPr>
              <w:t xml:space="preserve"> </w:t>
            </w:r>
            <w:r w:rsidR="004041E9" w:rsidRPr="004041E9">
              <w:rPr>
                <w:rFonts w:ascii="Verdana" w:hAnsi="Verdana"/>
                <w:color w:val="000000" w:themeColor="text1"/>
                <w:sz w:val="18"/>
                <w:szCs w:val="18"/>
              </w:rPr>
              <w:t>ΠΑΛΗΟΓΙΑΝΝΗ ΓΕΡΑΣΙΜΟΥΛΑ</w:t>
            </w:r>
          </w:p>
        </w:tc>
      </w:tr>
      <w:tr w:rsidR="00EC6776" w:rsidRPr="003C60B4" w:rsidTr="00E77452">
        <w:tc>
          <w:tcPr>
            <w:tcW w:w="4253" w:type="dxa"/>
            <w:tcBorders>
              <w:top w:val="single" w:sz="4" w:space="0" w:color="000000"/>
              <w:left w:val="single" w:sz="4" w:space="0" w:color="000000"/>
              <w:bottom w:val="single" w:sz="4" w:space="0" w:color="000000"/>
              <w:right w:val="single" w:sz="4" w:space="0" w:color="auto"/>
            </w:tcBorders>
            <w:shd w:val="clear" w:color="auto" w:fill="auto"/>
          </w:tcPr>
          <w:p w:rsidR="00EC6776" w:rsidRPr="003C60B4" w:rsidRDefault="00EC6776" w:rsidP="003C60B4">
            <w:pPr>
              <w:pStyle w:val="normalwithoutspacing"/>
            </w:pPr>
            <w:r w:rsidRPr="003C60B4">
              <w:t>Γενική Διεύθυνση στο διαδίκτυο  (URL)</w:t>
            </w:r>
          </w:p>
        </w:tc>
        <w:tc>
          <w:tcPr>
            <w:tcW w:w="5371" w:type="dxa"/>
            <w:tcBorders>
              <w:top w:val="single" w:sz="4" w:space="0" w:color="000000"/>
              <w:left w:val="single" w:sz="4" w:space="0" w:color="auto"/>
              <w:bottom w:val="single" w:sz="4" w:space="0" w:color="000000"/>
              <w:right w:val="single" w:sz="4" w:space="0" w:color="auto"/>
            </w:tcBorders>
          </w:tcPr>
          <w:p w:rsidR="00EC6776" w:rsidRDefault="00501ED3" w:rsidP="003C60B4">
            <w:pPr>
              <w:pStyle w:val="normalwithoutspacing"/>
              <w:snapToGrid w:val="0"/>
              <w:spacing w:after="0" w:line="276" w:lineRule="auto"/>
              <w:rPr>
                <w:rFonts w:ascii="Verdana" w:hAnsi="Verdana"/>
                <w:sz w:val="18"/>
                <w:szCs w:val="18"/>
                <w:lang w:val="en-US"/>
              </w:rPr>
            </w:pPr>
            <w:hyperlink r:id="rId11" w:history="1">
              <w:r w:rsidR="00B55282" w:rsidRPr="00B2009A">
                <w:rPr>
                  <w:rStyle w:val="-"/>
                  <w:rFonts w:ascii="Verdana" w:hAnsi="Verdana"/>
                  <w:sz w:val="18"/>
                  <w:szCs w:val="18"/>
                  <w:lang w:val="en-US"/>
                </w:rPr>
                <w:t>www</w:t>
              </w:r>
              <w:r w:rsidR="00B55282" w:rsidRPr="00B2009A">
                <w:rPr>
                  <w:rStyle w:val="-"/>
                  <w:rFonts w:ascii="Verdana" w:hAnsi="Verdana"/>
                  <w:sz w:val="18"/>
                  <w:szCs w:val="18"/>
                </w:rPr>
                <w:t>.</w:t>
              </w:r>
              <w:r w:rsidR="00B55282" w:rsidRPr="00B2009A">
                <w:rPr>
                  <w:rStyle w:val="-"/>
                  <w:rFonts w:ascii="Verdana" w:hAnsi="Verdana"/>
                  <w:sz w:val="18"/>
                  <w:szCs w:val="18"/>
                  <w:lang w:val="en-US"/>
                </w:rPr>
                <w:t>aktiovonitsa</w:t>
              </w:r>
              <w:r w:rsidR="00B55282" w:rsidRPr="00B2009A">
                <w:rPr>
                  <w:rStyle w:val="-"/>
                  <w:rFonts w:ascii="Verdana" w:hAnsi="Verdana"/>
                  <w:sz w:val="18"/>
                  <w:szCs w:val="18"/>
                </w:rPr>
                <w:t>.</w:t>
              </w:r>
              <w:r w:rsidR="00B55282" w:rsidRPr="00B2009A">
                <w:rPr>
                  <w:rStyle w:val="-"/>
                  <w:rFonts w:ascii="Verdana" w:hAnsi="Verdana"/>
                  <w:sz w:val="18"/>
                  <w:szCs w:val="18"/>
                  <w:lang w:val="en-US"/>
                </w:rPr>
                <w:t>gov</w:t>
              </w:r>
              <w:r w:rsidR="00B55282" w:rsidRPr="00B2009A">
                <w:rPr>
                  <w:rStyle w:val="-"/>
                  <w:rFonts w:ascii="Verdana" w:hAnsi="Verdana"/>
                  <w:sz w:val="18"/>
                  <w:szCs w:val="18"/>
                </w:rPr>
                <w:t>.</w:t>
              </w:r>
              <w:r w:rsidR="00B55282" w:rsidRPr="00B2009A">
                <w:rPr>
                  <w:rStyle w:val="-"/>
                  <w:rFonts w:ascii="Verdana" w:hAnsi="Verdana"/>
                  <w:sz w:val="18"/>
                  <w:szCs w:val="18"/>
                  <w:lang w:val="en-US"/>
                </w:rPr>
                <w:t>gr</w:t>
              </w:r>
            </w:hyperlink>
          </w:p>
          <w:p w:rsidR="00B55282" w:rsidRPr="00B55282" w:rsidRDefault="00B55282" w:rsidP="003C60B4">
            <w:pPr>
              <w:pStyle w:val="normalwithoutspacing"/>
              <w:snapToGrid w:val="0"/>
              <w:spacing w:after="0" w:line="276" w:lineRule="auto"/>
              <w:rPr>
                <w:rFonts w:ascii="Verdana" w:hAnsi="Verdana"/>
                <w:sz w:val="18"/>
                <w:szCs w:val="18"/>
              </w:rPr>
            </w:pPr>
          </w:p>
        </w:tc>
      </w:tr>
    </w:tbl>
    <w:p w:rsidR="006F3DF4" w:rsidRPr="003C60B4" w:rsidRDefault="006F3DF4" w:rsidP="003C60B4">
      <w:pPr>
        <w:pStyle w:val="normalwithoutspacing"/>
      </w:pPr>
    </w:p>
    <w:p w:rsidR="006F3DF4" w:rsidRPr="003C60B4" w:rsidRDefault="006F3DF4" w:rsidP="003C60B4">
      <w:pPr>
        <w:pStyle w:val="normalwithoutspacing"/>
      </w:pPr>
      <w:r w:rsidRPr="003C60B4">
        <w:rPr>
          <w:b/>
        </w:rPr>
        <w:t xml:space="preserve">Είδος Αναθέτουσας Αρχής </w:t>
      </w:r>
    </w:p>
    <w:p w:rsidR="006F3DF4" w:rsidRPr="003C60B4" w:rsidRDefault="006F3DF4" w:rsidP="003C60B4">
      <w:pPr>
        <w:pStyle w:val="normalwithoutspacing"/>
        <w:rPr>
          <w:rFonts w:eastAsia="Calibri"/>
          <w:color w:val="000000" w:themeColor="text1"/>
        </w:rPr>
      </w:pPr>
      <w:r w:rsidRPr="003C60B4">
        <w:t>Η Αναθέτουσα Αρχή είναι</w:t>
      </w:r>
      <w:r w:rsidR="007A134F" w:rsidRPr="003C60B4">
        <w:t xml:space="preserve"> Δ</w:t>
      </w:r>
      <w:r w:rsidR="00E83731" w:rsidRPr="003C60B4">
        <w:t>ήμος</w:t>
      </w:r>
      <w:r w:rsidR="007A134F" w:rsidRPr="003C60B4">
        <w:t xml:space="preserve"> </w:t>
      </w:r>
      <w:r w:rsidR="00AD640F">
        <w:t xml:space="preserve"> Ακτίου-Βόνιτσας</w:t>
      </w:r>
      <w:r w:rsidR="00C27BD6" w:rsidRPr="003C60B4">
        <w:t>-μη Κεντρική Αναθέτουσα Αρχή</w:t>
      </w:r>
      <w:r w:rsidR="007A134F" w:rsidRPr="003C60B4">
        <w:t xml:space="preserve"> και </w:t>
      </w:r>
      <w:r w:rsidR="00C02ECB" w:rsidRPr="003C60B4">
        <w:t xml:space="preserve"> </w:t>
      </w:r>
      <w:r w:rsidR="00233811" w:rsidRPr="003C60B4">
        <w:rPr>
          <w:color w:val="000000" w:themeColor="text1"/>
        </w:rPr>
        <w:t>ανήκει στην κατηγορία Γενική Κυβέρνηση</w:t>
      </w:r>
      <w:r w:rsidR="00E83731" w:rsidRPr="003C60B4">
        <w:rPr>
          <w:color w:val="000000" w:themeColor="text1"/>
        </w:rPr>
        <w:t>,</w:t>
      </w:r>
      <w:r w:rsidR="00233811" w:rsidRPr="003C60B4">
        <w:rPr>
          <w:color w:val="000000" w:themeColor="text1"/>
        </w:rPr>
        <w:t xml:space="preserve"> </w:t>
      </w:r>
      <w:r w:rsidR="00E83731" w:rsidRPr="003C60B4">
        <w:rPr>
          <w:color w:val="000000" w:themeColor="text1"/>
        </w:rPr>
        <w:t>υ</w:t>
      </w:r>
      <w:r w:rsidR="00233811" w:rsidRPr="003C60B4">
        <w:rPr>
          <w:color w:val="000000" w:themeColor="text1"/>
        </w:rPr>
        <w:t>ποτομέας ΟΤΑ</w:t>
      </w:r>
      <w:r w:rsidR="007A134F" w:rsidRPr="003C60B4">
        <w:rPr>
          <w:color w:val="000000" w:themeColor="text1"/>
        </w:rPr>
        <w:t>.</w:t>
      </w:r>
      <w:r w:rsidR="007A134F" w:rsidRPr="003C60B4">
        <w:rPr>
          <w:rFonts w:ascii="Verdana" w:hAnsi="Verdana" w:cs="Arial"/>
          <w:color w:val="000000" w:themeColor="text1"/>
          <w:sz w:val="18"/>
          <w:szCs w:val="18"/>
        </w:rPr>
        <w:t xml:space="preserve">  </w:t>
      </w:r>
    </w:p>
    <w:p w:rsidR="006F3DF4" w:rsidRPr="00DB1AE8" w:rsidRDefault="006F3DF4" w:rsidP="003C60B4">
      <w:pPr>
        <w:pStyle w:val="normalwithoutspacing"/>
        <w:rPr>
          <w:sz w:val="16"/>
          <w:szCs w:val="16"/>
        </w:rPr>
      </w:pPr>
      <w:r w:rsidRPr="003C60B4">
        <w:rPr>
          <w:rFonts w:eastAsia="Calibri"/>
        </w:rPr>
        <w:t xml:space="preserve">  </w:t>
      </w:r>
    </w:p>
    <w:p w:rsidR="006F3DF4" w:rsidRPr="003C60B4" w:rsidRDefault="006F3DF4" w:rsidP="003C60B4">
      <w:pPr>
        <w:pStyle w:val="normalwithoutspacing"/>
      </w:pPr>
      <w:r w:rsidRPr="003C60B4">
        <w:rPr>
          <w:b/>
        </w:rPr>
        <w:t>Κύρια δραστηριότητα Α.Α.</w:t>
      </w:r>
    </w:p>
    <w:p w:rsidR="006F3DF4" w:rsidRPr="003C60B4" w:rsidRDefault="006F3DF4" w:rsidP="003C60B4">
      <w:pPr>
        <w:pStyle w:val="normalwithoutspacing"/>
      </w:pPr>
      <w:r w:rsidRPr="003C60B4">
        <w:t xml:space="preserve">Η κύρια δραστηριότητα της Αναθέτουσας Αρχής είναι </w:t>
      </w:r>
      <w:r w:rsidR="007A134F" w:rsidRPr="003C60B4">
        <w:t>γενικές δημόσιες υπηρεσίες.</w:t>
      </w:r>
    </w:p>
    <w:p w:rsidR="006F3DF4" w:rsidRPr="00DB1AE8" w:rsidRDefault="006F3DF4" w:rsidP="003C60B4">
      <w:pPr>
        <w:pStyle w:val="normalwithoutspacing"/>
        <w:rPr>
          <w:sz w:val="16"/>
          <w:szCs w:val="16"/>
        </w:rPr>
      </w:pPr>
    </w:p>
    <w:p w:rsidR="006F3DF4" w:rsidRPr="003C60B4" w:rsidRDefault="006F3DF4" w:rsidP="003C60B4">
      <w:pPr>
        <w:pStyle w:val="normalwithoutspacing"/>
      </w:pPr>
      <w:r w:rsidRPr="003C60B4">
        <w:rPr>
          <w:b/>
        </w:rPr>
        <w:t xml:space="preserve">Στοιχεία Επικοινωνίας </w:t>
      </w:r>
    </w:p>
    <w:p w:rsidR="00E86959" w:rsidRPr="003C60B4" w:rsidRDefault="00E86959" w:rsidP="003C60B4">
      <w:pPr>
        <w:pStyle w:val="normalwithoutspacing"/>
        <w:spacing w:after="0"/>
        <w:ind w:left="567" w:hanging="567"/>
        <w:rPr>
          <w:color w:val="000000" w:themeColor="text1"/>
        </w:rPr>
      </w:pPr>
      <w:r w:rsidRPr="003C60B4">
        <w:rPr>
          <w:color w:val="000000" w:themeColor="text1"/>
        </w:rPr>
        <w:t>α)</w:t>
      </w:r>
      <w:r w:rsidRPr="003C60B4">
        <w:rPr>
          <w:color w:val="000000" w:themeColor="text1"/>
        </w:rPr>
        <w:tab/>
        <w:t xml:space="preserve">Τα έγγραφα της σύμβασης είναι διαθέσιμα για ελεύθερη, πλήρη, άμεση &amp; δωρεάν ηλεκτρονική πρόσβαση στην διεύθυνση (URL) : μέσω της διαδικτυακής πύλης </w:t>
      </w:r>
      <w:hyperlink r:id="rId12" w:history="1">
        <w:r w:rsidR="00B55282" w:rsidRPr="00B55282">
          <w:rPr>
            <w:rStyle w:val="-"/>
            <w:lang w:val="en-US"/>
          </w:rPr>
          <w:t>www</w:t>
        </w:r>
        <w:r w:rsidR="00B55282" w:rsidRPr="00B55282">
          <w:rPr>
            <w:rStyle w:val="-"/>
          </w:rPr>
          <w:t>.</w:t>
        </w:r>
        <w:r w:rsidR="00B55282" w:rsidRPr="00B55282">
          <w:rPr>
            <w:rStyle w:val="-"/>
            <w:lang w:val="en-US"/>
          </w:rPr>
          <w:t>aktiovonitsa</w:t>
        </w:r>
        <w:r w:rsidR="00B55282" w:rsidRPr="00B55282">
          <w:rPr>
            <w:rStyle w:val="-"/>
          </w:rPr>
          <w:t>.</w:t>
        </w:r>
        <w:r w:rsidR="00B55282" w:rsidRPr="00B55282">
          <w:rPr>
            <w:rStyle w:val="-"/>
            <w:lang w:val="en-US"/>
          </w:rPr>
          <w:t>gov</w:t>
        </w:r>
        <w:r w:rsidR="00B55282" w:rsidRPr="00B55282">
          <w:rPr>
            <w:rStyle w:val="-"/>
          </w:rPr>
          <w:t>.</w:t>
        </w:r>
        <w:r w:rsidR="00B55282" w:rsidRPr="00B55282">
          <w:rPr>
            <w:rStyle w:val="-"/>
            <w:lang w:val="en-US"/>
          </w:rPr>
          <w:t>gr</w:t>
        </w:r>
      </w:hyperlink>
      <w:r w:rsidR="00092D28" w:rsidRPr="003C60B4">
        <w:rPr>
          <w:color w:val="000000" w:themeColor="text1"/>
        </w:rPr>
        <w:t xml:space="preserve"> και </w:t>
      </w:r>
      <w:r w:rsidRPr="003C60B4">
        <w:rPr>
          <w:color w:val="000000" w:themeColor="text1"/>
        </w:rPr>
        <w:t xml:space="preserve">www.promitheus.gov.gr του </w:t>
      </w:r>
      <w:r w:rsidR="006B5A90" w:rsidRPr="003C60B4">
        <w:rPr>
          <w:color w:val="000000" w:themeColor="text1"/>
        </w:rPr>
        <w:t>ΚΗΜΔΗΣ</w:t>
      </w:r>
      <w:r w:rsidRPr="003C60B4">
        <w:rPr>
          <w:color w:val="000000" w:themeColor="text1"/>
        </w:rPr>
        <w:t>.</w:t>
      </w:r>
    </w:p>
    <w:p w:rsidR="00B55282" w:rsidRPr="00B55282" w:rsidRDefault="00E86959" w:rsidP="00B55282">
      <w:pPr>
        <w:pStyle w:val="normalwithoutspacing"/>
        <w:spacing w:after="0"/>
        <w:ind w:left="567" w:hanging="567"/>
        <w:rPr>
          <w:color w:val="000000" w:themeColor="text1"/>
          <w:highlight w:val="yellow"/>
        </w:rPr>
      </w:pPr>
      <w:r w:rsidRPr="003C60B4">
        <w:rPr>
          <w:color w:val="000000" w:themeColor="text1"/>
        </w:rPr>
        <w:t>β)</w:t>
      </w:r>
      <w:r w:rsidRPr="003C60B4">
        <w:rPr>
          <w:color w:val="000000" w:themeColor="text1"/>
        </w:rPr>
        <w:tab/>
        <w:t xml:space="preserve">Περαιτέρω πληροφορίες είναι διαθέσιμες από: την προαναφερθείσα διεύθυνση: </w:t>
      </w:r>
      <w:hyperlink r:id="rId13" w:history="1">
        <w:r w:rsidRPr="003C60B4">
          <w:rPr>
            <w:color w:val="000000" w:themeColor="text1"/>
          </w:rPr>
          <w:t>www.promitheus.gov.gr</w:t>
        </w:r>
      </w:hyperlink>
      <w:r w:rsidRPr="003C60B4">
        <w:rPr>
          <w:color w:val="000000" w:themeColor="text1"/>
        </w:rPr>
        <w:t xml:space="preserve"> και τη διεύθυνση:</w:t>
      </w:r>
      <w:r w:rsidR="00092D28" w:rsidRPr="003C60B4">
        <w:rPr>
          <w:color w:val="000000" w:themeColor="text1"/>
        </w:rPr>
        <w:t xml:space="preserve"> </w:t>
      </w:r>
      <w:hyperlink r:id="rId14" w:history="1">
        <w:r w:rsidR="00B55282" w:rsidRPr="00B55282">
          <w:rPr>
            <w:rStyle w:val="-"/>
            <w:lang w:val="en-US"/>
          </w:rPr>
          <w:t>www</w:t>
        </w:r>
        <w:r w:rsidR="00B55282" w:rsidRPr="00B55282">
          <w:rPr>
            <w:rStyle w:val="-"/>
          </w:rPr>
          <w:t>.</w:t>
        </w:r>
        <w:r w:rsidR="00B55282" w:rsidRPr="00B55282">
          <w:rPr>
            <w:rStyle w:val="-"/>
            <w:lang w:val="en-US"/>
          </w:rPr>
          <w:t>aktiovonitsa</w:t>
        </w:r>
        <w:r w:rsidR="00B55282" w:rsidRPr="00B55282">
          <w:rPr>
            <w:rStyle w:val="-"/>
          </w:rPr>
          <w:t>.</w:t>
        </w:r>
        <w:r w:rsidR="00B55282" w:rsidRPr="00B55282">
          <w:rPr>
            <w:rStyle w:val="-"/>
            <w:lang w:val="en-US"/>
          </w:rPr>
          <w:t>gov</w:t>
        </w:r>
        <w:r w:rsidR="00B55282" w:rsidRPr="00B55282">
          <w:rPr>
            <w:rStyle w:val="-"/>
          </w:rPr>
          <w:t>.</w:t>
        </w:r>
        <w:r w:rsidR="00B55282" w:rsidRPr="00B55282">
          <w:rPr>
            <w:rStyle w:val="-"/>
            <w:lang w:val="en-US"/>
          </w:rPr>
          <w:t>gr</w:t>
        </w:r>
      </w:hyperlink>
    </w:p>
    <w:p w:rsidR="00E86959" w:rsidRPr="003C60B4" w:rsidRDefault="00E86959" w:rsidP="003C60B4">
      <w:pPr>
        <w:pStyle w:val="normalwithoutspacing"/>
        <w:spacing w:after="0"/>
        <w:ind w:left="567" w:hanging="567"/>
        <w:rPr>
          <w:color w:val="000000" w:themeColor="text1"/>
        </w:rPr>
      </w:pPr>
    </w:p>
    <w:p w:rsidR="006F3DF4" w:rsidRPr="003C60B4" w:rsidRDefault="006F3DF4" w:rsidP="003C60B4">
      <w:pPr>
        <w:pStyle w:val="2"/>
        <w:rPr>
          <w:lang w:val="el-GR"/>
        </w:rPr>
      </w:pPr>
      <w:bookmarkStart w:id="4" w:name="_Toc17382318"/>
      <w:r w:rsidRPr="003C60B4">
        <w:rPr>
          <w:lang w:val="el-GR"/>
        </w:rPr>
        <w:t>1.2</w:t>
      </w:r>
      <w:r w:rsidRPr="003C60B4">
        <w:rPr>
          <w:lang w:val="el-GR"/>
        </w:rPr>
        <w:tab/>
        <w:t>Στοιχεία Διαδικασίας-Χρηματοδότηση</w:t>
      </w:r>
      <w:bookmarkEnd w:id="4"/>
    </w:p>
    <w:p w:rsidR="006F3DF4" w:rsidRPr="003C60B4" w:rsidRDefault="006F3DF4" w:rsidP="003C60B4">
      <w:r w:rsidRPr="003C60B4">
        <w:rPr>
          <w:b/>
        </w:rPr>
        <w:t xml:space="preserve">Είδος διαδικασίας </w:t>
      </w:r>
    </w:p>
    <w:p w:rsidR="004E66C3" w:rsidRPr="003C60B4" w:rsidRDefault="004E66C3" w:rsidP="003C60B4">
      <w:pPr>
        <w:pStyle w:val="normalwithoutspacing"/>
        <w:spacing w:after="0"/>
      </w:pPr>
      <w:r w:rsidRPr="003C60B4">
        <w:t xml:space="preserve">Ο διαγωνισμός θα διεξαχθεί με τη διαδικασία του συνοπτικού διαγωνισμού του άρθρου 117 παρ.1 του Ν.4412/2016. </w:t>
      </w:r>
    </w:p>
    <w:p w:rsidR="006F3DF4" w:rsidRPr="00DB1AE8" w:rsidRDefault="006F3DF4" w:rsidP="003C60B4">
      <w:pPr>
        <w:pStyle w:val="normalwithoutspacing"/>
        <w:rPr>
          <w:sz w:val="16"/>
          <w:szCs w:val="16"/>
        </w:rPr>
      </w:pPr>
    </w:p>
    <w:p w:rsidR="006F3DF4" w:rsidRPr="003C60B4" w:rsidRDefault="006F3DF4" w:rsidP="003C60B4">
      <w:pPr>
        <w:pStyle w:val="normalwithoutspacing"/>
        <w:rPr>
          <w:rFonts w:ascii="Verdana" w:hAnsi="Verdana"/>
          <w:sz w:val="18"/>
          <w:szCs w:val="18"/>
        </w:rPr>
      </w:pPr>
      <w:r w:rsidRPr="003C60B4">
        <w:rPr>
          <w:rFonts w:ascii="Verdana" w:hAnsi="Verdana"/>
          <w:b/>
          <w:sz w:val="18"/>
          <w:szCs w:val="18"/>
        </w:rPr>
        <w:t>Χρηματοδότηση της σύμβασης</w:t>
      </w:r>
    </w:p>
    <w:p w:rsidR="00AD7DD4" w:rsidRPr="003C60B4" w:rsidRDefault="006F3DF4" w:rsidP="00A427FE">
      <w:pPr>
        <w:spacing w:after="0" w:line="240" w:lineRule="auto"/>
        <w:jc w:val="both"/>
        <w:rPr>
          <w:rFonts w:ascii="Verdana" w:hAnsi="Verdana"/>
          <w:color w:val="000000" w:themeColor="text1"/>
          <w:sz w:val="18"/>
          <w:szCs w:val="18"/>
        </w:rPr>
      </w:pPr>
      <w:r w:rsidRPr="003C60B4">
        <w:rPr>
          <w:rFonts w:ascii="Verdana" w:hAnsi="Verdana"/>
          <w:sz w:val="18"/>
          <w:szCs w:val="18"/>
        </w:rPr>
        <w:t xml:space="preserve">Φορέας χρηματοδότησης της παρούσας σύμβασης είναι </w:t>
      </w:r>
      <w:r w:rsidR="00AD640F">
        <w:rPr>
          <w:rFonts w:ascii="Verdana" w:hAnsi="Verdana"/>
          <w:sz w:val="18"/>
          <w:szCs w:val="18"/>
        </w:rPr>
        <w:t>ο Δήμος Ακτίου-Βόνιτσας</w:t>
      </w:r>
      <w:r w:rsidR="00AD7DD4" w:rsidRPr="003C60B4">
        <w:rPr>
          <w:rFonts w:ascii="Verdana" w:hAnsi="Verdana"/>
          <w:sz w:val="18"/>
          <w:szCs w:val="18"/>
        </w:rPr>
        <w:t>.</w:t>
      </w:r>
      <w:r w:rsidRPr="003C60B4">
        <w:rPr>
          <w:rFonts w:ascii="Verdana" w:hAnsi="Verdana"/>
          <w:sz w:val="18"/>
          <w:szCs w:val="18"/>
        </w:rPr>
        <w:t xml:space="preserve"> Η δα</w:t>
      </w:r>
      <w:r w:rsidR="000E1793" w:rsidRPr="003C60B4">
        <w:rPr>
          <w:rFonts w:ascii="Verdana" w:hAnsi="Verdana"/>
          <w:sz w:val="18"/>
          <w:szCs w:val="18"/>
        </w:rPr>
        <w:t>πάνη για την σύμβαση βαρύνει τους</w:t>
      </w:r>
      <w:r w:rsidRPr="003C60B4">
        <w:rPr>
          <w:rFonts w:ascii="Verdana" w:hAnsi="Verdana"/>
          <w:sz w:val="18"/>
          <w:szCs w:val="18"/>
        </w:rPr>
        <w:t xml:space="preserve"> με </w:t>
      </w:r>
      <w:r w:rsidR="008D7771" w:rsidRPr="009178D8">
        <w:rPr>
          <w:rFonts w:ascii="Verdana" w:hAnsi="Verdana" w:cs="Tahoma"/>
          <w:color w:val="000000" w:themeColor="text1"/>
          <w:sz w:val="18"/>
          <w:szCs w:val="18"/>
        </w:rPr>
        <w:t>Κ.Α.</w:t>
      </w:r>
      <w:r w:rsidR="008D7771" w:rsidRPr="009178D8">
        <w:rPr>
          <w:rFonts w:ascii="Verdana" w:hAnsi="Verdana" w:cs="Arial"/>
          <w:sz w:val="18"/>
          <w:szCs w:val="18"/>
        </w:rPr>
        <w:t xml:space="preserve">  </w:t>
      </w:r>
      <w:r w:rsidR="00AD640F" w:rsidRPr="00AD640F">
        <w:rPr>
          <w:rFonts w:ascii="Verdana" w:hAnsi="Verdana" w:cs="Arial"/>
          <w:b/>
          <w:sz w:val="18"/>
          <w:szCs w:val="18"/>
        </w:rPr>
        <w:t>10-6063.002</w:t>
      </w:r>
      <w:r w:rsidR="008D7771" w:rsidRPr="003E4011">
        <w:rPr>
          <w:rFonts w:ascii="Verdana" w:hAnsi="Verdana" w:cs="Arial"/>
          <w:b/>
          <w:sz w:val="18"/>
          <w:szCs w:val="18"/>
        </w:rPr>
        <w:t xml:space="preserve">, </w:t>
      </w:r>
      <w:r w:rsidR="00AD640F" w:rsidRPr="00AD640F">
        <w:rPr>
          <w:rFonts w:ascii="Verdana" w:hAnsi="Verdana" w:cs="Arial"/>
          <w:b/>
          <w:sz w:val="18"/>
          <w:szCs w:val="18"/>
        </w:rPr>
        <w:t>20-6063.004</w:t>
      </w:r>
      <w:r w:rsidR="008D7771" w:rsidRPr="003E4011">
        <w:rPr>
          <w:rFonts w:ascii="Verdana" w:hAnsi="Verdana" w:cs="Arial"/>
          <w:b/>
          <w:sz w:val="18"/>
          <w:szCs w:val="18"/>
        </w:rPr>
        <w:t xml:space="preserve">, </w:t>
      </w:r>
      <w:r w:rsidR="00AD640F" w:rsidRPr="00AD640F">
        <w:rPr>
          <w:rFonts w:ascii="Verdana" w:eastAsia="Times New Roman" w:hAnsi="Verdana" w:cs="Arial"/>
          <w:b/>
          <w:sz w:val="20"/>
          <w:szCs w:val="20"/>
        </w:rPr>
        <w:t>25-6063.004</w:t>
      </w:r>
      <w:r w:rsidR="008D7771" w:rsidRPr="003E4011">
        <w:rPr>
          <w:rFonts w:ascii="Verdana" w:hAnsi="Verdana" w:cs="Arial"/>
          <w:b/>
          <w:sz w:val="18"/>
          <w:szCs w:val="18"/>
        </w:rPr>
        <w:t xml:space="preserve">, </w:t>
      </w:r>
      <w:r w:rsidR="00AD640F" w:rsidRPr="00AD640F">
        <w:rPr>
          <w:rFonts w:ascii="Verdana" w:hAnsi="Verdana" w:cs="Arial"/>
          <w:b/>
          <w:sz w:val="18"/>
          <w:szCs w:val="18"/>
        </w:rPr>
        <w:t>30-6063.004</w:t>
      </w:r>
      <w:r w:rsidR="008D7771" w:rsidRPr="003E4011">
        <w:rPr>
          <w:rFonts w:ascii="Verdana" w:hAnsi="Verdana" w:cs="Arial"/>
          <w:b/>
          <w:sz w:val="18"/>
          <w:szCs w:val="18"/>
        </w:rPr>
        <w:t xml:space="preserve">, </w:t>
      </w:r>
      <w:r w:rsidR="00AD640F" w:rsidRPr="00AD640F">
        <w:rPr>
          <w:rFonts w:ascii="Verdana" w:hAnsi="Verdana" w:cs="Arial"/>
          <w:b/>
          <w:sz w:val="18"/>
          <w:szCs w:val="18"/>
        </w:rPr>
        <w:t>70.01-6063.003</w:t>
      </w:r>
      <w:r w:rsidR="00AD640F">
        <w:rPr>
          <w:rFonts w:ascii="Verdana" w:hAnsi="Verdana" w:cs="Arial"/>
          <w:b/>
          <w:sz w:val="18"/>
          <w:szCs w:val="18"/>
        </w:rPr>
        <w:t>,</w:t>
      </w:r>
      <w:r w:rsidR="00AD640F" w:rsidRPr="00AD640F">
        <w:rPr>
          <w:rFonts w:ascii="Verdana" w:eastAsia="Times New Roman" w:hAnsi="Verdana" w:cs="Arial"/>
          <w:sz w:val="20"/>
          <w:szCs w:val="20"/>
        </w:rPr>
        <w:t xml:space="preserve"> </w:t>
      </w:r>
      <w:r w:rsidR="00AD640F" w:rsidRPr="00AD640F">
        <w:rPr>
          <w:rFonts w:ascii="Verdana" w:hAnsi="Verdana" w:cs="Arial"/>
          <w:b/>
          <w:sz w:val="18"/>
          <w:szCs w:val="18"/>
        </w:rPr>
        <w:t>70.01-6063.005</w:t>
      </w:r>
      <w:r w:rsidR="008D7771" w:rsidRPr="003E4011">
        <w:rPr>
          <w:rFonts w:ascii="Verdana" w:hAnsi="Verdana" w:cs="Arial"/>
          <w:b/>
          <w:sz w:val="18"/>
          <w:szCs w:val="18"/>
        </w:rPr>
        <w:t xml:space="preserve">, </w:t>
      </w:r>
      <w:r w:rsidR="00AD640F" w:rsidRPr="00AD640F">
        <w:rPr>
          <w:rFonts w:ascii="Verdana" w:hAnsi="Verdana" w:cs="Arial"/>
          <w:b/>
          <w:sz w:val="18"/>
          <w:szCs w:val="18"/>
        </w:rPr>
        <w:t>70.01-6063.007</w:t>
      </w:r>
      <w:r w:rsidR="008D7771" w:rsidRPr="003E4011">
        <w:rPr>
          <w:rFonts w:ascii="Verdana" w:hAnsi="Verdana" w:cs="Arial"/>
          <w:b/>
          <w:sz w:val="18"/>
          <w:szCs w:val="18"/>
        </w:rPr>
        <w:t xml:space="preserve">, </w:t>
      </w:r>
      <w:r w:rsidR="00AD640F" w:rsidRPr="00AD640F">
        <w:rPr>
          <w:rFonts w:ascii="Verdana" w:hAnsi="Verdana" w:cs="Arial"/>
          <w:b/>
          <w:sz w:val="18"/>
          <w:szCs w:val="18"/>
        </w:rPr>
        <w:t>70.01-6063.010</w:t>
      </w:r>
      <w:r w:rsidR="008D7771" w:rsidRPr="003E4011">
        <w:rPr>
          <w:rFonts w:ascii="Verdana" w:hAnsi="Verdana" w:cs="Arial"/>
          <w:b/>
          <w:sz w:val="18"/>
          <w:szCs w:val="18"/>
        </w:rPr>
        <w:t xml:space="preserve">, </w:t>
      </w:r>
      <w:r w:rsidR="00AD640F" w:rsidRPr="00B6608F">
        <w:rPr>
          <w:rFonts w:ascii="Verdana" w:hAnsi="Verdana" w:cs="Arial"/>
          <w:b/>
          <w:sz w:val="18"/>
          <w:szCs w:val="18"/>
        </w:rPr>
        <w:t>70.01-6063.012</w:t>
      </w:r>
      <w:r w:rsidR="00B6608F">
        <w:rPr>
          <w:rFonts w:ascii="Verdana" w:hAnsi="Verdana" w:cs="Arial"/>
          <w:b/>
          <w:sz w:val="18"/>
          <w:szCs w:val="18"/>
        </w:rPr>
        <w:t xml:space="preserve"> </w:t>
      </w:r>
      <w:r w:rsidR="00AD7DD4" w:rsidRPr="003C60B4">
        <w:rPr>
          <w:rFonts w:ascii="Verdana" w:hAnsi="Verdana"/>
          <w:sz w:val="18"/>
          <w:szCs w:val="18"/>
        </w:rPr>
        <w:t>του εγκεκριμένου προϋπολογισμού  τ</w:t>
      </w:r>
      <w:r w:rsidR="00AD640F">
        <w:rPr>
          <w:rFonts w:ascii="Verdana" w:hAnsi="Verdana"/>
          <w:sz w:val="18"/>
          <w:szCs w:val="18"/>
        </w:rPr>
        <w:t xml:space="preserve">ου Δήμου οικονομικού έτους  </w:t>
      </w:r>
      <w:r w:rsidR="00AD640F" w:rsidRPr="00E31DA0">
        <w:rPr>
          <w:rFonts w:ascii="Verdana" w:hAnsi="Verdana"/>
          <w:sz w:val="18"/>
          <w:szCs w:val="18"/>
        </w:rPr>
        <w:t>2020</w:t>
      </w:r>
      <w:r w:rsidR="00AD7DD4" w:rsidRPr="003C60B4">
        <w:rPr>
          <w:rFonts w:ascii="Verdana" w:hAnsi="Verdana" w:cs="Tahoma"/>
          <w:color w:val="000000" w:themeColor="text1"/>
          <w:sz w:val="18"/>
          <w:szCs w:val="18"/>
        </w:rPr>
        <w:t xml:space="preserve">, σύμφωνα με τις </w:t>
      </w:r>
      <w:r w:rsidR="00AD7DD4" w:rsidRPr="003C60B4">
        <w:rPr>
          <w:rFonts w:ascii="Verdana" w:hAnsi="Verdana"/>
          <w:color w:val="000000" w:themeColor="text1"/>
          <w:sz w:val="18"/>
          <w:szCs w:val="18"/>
        </w:rPr>
        <w:t>υπ’ αριθ.</w:t>
      </w:r>
      <w:r w:rsidR="00AD7DD4" w:rsidRPr="003C60B4">
        <w:rPr>
          <w:rFonts w:ascii="Verdana" w:hAnsi="Verdana" w:cs="Arial"/>
          <w:sz w:val="18"/>
          <w:szCs w:val="18"/>
        </w:rPr>
        <w:t xml:space="preserve"> </w:t>
      </w:r>
      <w:r w:rsidR="00C27FFB" w:rsidRPr="00C27FFB">
        <w:rPr>
          <w:rFonts w:ascii="Verdana" w:hAnsi="Verdana" w:cs="Arial"/>
          <w:b/>
          <w:sz w:val="18"/>
          <w:szCs w:val="18"/>
        </w:rPr>
        <w:t>773</w:t>
      </w:r>
      <w:r w:rsidR="00382327">
        <w:rPr>
          <w:rFonts w:ascii="Verdana" w:hAnsi="Verdana" w:cs="Arial"/>
          <w:b/>
          <w:sz w:val="18"/>
          <w:szCs w:val="18"/>
        </w:rPr>
        <w:t>/2020</w:t>
      </w:r>
      <w:r w:rsidR="00A427FE">
        <w:rPr>
          <w:rFonts w:ascii="Verdana" w:hAnsi="Verdana" w:cs="Arial"/>
          <w:b/>
          <w:sz w:val="18"/>
          <w:szCs w:val="18"/>
        </w:rPr>
        <w:t xml:space="preserve"> </w:t>
      </w:r>
      <w:r w:rsidR="00C27FFB" w:rsidRPr="00C27FFB">
        <w:rPr>
          <w:rFonts w:ascii="Verdana" w:hAnsi="Verdana" w:cs="Arial"/>
          <w:b/>
          <w:sz w:val="18"/>
          <w:szCs w:val="18"/>
        </w:rPr>
        <w:t>(ΩΚΘ5Ω6Ζ-ΘΝΘ</w:t>
      </w:r>
      <w:r w:rsidR="00C27FFB">
        <w:rPr>
          <w:rFonts w:ascii="Verdana" w:hAnsi="Verdana" w:cs="Arial"/>
          <w:b/>
          <w:sz w:val="18"/>
          <w:szCs w:val="18"/>
        </w:rPr>
        <w:t>)</w:t>
      </w:r>
      <w:r w:rsidR="00A427FE">
        <w:rPr>
          <w:rFonts w:ascii="Verdana" w:hAnsi="Verdana" w:cs="Arial"/>
          <w:b/>
          <w:sz w:val="18"/>
          <w:szCs w:val="18"/>
        </w:rPr>
        <w:t>, 774/2020 (</w:t>
      </w:r>
      <w:r w:rsidR="00A427FE" w:rsidRPr="00A427FE">
        <w:rPr>
          <w:rFonts w:ascii="Verdana" w:hAnsi="Verdana" w:cs="Arial"/>
          <w:b/>
          <w:sz w:val="18"/>
          <w:szCs w:val="18"/>
        </w:rPr>
        <w:t>6ΟΑ8Ω6Ζ-Ψ4Ν</w:t>
      </w:r>
      <w:r w:rsidR="00A427FE">
        <w:rPr>
          <w:rFonts w:ascii="Verdana" w:hAnsi="Verdana" w:cs="Arial"/>
          <w:b/>
          <w:sz w:val="18"/>
          <w:szCs w:val="18"/>
        </w:rPr>
        <w:t xml:space="preserve">), </w:t>
      </w:r>
      <w:r w:rsidR="00382327" w:rsidRPr="00382327">
        <w:rPr>
          <w:rFonts w:ascii="Verdana" w:hAnsi="Verdana" w:cs="Arial"/>
          <w:b/>
          <w:sz w:val="18"/>
          <w:szCs w:val="18"/>
        </w:rPr>
        <w:t>775/2020</w:t>
      </w:r>
      <w:r w:rsidR="00A427FE">
        <w:rPr>
          <w:rFonts w:ascii="Verdana" w:hAnsi="Verdana" w:cs="Arial"/>
          <w:b/>
          <w:sz w:val="18"/>
          <w:szCs w:val="18"/>
        </w:rPr>
        <w:t xml:space="preserve"> </w:t>
      </w:r>
      <w:r w:rsidR="00382327" w:rsidRPr="00382327">
        <w:rPr>
          <w:rFonts w:ascii="Verdana" w:hAnsi="Verdana" w:cs="Arial"/>
          <w:b/>
          <w:sz w:val="18"/>
          <w:szCs w:val="18"/>
        </w:rPr>
        <w:t>(ΨΧΘΖΩ6Ζ-Μ24</w:t>
      </w:r>
      <w:r w:rsidR="00382327">
        <w:rPr>
          <w:rFonts w:ascii="Verdana" w:hAnsi="Verdana" w:cs="Arial"/>
          <w:b/>
          <w:sz w:val="18"/>
          <w:szCs w:val="18"/>
        </w:rPr>
        <w:t>)</w:t>
      </w:r>
      <w:r w:rsidR="008D7771" w:rsidRPr="00A427FE">
        <w:rPr>
          <w:rFonts w:ascii="Verdana" w:hAnsi="Verdana" w:cs="Arial"/>
          <w:b/>
          <w:sz w:val="18"/>
          <w:szCs w:val="18"/>
        </w:rPr>
        <w:t>,</w:t>
      </w:r>
      <w:r w:rsidR="00A427FE">
        <w:rPr>
          <w:rFonts w:ascii="Verdana" w:hAnsi="Verdana" w:cs="Arial"/>
          <w:b/>
          <w:sz w:val="18"/>
          <w:szCs w:val="18"/>
        </w:rPr>
        <w:t xml:space="preserve"> 776/2020 (</w:t>
      </w:r>
      <w:r w:rsidR="00A427FE" w:rsidRPr="00A427FE">
        <w:rPr>
          <w:rFonts w:ascii="Verdana" w:hAnsi="Verdana" w:cs="Arial"/>
          <w:b/>
          <w:sz w:val="18"/>
          <w:szCs w:val="18"/>
        </w:rPr>
        <w:t>ΨΘΔ5Ω6Ζ-77Υ</w:t>
      </w:r>
      <w:r w:rsidR="00A427FE">
        <w:rPr>
          <w:rFonts w:ascii="Verdana" w:hAnsi="Verdana" w:cs="Arial"/>
          <w:b/>
          <w:sz w:val="18"/>
          <w:szCs w:val="18"/>
        </w:rPr>
        <w:t>), 777/2020 (</w:t>
      </w:r>
      <w:r w:rsidR="00A427FE" w:rsidRPr="00A427FE">
        <w:rPr>
          <w:rFonts w:ascii="Verdana" w:hAnsi="Verdana" w:cs="Arial"/>
          <w:b/>
          <w:sz w:val="18"/>
          <w:szCs w:val="18"/>
        </w:rPr>
        <w:t>ΨΘΨ9Ω6Ζ-ΖΕ0</w:t>
      </w:r>
      <w:r w:rsidR="00A427FE">
        <w:rPr>
          <w:rFonts w:ascii="Verdana" w:hAnsi="Verdana" w:cs="Arial"/>
          <w:b/>
          <w:sz w:val="18"/>
          <w:szCs w:val="18"/>
        </w:rPr>
        <w:t>), 778/2020 (</w:t>
      </w:r>
      <w:r w:rsidR="00A427FE" w:rsidRPr="00A427FE">
        <w:rPr>
          <w:rFonts w:ascii="Verdana" w:hAnsi="Verdana" w:cs="Arial"/>
          <w:b/>
          <w:sz w:val="18"/>
          <w:szCs w:val="18"/>
        </w:rPr>
        <w:t>ΨΕΚ5Ω6Ζ-ΧΨ8),</w:t>
      </w:r>
      <w:r w:rsidR="00A427FE">
        <w:rPr>
          <w:rFonts w:ascii="Verdana" w:hAnsi="Verdana" w:cs="Arial"/>
          <w:b/>
          <w:sz w:val="18"/>
          <w:szCs w:val="18"/>
        </w:rPr>
        <w:t xml:space="preserve"> </w:t>
      </w:r>
      <w:r w:rsidR="00A427FE" w:rsidRPr="00A427FE">
        <w:rPr>
          <w:rFonts w:ascii="Verdana" w:hAnsi="Verdana" w:cs="Arial"/>
          <w:b/>
          <w:sz w:val="18"/>
          <w:szCs w:val="18"/>
        </w:rPr>
        <w:t>779/2020</w:t>
      </w:r>
      <w:r w:rsidR="00A427FE">
        <w:rPr>
          <w:rFonts w:ascii="Verdana" w:hAnsi="Verdana" w:cs="Arial"/>
          <w:b/>
          <w:sz w:val="18"/>
          <w:szCs w:val="18"/>
        </w:rPr>
        <w:t xml:space="preserve"> </w:t>
      </w:r>
      <w:r w:rsidR="00A427FE" w:rsidRPr="00A427FE">
        <w:rPr>
          <w:rFonts w:ascii="Verdana" w:hAnsi="Verdana" w:cs="Arial"/>
          <w:b/>
          <w:sz w:val="18"/>
          <w:szCs w:val="18"/>
        </w:rPr>
        <w:t>(Ψ4ΔΛΩ6Ζ-8Ψ0),</w:t>
      </w:r>
      <w:r w:rsidR="00A427FE">
        <w:rPr>
          <w:rFonts w:ascii="Verdana" w:hAnsi="Verdana" w:cs="Arial"/>
          <w:b/>
          <w:sz w:val="18"/>
          <w:szCs w:val="18"/>
        </w:rPr>
        <w:t xml:space="preserve"> </w:t>
      </w:r>
      <w:r w:rsidR="00A427FE" w:rsidRPr="00A427FE">
        <w:rPr>
          <w:rFonts w:ascii="Verdana" w:hAnsi="Verdana" w:cs="Arial"/>
          <w:b/>
          <w:sz w:val="18"/>
          <w:szCs w:val="18"/>
        </w:rPr>
        <w:t>780/2020(ΩΙΛΓΩ6Ζ-5ΜΙ),781/2020(ΩΥΡΦΩ6Ζ-Χ4Ι</w:t>
      </w:r>
      <w:r w:rsidR="00A427FE">
        <w:rPr>
          <w:rFonts w:ascii="Verdana" w:hAnsi="Verdana" w:cs="Arial"/>
          <w:sz w:val="18"/>
          <w:szCs w:val="18"/>
        </w:rPr>
        <w:t xml:space="preserve">) </w:t>
      </w:r>
      <w:r w:rsidR="00AD7DD4" w:rsidRPr="00A427FE">
        <w:rPr>
          <w:rFonts w:ascii="Verdana" w:hAnsi="Verdana"/>
          <w:color w:val="000000" w:themeColor="text1"/>
          <w:sz w:val="18"/>
          <w:szCs w:val="18"/>
        </w:rPr>
        <w:t>αποφάσεις ανάληψης υποχρέωσης .</w:t>
      </w:r>
    </w:p>
    <w:p w:rsidR="006F3DF4" w:rsidRPr="003C60B4" w:rsidRDefault="006F3DF4" w:rsidP="000E06D5">
      <w:pPr>
        <w:spacing w:after="120"/>
        <w:jc w:val="both"/>
        <w:rPr>
          <w:rFonts w:ascii="Verdana" w:hAnsi="Verdana"/>
          <w:sz w:val="18"/>
          <w:szCs w:val="18"/>
        </w:rPr>
      </w:pPr>
      <w:r w:rsidRPr="003C60B4">
        <w:rPr>
          <w:rFonts w:ascii="Verdana" w:hAnsi="Verdana"/>
          <w:sz w:val="18"/>
          <w:szCs w:val="18"/>
        </w:rPr>
        <w:t xml:space="preserve">Η παρούσα σύμβαση </w:t>
      </w:r>
      <w:r w:rsidRPr="003C60B4">
        <w:rPr>
          <w:rFonts w:ascii="Verdana" w:hAnsi="Verdana" w:cs="Arial"/>
          <w:color w:val="000000"/>
          <w:sz w:val="18"/>
          <w:szCs w:val="18"/>
        </w:rPr>
        <w:t>χρημ</w:t>
      </w:r>
      <w:r w:rsidR="00377165" w:rsidRPr="003C60B4">
        <w:rPr>
          <w:rFonts w:ascii="Verdana" w:hAnsi="Verdana" w:cs="Arial"/>
          <w:color w:val="000000"/>
          <w:sz w:val="18"/>
          <w:szCs w:val="18"/>
        </w:rPr>
        <w:t>ατοδοτείται από ίδιους πόρους.</w:t>
      </w:r>
    </w:p>
    <w:p w:rsidR="006F3DF4" w:rsidRPr="003C60B4" w:rsidRDefault="006F3DF4" w:rsidP="003C60B4">
      <w:pPr>
        <w:pStyle w:val="2"/>
        <w:rPr>
          <w:rFonts w:ascii="Verdana" w:hAnsi="Verdana"/>
          <w:sz w:val="18"/>
          <w:szCs w:val="18"/>
          <w:lang w:val="el-GR"/>
        </w:rPr>
      </w:pPr>
      <w:bookmarkStart w:id="5" w:name="_Toc17382319"/>
      <w:r w:rsidRPr="003C60B4">
        <w:rPr>
          <w:rFonts w:ascii="Verdana" w:hAnsi="Verdana"/>
          <w:sz w:val="18"/>
          <w:szCs w:val="18"/>
          <w:lang w:val="el-GR"/>
        </w:rPr>
        <w:lastRenderedPageBreak/>
        <w:t>1.3</w:t>
      </w:r>
      <w:r w:rsidRPr="003C60B4">
        <w:rPr>
          <w:rFonts w:ascii="Verdana" w:hAnsi="Verdana"/>
          <w:sz w:val="18"/>
          <w:szCs w:val="18"/>
          <w:lang w:val="el-GR"/>
        </w:rPr>
        <w:tab/>
        <w:t>Συνοπτική Περιγραφή φυσικού και οικονομικού αντικειμένου της σύμβασης</w:t>
      </w:r>
      <w:bookmarkEnd w:id="5"/>
      <w:r w:rsidRPr="003C60B4">
        <w:rPr>
          <w:rFonts w:ascii="Verdana" w:hAnsi="Verdana"/>
          <w:sz w:val="18"/>
          <w:szCs w:val="18"/>
          <w:lang w:val="el-GR"/>
        </w:rPr>
        <w:t xml:space="preserve"> </w:t>
      </w:r>
    </w:p>
    <w:p w:rsidR="00DF01FE" w:rsidRPr="003C60B4" w:rsidRDefault="00DF01FE" w:rsidP="003C60B4">
      <w:pPr>
        <w:pStyle w:val="af1"/>
        <w:spacing w:after="120"/>
        <w:rPr>
          <w:rFonts w:ascii="Verdana" w:hAnsi="Verdana" w:cs="Arial"/>
          <w:color w:val="000000"/>
          <w:sz w:val="18"/>
          <w:szCs w:val="18"/>
          <w:lang w:val="el-GR"/>
        </w:rPr>
      </w:pPr>
      <w:r w:rsidRPr="003C60B4">
        <w:rPr>
          <w:rFonts w:ascii="Verdana" w:hAnsi="Verdana" w:cs="Arial"/>
          <w:color w:val="000000"/>
          <w:sz w:val="18"/>
          <w:szCs w:val="18"/>
          <w:lang w:val="el-GR"/>
        </w:rPr>
        <w:t xml:space="preserve">Αντικείμενο της σύμβασης  είναι η προμήθεια </w:t>
      </w:r>
      <w:r w:rsidR="000E06D5" w:rsidRPr="000E06D5">
        <w:rPr>
          <w:rFonts w:ascii="Verdana" w:hAnsi="Verdana" w:cs="Tahoma"/>
          <w:bCs/>
          <w:sz w:val="18"/>
          <w:szCs w:val="18"/>
          <w:lang w:val="el-GR"/>
        </w:rPr>
        <w:t>γάλακτος για</w:t>
      </w:r>
      <w:r w:rsidR="003807DC">
        <w:rPr>
          <w:rFonts w:ascii="Verdana" w:hAnsi="Verdana" w:cs="Tahoma"/>
          <w:bCs/>
          <w:sz w:val="18"/>
          <w:szCs w:val="18"/>
          <w:lang w:val="el-GR"/>
        </w:rPr>
        <w:t xml:space="preserve"> το προσωπικό του Δήμου Ακτίου-Βόνιτσας</w:t>
      </w:r>
      <w:r w:rsidR="000E06D5" w:rsidRPr="000E06D5">
        <w:rPr>
          <w:rFonts w:ascii="Verdana" w:hAnsi="Verdana" w:cs="Tahoma"/>
          <w:bCs/>
          <w:sz w:val="18"/>
          <w:szCs w:val="18"/>
          <w:lang w:val="el-GR"/>
        </w:rPr>
        <w:t xml:space="preserve"> έτο</w:t>
      </w:r>
      <w:r w:rsidR="003807DC">
        <w:rPr>
          <w:rFonts w:ascii="Verdana" w:hAnsi="Verdana" w:cs="Tahoma"/>
          <w:bCs/>
          <w:sz w:val="18"/>
          <w:szCs w:val="18"/>
          <w:lang w:val="el-GR"/>
        </w:rPr>
        <w:t>υς 2020</w:t>
      </w:r>
      <w:r w:rsidRPr="003C60B4">
        <w:rPr>
          <w:rFonts w:ascii="Verdana" w:hAnsi="Verdana" w:cs="Arial"/>
          <w:color w:val="000000"/>
          <w:sz w:val="18"/>
          <w:szCs w:val="18"/>
          <w:lang w:val="el-GR"/>
        </w:rPr>
        <w:t xml:space="preserve"> με κριτήριο κατακύρωσης την πλέον συμφέρουσα από οικονομικής άποψης προσφορά βάσει τιμής στο σύνολο των ειδών του Ενδεικτικού Προϋπολογισμού, με συνοπτικό διαγωνισμό, </w:t>
      </w:r>
      <w:r w:rsidR="007D73C5">
        <w:rPr>
          <w:rFonts w:ascii="Verdana" w:hAnsi="Verdana" w:cs="Arial"/>
          <w:color w:val="000000"/>
          <w:sz w:val="18"/>
          <w:szCs w:val="18"/>
          <w:lang w:val="el-GR"/>
        </w:rPr>
        <w:t>όπως περιγράφεται στην από</w:t>
      </w:r>
      <w:r w:rsidR="009356D7" w:rsidRPr="003C60B4">
        <w:rPr>
          <w:rFonts w:ascii="Verdana" w:hAnsi="Verdana" w:cs="Arial"/>
          <w:color w:val="000000"/>
          <w:sz w:val="18"/>
          <w:szCs w:val="18"/>
          <w:lang w:val="el-GR"/>
        </w:rPr>
        <w:t xml:space="preserve"> </w:t>
      </w:r>
      <w:r w:rsidR="007D73C5">
        <w:rPr>
          <w:rFonts w:ascii="Verdana" w:hAnsi="Verdana" w:cs="Arial"/>
          <w:b/>
          <w:color w:val="000000"/>
          <w:sz w:val="18"/>
          <w:szCs w:val="18"/>
          <w:lang w:val="el-GR"/>
        </w:rPr>
        <w:t>31-12-2020</w:t>
      </w:r>
      <w:r w:rsidRPr="003C60B4">
        <w:rPr>
          <w:rFonts w:ascii="Verdana" w:hAnsi="Verdana" w:cs="Arial"/>
          <w:color w:val="000000"/>
          <w:sz w:val="18"/>
          <w:szCs w:val="18"/>
          <w:lang w:val="el-GR"/>
        </w:rPr>
        <w:t xml:space="preserve"> μελέτη  της Δ/νσης Τεχνικών Υπηρεσιών του Δήμου.</w:t>
      </w:r>
    </w:p>
    <w:p w:rsidR="006F3DF4" w:rsidRPr="00B20289" w:rsidRDefault="00D332C3" w:rsidP="003C60B4">
      <w:pPr>
        <w:pStyle w:val="af1"/>
        <w:spacing w:after="120"/>
        <w:rPr>
          <w:rFonts w:ascii="Verdana" w:hAnsi="Verdana" w:cs="Arial"/>
          <w:color w:val="000000"/>
          <w:sz w:val="18"/>
          <w:szCs w:val="18"/>
          <w:lang w:val="el-GR"/>
        </w:rPr>
      </w:pPr>
      <w:r w:rsidRPr="003C60B4">
        <w:rPr>
          <w:rFonts w:ascii="Verdana" w:hAnsi="Verdana" w:cs="Arial"/>
          <w:color w:val="000000"/>
          <w:sz w:val="18"/>
          <w:szCs w:val="18"/>
          <w:lang w:val="el-GR"/>
        </w:rPr>
        <w:t xml:space="preserve">Τα προς προμήθεια είδη </w:t>
      </w:r>
      <w:r w:rsidR="003E6E83" w:rsidRPr="003C60B4">
        <w:rPr>
          <w:rFonts w:ascii="Verdana" w:hAnsi="Verdana" w:cs="Arial"/>
          <w:color w:val="000000"/>
          <w:sz w:val="18"/>
          <w:szCs w:val="18"/>
          <w:lang w:val="el-GR"/>
        </w:rPr>
        <w:t>κατατάσσονται</w:t>
      </w:r>
      <w:r w:rsidR="006F3DF4" w:rsidRPr="003C60B4">
        <w:rPr>
          <w:rFonts w:ascii="Verdana" w:hAnsi="Verdana" w:cs="Arial"/>
          <w:color w:val="000000"/>
          <w:sz w:val="18"/>
          <w:szCs w:val="18"/>
          <w:lang w:val="el-GR"/>
        </w:rPr>
        <w:t xml:space="preserve"> στους ακόλουθους κωδικούς του Κοινού Λεξιλογίου δημοσίων συμβάσεων (CPV) : </w:t>
      </w:r>
      <w:r w:rsidR="00B20289" w:rsidRPr="00B20289">
        <w:rPr>
          <w:rFonts w:ascii="Verdana" w:hAnsi="Verdana" w:cs="Arial"/>
          <w:sz w:val="18"/>
          <w:szCs w:val="18"/>
          <w:lang w:val="el-GR"/>
        </w:rPr>
        <w:t>15511600-9</w:t>
      </w:r>
    </w:p>
    <w:p w:rsidR="006F3DF4" w:rsidRPr="003C60B4" w:rsidRDefault="006F3DF4" w:rsidP="003C60B4">
      <w:pPr>
        <w:pStyle w:val="normalwithoutspacing"/>
        <w:spacing w:after="120"/>
        <w:rPr>
          <w:rFonts w:ascii="Verdana" w:hAnsi="Verdana" w:cs="Arial"/>
          <w:sz w:val="18"/>
          <w:szCs w:val="18"/>
        </w:rPr>
      </w:pPr>
      <w:r w:rsidRPr="003C60B4">
        <w:rPr>
          <w:rFonts w:ascii="Verdana" w:hAnsi="Verdana"/>
          <w:sz w:val="18"/>
          <w:szCs w:val="18"/>
        </w:rPr>
        <w:t>Η εκτιμώμενη αξία της σύμβασης ανέρχεται στο ποσό των</w:t>
      </w:r>
      <w:r w:rsidR="00223AF5" w:rsidRPr="003C60B4">
        <w:rPr>
          <w:rFonts w:ascii="Verdana" w:hAnsi="Verdana"/>
          <w:sz w:val="18"/>
          <w:szCs w:val="18"/>
        </w:rPr>
        <w:t xml:space="preserve"> </w:t>
      </w:r>
      <w:r w:rsidR="003807DC">
        <w:rPr>
          <w:rFonts w:ascii="Verdana" w:hAnsi="Verdana" w:cs="Tahoma"/>
          <w:b/>
          <w:sz w:val="18"/>
          <w:szCs w:val="18"/>
        </w:rPr>
        <w:t>27.700,00</w:t>
      </w:r>
      <w:r w:rsidR="00E00463" w:rsidRPr="00147640">
        <w:rPr>
          <w:rFonts w:ascii="Verdana" w:hAnsi="Verdana" w:cs="Tahoma"/>
          <w:b/>
          <w:sz w:val="18"/>
          <w:szCs w:val="18"/>
        </w:rPr>
        <w:t xml:space="preserve"> </w:t>
      </w:r>
      <w:r w:rsidR="00223AF5" w:rsidRPr="003C60B4">
        <w:rPr>
          <w:rFonts w:ascii="Verdana" w:hAnsi="Verdana" w:cs="Arial"/>
          <w:b/>
          <w:sz w:val="18"/>
          <w:szCs w:val="18"/>
        </w:rPr>
        <w:t xml:space="preserve">€ </w:t>
      </w:r>
      <w:r w:rsidRPr="003C60B4">
        <w:rPr>
          <w:rFonts w:ascii="Verdana" w:hAnsi="Verdana"/>
          <w:sz w:val="18"/>
          <w:szCs w:val="18"/>
        </w:rPr>
        <w:t xml:space="preserve"> € συμπεριλαμβανομένου ΦΠΑ </w:t>
      </w:r>
      <w:r w:rsidR="00E00463" w:rsidRPr="001340F9">
        <w:rPr>
          <w:rFonts w:ascii="Verdana" w:hAnsi="Verdana"/>
          <w:b/>
          <w:sz w:val="18"/>
          <w:szCs w:val="18"/>
        </w:rPr>
        <w:t>13</w:t>
      </w:r>
      <w:r w:rsidR="00AF7D59" w:rsidRPr="001340F9">
        <w:rPr>
          <w:rFonts w:ascii="Verdana" w:hAnsi="Verdana"/>
          <w:b/>
          <w:sz w:val="18"/>
          <w:szCs w:val="18"/>
        </w:rPr>
        <w:t xml:space="preserve">  %</w:t>
      </w:r>
      <w:r w:rsidR="00AF7D59" w:rsidRPr="003C60B4">
        <w:rPr>
          <w:rFonts w:ascii="Verdana" w:hAnsi="Verdana"/>
          <w:sz w:val="18"/>
          <w:szCs w:val="18"/>
        </w:rPr>
        <w:t xml:space="preserve"> </w:t>
      </w:r>
      <w:r w:rsidR="00AF7D59" w:rsidRPr="003C60B4">
        <w:rPr>
          <w:rFonts w:ascii="Verdana" w:hAnsi="Verdana" w:cs="Arial"/>
          <w:sz w:val="18"/>
          <w:szCs w:val="18"/>
        </w:rPr>
        <w:t xml:space="preserve">(προϋπολογισμός χωρίς ΦΠΑ: </w:t>
      </w:r>
      <w:r w:rsidR="00AF7D59" w:rsidRPr="003807DC">
        <w:rPr>
          <w:rFonts w:ascii="Verdana" w:hAnsi="Verdana" w:cs="Arial"/>
          <w:b/>
          <w:sz w:val="18"/>
          <w:szCs w:val="18"/>
        </w:rPr>
        <w:t>€</w:t>
      </w:r>
      <w:r w:rsidR="00AF7D59" w:rsidRPr="003C60B4">
        <w:rPr>
          <w:rFonts w:ascii="Verdana" w:hAnsi="Verdana" w:cs="Arial"/>
          <w:sz w:val="18"/>
          <w:szCs w:val="18"/>
        </w:rPr>
        <w:t xml:space="preserve"> </w:t>
      </w:r>
      <w:r w:rsidR="003807DC">
        <w:rPr>
          <w:rFonts w:ascii="Verdana" w:hAnsi="Verdana" w:cs="Tahoma"/>
          <w:b/>
          <w:color w:val="000000" w:themeColor="text1"/>
          <w:sz w:val="18"/>
          <w:szCs w:val="18"/>
        </w:rPr>
        <w:t>24</w:t>
      </w:r>
      <w:r w:rsidR="00726E7F">
        <w:rPr>
          <w:rFonts w:ascii="Verdana" w:hAnsi="Verdana" w:cs="Tahoma"/>
          <w:b/>
          <w:color w:val="000000" w:themeColor="text1"/>
          <w:sz w:val="18"/>
          <w:szCs w:val="18"/>
        </w:rPr>
        <w:t>.</w:t>
      </w:r>
      <w:r w:rsidR="003807DC">
        <w:rPr>
          <w:rFonts w:ascii="Verdana" w:hAnsi="Verdana" w:cs="Tahoma"/>
          <w:b/>
          <w:color w:val="000000" w:themeColor="text1"/>
          <w:sz w:val="18"/>
          <w:szCs w:val="18"/>
        </w:rPr>
        <w:t>513,27</w:t>
      </w:r>
      <w:r w:rsidR="00E00463" w:rsidRPr="00147640">
        <w:rPr>
          <w:rFonts w:ascii="Verdana" w:hAnsi="Verdana" w:cs="Tahoma"/>
          <w:color w:val="000000" w:themeColor="text1"/>
          <w:sz w:val="18"/>
          <w:szCs w:val="18"/>
        </w:rPr>
        <w:t xml:space="preserve"> </w:t>
      </w:r>
      <w:r w:rsidR="00E00463" w:rsidRPr="00E00463">
        <w:rPr>
          <w:rFonts w:ascii="Verdana" w:hAnsi="Verdana" w:cs="Tahoma"/>
          <w:color w:val="000000" w:themeColor="text1"/>
          <w:sz w:val="18"/>
          <w:szCs w:val="18"/>
        </w:rPr>
        <w:t xml:space="preserve"> </w:t>
      </w:r>
      <w:r w:rsidR="00AF7D59" w:rsidRPr="003C60B4">
        <w:rPr>
          <w:rFonts w:ascii="Verdana" w:hAnsi="Verdana" w:cs="Arial"/>
          <w:sz w:val="18"/>
          <w:szCs w:val="18"/>
        </w:rPr>
        <w:t>ΦΠΑ :</w:t>
      </w:r>
      <w:r w:rsidR="00AF7D59" w:rsidRPr="003C60B4">
        <w:rPr>
          <w:rFonts w:ascii="Verdana" w:hAnsi="Verdana" w:cs="Arial"/>
          <w:b/>
          <w:sz w:val="18"/>
          <w:szCs w:val="18"/>
        </w:rPr>
        <w:t xml:space="preserve"> </w:t>
      </w:r>
      <w:r w:rsidR="003807DC">
        <w:rPr>
          <w:rFonts w:ascii="Verdana" w:hAnsi="Verdana" w:cs="Arial"/>
          <w:b/>
          <w:sz w:val="18"/>
          <w:szCs w:val="18"/>
        </w:rPr>
        <w:t>3</w:t>
      </w:r>
      <w:r w:rsidR="003D7859" w:rsidRPr="00CF37DB">
        <w:rPr>
          <w:rFonts w:ascii="Verdana" w:hAnsi="Verdana" w:cs="Arial"/>
          <w:b/>
          <w:sz w:val="18"/>
          <w:szCs w:val="18"/>
        </w:rPr>
        <w:t>.</w:t>
      </w:r>
      <w:r w:rsidR="003807DC">
        <w:rPr>
          <w:rFonts w:ascii="Verdana" w:hAnsi="Verdana" w:cs="Arial"/>
          <w:b/>
          <w:sz w:val="18"/>
          <w:szCs w:val="18"/>
        </w:rPr>
        <w:t>186,73</w:t>
      </w:r>
      <w:r w:rsidR="00AF7D59" w:rsidRPr="003C60B4">
        <w:rPr>
          <w:rFonts w:ascii="Verdana" w:hAnsi="Verdana" w:cs="Arial"/>
          <w:color w:val="000000"/>
          <w:sz w:val="18"/>
          <w:szCs w:val="18"/>
        </w:rPr>
        <w:t xml:space="preserve"> </w:t>
      </w:r>
      <w:r w:rsidR="00AF7D59" w:rsidRPr="003C60B4">
        <w:rPr>
          <w:rFonts w:ascii="Verdana" w:hAnsi="Verdana" w:cs="Arial"/>
          <w:sz w:val="18"/>
          <w:szCs w:val="18"/>
        </w:rPr>
        <w:t xml:space="preserve">  ευρώ).</w:t>
      </w:r>
    </w:p>
    <w:p w:rsidR="00AF7D59" w:rsidRPr="003C60B4" w:rsidRDefault="00AF7D59" w:rsidP="003C60B4">
      <w:pPr>
        <w:jc w:val="both"/>
        <w:rPr>
          <w:rFonts w:ascii="Verdana" w:eastAsia="Times New Roman" w:hAnsi="Verdana" w:cs="Arial"/>
          <w:color w:val="000000"/>
          <w:sz w:val="18"/>
          <w:szCs w:val="18"/>
          <w:lang w:eastAsia="zh-CN"/>
        </w:rPr>
      </w:pPr>
      <w:r w:rsidRPr="003C60B4">
        <w:rPr>
          <w:rFonts w:ascii="Verdana" w:eastAsia="Times New Roman" w:hAnsi="Verdana" w:cs="Arial"/>
          <w:color w:val="000000"/>
          <w:sz w:val="18"/>
          <w:szCs w:val="18"/>
          <w:lang w:eastAsia="zh-CN"/>
        </w:rPr>
        <w:t>Αναλυτική περιγραφή του φυσικού και οικονομικού αντικε</w:t>
      </w:r>
      <w:r w:rsidR="00E91E1F" w:rsidRPr="003C60B4">
        <w:rPr>
          <w:rFonts w:ascii="Verdana" w:eastAsia="Times New Roman" w:hAnsi="Verdana" w:cs="Arial"/>
          <w:color w:val="000000"/>
          <w:sz w:val="18"/>
          <w:szCs w:val="18"/>
          <w:lang w:eastAsia="zh-CN"/>
        </w:rPr>
        <w:t>ιμένου της σύμβασης δίδεται στ</w:t>
      </w:r>
      <w:r w:rsidR="00C34C05">
        <w:rPr>
          <w:rFonts w:ascii="Verdana" w:eastAsia="Times New Roman" w:hAnsi="Verdana" w:cs="Arial"/>
          <w:color w:val="000000"/>
          <w:sz w:val="18"/>
          <w:szCs w:val="18"/>
          <w:lang w:eastAsia="zh-CN"/>
        </w:rPr>
        <w:t>ο</w:t>
      </w:r>
      <w:r w:rsidR="00E91E1F" w:rsidRPr="003C60B4">
        <w:rPr>
          <w:rFonts w:ascii="Verdana" w:eastAsia="Times New Roman" w:hAnsi="Verdana" w:cs="Arial"/>
          <w:color w:val="000000"/>
          <w:sz w:val="18"/>
          <w:szCs w:val="18"/>
          <w:lang w:eastAsia="zh-CN"/>
        </w:rPr>
        <w:t xml:space="preserve"> </w:t>
      </w:r>
      <w:r w:rsidRPr="003C60B4">
        <w:rPr>
          <w:rFonts w:ascii="Verdana" w:eastAsia="Times New Roman" w:hAnsi="Verdana" w:cs="Arial"/>
          <w:color w:val="000000"/>
          <w:sz w:val="18"/>
          <w:szCs w:val="18"/>
          <w:lang w:eastAsia="zh-CN"/>
        </w:rPr>
        <w:t>ΠΑΡΑΡΤΗΜΑ</w:t>
      </w:r>
      <w:r w:rsidR="00C34C05">
        <w:rPr>
          <w:rFonts w:ascii="Verdana" w:eastAsia="Times New Roman" w:hAnsi="Verdana" w:cs="Arial"/>
          <w:color w:val="000000"/>
          <w:sz w:val="18"/>
          <w:szCs w:val="18"/>
          <w:lang w:eastAsia="zh-CN"/>
        </w:rPr>
        <w:t xml:space="preserve"> Α και Β</w:t>
      </w:r>
      <w:r w:rsidRPr="003C60B4">
        <w:rPr>
          <w:rFonts w:ascii="Verdana" w:eastAsia="Times New Roman" w:hAnsi="Verdana" w:cs="Arial"/>
          <w:color w:val="000000"/>
          <w:sz w:val="18"/>
          <w:szCs w:val="18"/>
          <w:lang w:eastAsia="zh-CN"/>
        </w:rPr>
        <w:t xml:space="preserve">   της παρούσας διακήρυξης. </w:t>
      </w:r>
    </w:p>
    <w:p w:rsidR="006F3DF4" w:rsidRPr="003C60B4" w:rsidRDefault="006F3DF4" w:rsidP="003C60B4">
      <w:pPr>
        <w:rPr>
          <w:rFonts w:ascii="Verdana" w:hAnsi="Verdana"/>
          <w:sz w:val="18"/>
          <w:szCs w:val="18"/>
        </w:rPr>
      </w:pPr>
      <w:r w:rsidRPr="003C60B4">
        <w:rPr>
          <w:rFonts w:ascii="Verdana" w:hAnsi="Verdana"/>
          <w:sz w:val="18"/>
          <w:szCs w:val="18"/>
        </w:rPr>
        <w:t>Η δι</w:t>
      </w:r>
      <w:r w:rsidR="00E31DA0">
        <w:rPr>
          <w:rFonts w:ascii="Verdana" w:hAnsi="Verdana"/>
          <w:sz w:val="18"/>
          <w:szCs w:val="18"/>
        </w:rPr>
        <w:t xml:space="preserve">άρκεια της σύμβασης ορίζεται  έως </w:t>
      </w:r>
      <w:r w:rsidR="00E31DA0" w:rsidRPr="00060A0A">
        <w:rPr>
          <w:rFonts w:ascii="Verdana" w:hAnsi="Verdana"/>
          <w:sz w:val="18"/>
          <w:szCs w:val="18"/>
        </w:rPr>
        <w:t>31-12-2021</w:t>
      </w:r>
      <w:r w:rsidR="000E1793" w:rsidRPr="00060A0A">
        <w:rPr>
          <w:rFonts w:ascii="Verdana" w:hAnsi="Verdana"/>
          <w:sz w:val="18"/>
          <w:szCs w:val="18"/>
        </w:rPr>
        <w:t>.</w:t>
      </w:r>
    </w:p>
    <w:p w:rsidR="006F3DF4" w:rsidRPr="003C60B4" w:rsidRDefault="006F3DF4" w:rsidP="003C60B4">
      <w:pPr>
        <w:pStyle w:val="normalwithoutspacing"/>
        <w:rPr>
          <w:rFonts w:ascii="Verdana" w:hAnsi="Verdana" w:cs="Arial"/>
          <w:b/>
          <w:color w:val="000000"/>
          <w:sz w:val="18"/>
          <w:szCs w:val="18"/>
        </w:rPr>
      </w:pPr>
      <w:r w:rsidRPr="003C60B4">
        <w:rPr>
          <w:rFonts w:ascii="Verdana" w:hAnsi="Verdana" w:cs="Arial"/>
          <w:b/>
          <w:color w:val="000000"/>
          <w:sz w:val="18"/>
          <w:szCs w:val="18"/>
        </w:rPr>
        <w:t xml:space="preserve">Η σύμβαση θα ανατεθεί με το κριτήριο της πλέον συμφέρουσας από οικονομική άποψη προσφοράς, </w:t>
      </w:r>
      <w:r w:rsidR="00F625F4" w:rsidRPr="003C60B4">
        <w:rPr>
          <w:rFonts w:ascii="Verdana" w:hAnsi="Verdana" w:cs="Arial"/>
          <w:b/>
          <w:color w:val="000000"/>
          <w:sz w:val="18"/>
          <w:szCs w:val="18"/>
        </w:rPr>
        <w:t>βάσει τιμής, στο σύνολο των ειδών του ενδεικτικού προϋπολογισμού.</w:t>
      </w:r>
    </w:p>
    <w:p w:rsidR="006F3DF4" w:rsidRPr="003C60B4" w:rsidRDefault="006F3DF4" w:rsidP="003C60B4">
      <w:pPr>
        <w:pStyle w:val="2"/>
        <w:rPr>
          <w:rFonts w:ascii="Verdana" w:hAnsi="Verdana"/>
          <w:sz w:val="18"/>
          <w:szCs w:val="18"/>
          <w:lang w:val="el-GR"/>
        </w:rPr>
      </w:pPr>
      <w:bookmarkStart w:id="6" w:name="_Toc17382320"/>
      <w:r w:rsidRPr="003C60B4">
        <w:rPr>
          <w:rFonts w:ascii="Verdana" w:hAnsi="Verdana"/>
          <w:sz w:val="18"/>
          <w:szCs w:val="18"/>
          <w:lang w:val="el-GR"/>
        </w:rPr>
        <w:t>1.4</w:t>
      </w:r>
      <w:r w:rsidRPr="003C60B4">
        <w:rPr>
          <w:rFonts w:ascii="Verdana" w:hAnsi="Verdana"/>
          <w:sz w:val="18"/>
          <w:szCs w:val="18"/>
          <w:lang w:val="el-GR"/>
        </w:rPr>
        <w:tab/>
        <w:t>Θεσμικό πλαίσιο</w:t>
      </w:r>
      <w:bookmarkEnd w:id="6"/>
      <w:r w:rsidRPr="003C60B4">
        <w:rPr>
          <w:rFonts w:ascii="Verdana" w:hAnsi="Verdana"/>
          <w:sz w:val="18"/>
          <w:szCs w:val="18"/>
          <w:lang w:val="el-GR"/>
        </w:rPr>
        <w:t xml:space="preserve"> </w:t>
      </w:r>
    </w:p>
    <w:p w:rsidR="006F3DF4" w:rsidRPr="003C60B4" w:rsidRDefault="006F3DF4" w:rsidP="003C60B4">
      <w:pPr>
        <w:rPr>
          <w:rFonts w:ascii="Verdana" w:hAnsi="Verdana"/>
          <w:sz w:val="18"/>
          <w:szCs w:val="18"/>
        </w:rPr>
      </w:pPr>
      <w:r w:rsidRPr="003C60B4">
        <w:rPr>
          <w:rFonts w:ascii="Verdana" w:hAnsi="Verdana"/>
          <w:sz w:val="18"/>
          <w:szCs w:val="18"/>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4412/2016 (Α' 147) “</w:t>
      </w:r>
      <w:r w:rsidRPr="003C60B4">
        <w:rPr>
          <w:rFonts w:ascii="Verdana" w:hAnsi="Verdana"/>
          <w:i/>
          <w:sz w:val="18"/>
          <w:szCs w:val="18"/>
        </w:rPr>
        <w:t>Δημόσιες Συμβάσεις Έργων, Προμηθειών και Υπηρεσιών (προσαρμογή στις Οδηγίες 2014/24/ ΕΕ και 2014/25/ΕΕ)»</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4270/2014 (Α' 143) «</w:t>
      </w:r>
      <w:r w:rsidRPr="003C60B4">
        <w:rPr>
          <w:rFonts w:ascii="Verdana" w:hAnsi="Verdana"/>
          <w:i/>
          <w:sz w:val="18"/>
          <w:szCs w:val="18"/>
        </w:rPr>
        <w:t>Αρχές δημοσιονομικής διαχείρισης και εποπτείας (ενσωμάτωση της Οδηγίας 2011/85/ΕΕ) – δημόσιο λογιστικό και άλλες διατάξεις</w:t>
      </w:r>
      <w:r w:rsidRPr="003C60B4">
        <w:rPr>
          <w:rFonts w:ascii="Verdana" w:hAnsi="Verdana"/>
          <w:sz w:val="18"/>
          <w:szCs w:val="18"/>
        </w:rPr>
        <w:t>»</w:t>
      </w:r>
      <w:r w:rsidRPr="003C60B4">
        <w:rPr>
          <w:rFonts w:ascii="Verdana" w:hAnsi="Verdana"/>
          <w:b/>
          <w:sz w:val="18"/>
          <w:szCs w:val="18"/>
        </w:rPr>
        <w:t>,</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4250/2014 (Α' 74) «</w:t>
      </w:r>
      <w:r w:rsidRPr="003C60B4">
        <w:rPr>
          <w:rFonts w:ascii="Verdana" w:hAnsi="Verdana"/>
          <w:i/>
          <w:sz w:val="18"/>
          <w:szCs w:val="18"/>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3C60B4">
        <w:rPr>
          <w:rFonts w:ascii="Verdana" w:hAnsi="Verdana"/>
          <w:sz w:val="18"/>
          <w:szCs w:val="18"/>
        </w:rPr>
        <w:t xml:space="preserve">» και ειδικότερα τις διατάξεις του άρθρου 1, </w:t>
      </w:r>
      <w:r w:rsidRPr="003C60B4">
        <w:rPr>
          <w:rFonts w:ascii="Verdana" w:hAnsi="Verdana"/>
          <w:b/>
          <w:bCs/>
          <w:sz w:val="18"/>
          <w:szCs w:val="18"/>
        </w:rPr>
        <w:t xml:space="preserve"> </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της παρ. Ζ του Ν. 4152/2013 (Α' 107) «</w:t>
      </w:r>
      <w:r w:rsidRPr="003C60B4">
        <w:rPr>
          <w:rFonts w:ascii="Verdana" w:hAnsi="Verdana"/>
          <w:i/>
          <w:sz w:val="18"/>
          <w:szCs w:val="18"/>
        </w:rPr>
        <w:t>Προσαρμογή της ελληνικής νομοθεσίας στην Οδηγία 2011/7 της 16.2.2011 για την καταπολέμηση των καθυστερήσεων πληρωμών στις εμπορικές συναλλαγές</w:t>
      </w:r>
      <w:r w:rsidRPr="003C60B4">
        <w:rPr>
          <w:rFonts w:ascii="Verdana" w:hAnsi="Verdana"/>
          <w:sz w:val="18"/>
          <w:szCs w:val="18"/>
        </w:rPr>
        <w:t xml:space="preserve">», </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4129/2013 (Α’ 52) «</w:t>
      </w:r>
      <w:r w:rsidRPr="003C60B4">
        <w:rPr>
          <w:rFonts w:ascii="Verdana" w:hAnsi="Verdana"/>
          <w:i/>
          <w:sz w:val="18"/>
          <w:szCs w:val="18"/>
        </w:rPr>
        <w:t>Κύρωση του Κώδικα Νόμων για το Ελεγκτικό Συνέδριο</w:t>
      </w:r>
      <w:r w:rsidRPr="003C60B4">
        <w:rPr>
          <w:rFonts w:ascii="Verdana" w:hAnsi="Verdana"/>
          <w:sz w:val="18"/>
          <w:szCs w:val="18"/>
        </w:rPr>
        <w:t>»</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4013/2011 (Α’ 204) «</w:t>
      </w:r>
      <w:r w:rsidRPr="003C60B4">
        <w:rPr>
          <w:rFonts w:ascii="Verdana" w:hAnsi="Verdana"/>
          <w:i/>
          <w:sz w:val="18"/>
          <w:szCs w:val="18"/>
        </w:rPr>
        <w:t>Σύσταση ενιαίας Ανεξάρτητης Αρχής Δημοσίων Συμβάσεων και Κεντρικού Ηλεκτρονικού Μητρώου Δημοσίων Συμβάσεων…</w:t>
      </w:r>
      <w:r w:rsidRPr="003C60B4">
        <w:rPr>
          <w:rFonts w:ascii="Verdana" w:hAnsi="Verdana"/>
          <w:sz w:val="18"/>
          <w:szCs w:val="18"/>
        </w:rPr>
        <w:t xml:space="preserve">», </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3861/2010 (Α’ 112) «</w:t>
      </w:r>
      <w:r w:rsidRPr="003C60B4">
        <w:rPr>
          <w:rFonts w:ascii="Verdana" w:hAnsi="Verdana"/>
          <w:i/>
          <w:iCs/>
          <w:sz w:val="18"/>
          <w:szCs w:val="18"/>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3C60B4">
        <w:rPr>
          <w:rFonts w:ascii="Verdana" w:hAnsi="Verdana"/>
          <w:sz w:val="18"/>
          <w:szCs w:val="18"/>
        </w:rPr>
        <w:t>,</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3548/2007 (Α’ 68) «</w:t>
      </w:r>
      <w:r w:rsidRPr="003C60B4">
        <w:rPr>
          <w:rFonts w:ascii="Verdana" w:hAnsi="Verdana"/>
          <w:i/>
          <w:sz w:val="18"/>
          <w:szCs w:val="18"/>
        </w:rPr>
        <w:t>Καταχώριση δημοσιεύσεων των φορέων του Δημοσίου στο νομαρχιακό και τοπικό Τύπο και άλλες διατάξεις</w:t>
      </w:r>
      <w:r w:rsidRPr="003C60B4">
        <w:rPr>
          <w:rFonts w:ascii="Verdana" w:hAnsi="Verdana"/>
          <w:sz w:val="18"/>
          <w:szCs w:val="18"/>
        </w:rPr>
        <w:t xml:space="preserve">»,  </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3310/2005 (Α' 30) “</w:t>
      </w:r>
      <w:r w:rsidRPr="003C60B4">
        <w:rPr>
          <w:rFonts w:ascii="Verdana" w:hAnsi="Verdana"/>
          <w:i/>
          <w:sz w:val="18"/>
          <w:szCs w:val="18"/>
        </w:rPr>
        <w:t>Μέτρα για τη διασφάλιση της διαφάνειας και την αποτροπή καταστρατηγήσεων κατά τη διαδικασία σύναψης δημοσίων συμβάσεων</w:t>
      </w:r>
      <w:r w:rsidRPr="003C60B4">
        <w:rPr>
          <w:rFonts w:ascii="Verdana" w:hAnsi="Verdana"/>
          <w:sz w:val="18"/>
          <w:szCs w:val="18"/>
        </w:rPr>
        <w:t>” για τη διασταύρωση των στοιχείων του αναδόχου με τα στοιχεία του Ε.Σ.Ρ., του π.δ/τος 82/1996 (Α' 66) «</w:t>
      </w:r>
      <w:r w:rsidRPr="003C60B4">
        <w:rPr>
          <w:rFonts w:ascii="Verdana" w:hAnsi="Verdana"/>
          <w:i/>
          <w:sz w:val="18"/>
          <w:szCs w:val="18"/>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3C60B4">
        <w:rPr>
          <w:rFonts w:ascii="Verdana" w:hAnsi="Verdana"/>
          <w:sz w:val="18"/>
          <w:szCs w:val="18"/>
        </w:rPr>
        <w:t>», της κοινής απόφασης των Υπουργών Ανάπτυξης και Επικρατείας με αρ. 20977/2007 (Β’ 1673) σχετικά με τα ‘</w:t>
      </w:r>
      <w:r w:rsidRPr="003C60B4">
        <w:rPr>
          <w:rFonts w:ascii="Verdana" w:hAnsi="Verdana"/>
          <w:i/>
          <w:sz w:val="18"/>
          <w:szCs w:val="18"/>
        </w:rPr>
        <w:t>’Δικαιολογητικά για την τήρηση των μητρώων του ν.3310/2005, όπως τροποποιήθηκε με το ν.3414/2005</w:t>
      </w:r>
      <w:r w:rsidRPr="003C60B4">
        <w:rPr>
          <w:rFonts w:ascii="Verdana" w:hAnsi="Verdana"/>
          <w:sz w:val="18"/>
          <w:szCs w:val="18"/>
        </w:rPr>
        <w:t xml:space="preserve">’’, καθώς και των υπουργικών αποφάσεων, οι οποίες εκδίδονται, κατ’ εξουσιοδότηση </w:t>
      </w:r>
      <w:r w:rsidRPr="003C60B4">
        <w:rPr>
          <w:rFonts w:ascii="Verdana" w:hAnsi="Verdana"/>
          <w:i/>
          <w:sz w:val="18"/>
          <w:szCs w:val="18"/>
        </w:rPr>
        <w:t xml:space="preserve"> </w:t>
      </w:r>
      <w:r w:rsidRPr="003C60B4">
        <w:rPr>
          <w:rFonts w:ascii="Verdana" w:hAnsi="Verdana"/>
          <w:sz w:val="18"/>
          <w:szCs w:val="18"/>
        </w:rPr>
        <w:t xml:space="preserve">του άρθρου 65 του ν. 4172/2013 (Α 167) για τον καθορισμό: α) των μη «συνεργάσιμων φορολογικά» κρατών και β) των κρατών με «προνομιακό φορολογικό καθεστώς».  </w:t>
      </w:r>
    </w:p>
    <w:p w:rsidR="008737DA" w:rsidRPr="003C60B4" w:rsidRDefault="008737DA" w:rsidP="00C41B81">
      <w:pPr>
        <w:numPr>
          <w:ilvl w:val="0"/>
          <w:numId w:val="3"/>
        </w:numPr>
        <w:suppressAutoHyphens/>
        <w:spacing w:after="120" w:line="240" w:lineRule="auto"/>
        <w:ind w:left="284" w:hanging="284"/>
        <w:jc w:val="both"/>
        <w:rPr>
          <w:rFonts w:ascii="Verdana" w:hAnsi="Verdana"/>
          <w:color w:val="000000" w:themeColor="text1"/>
          <w:sz w:val="18"/>
          <w:szCs w:val="18"/>
        </w:rPr>
      </w:pPr>
      <w:r w:rsidRPr="003C60B4">
        <w:rPr>
          <w:rFonts w:ascii="Verdana" w:hAnsi="Verdana" w:cs="Arial"/>
          <w:color w:val="000000" w:themeColor="text1"/>
          <w:sz w:val="18"/>
          <w:szCs w:val="18"/>
        </w:rPr>
        <w:t>του άρθρου 23 της απόφασης με αριθμ. 11389/1993 (Β΄ 185) του Υπουργού Εσωτερικών</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2859/2000 (Α’ 248) «</w:t>
      </w:r>
      <w:r w:rsidRPr="003C60B4">
        <w:rPr>
          <w:rFonts w:ascii="Verdana" w:hAnsi="Verdana"/>
          <w:i/>
          <w:sz w:val="18"/>
          <w:szCs w:val="18"/>
        </w:rPr>
        <w:t>Κύρωση Κώδικα Φόρου Προστιθέμενης Αξίας</w:t>
      </w:r>
      <w:r w:rsidRPr="003C60B4">
        <w:rPr>
          <w:rFonts w:ascii="Verdana" w:hAnsi="Verdana"/>
          <w:sz w:val="18"/>
          <w:szCs w:val="18"/>
        </w:rPr>
        <w:t xml:space="preserve">», </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ν.2690/1999 (Α' 45) “</w:t>
      </w:r>
      <w:r w:rsidRPr="003C60B4">
        <w:rPr>
          <w:rFonts w:ascii="Verdana" w:hAnsi="Verdana"/>
          <w:i/>
          <w:sz w:val="18"/>
          <w:szCs w:val="18"/>
        </w:rPr>
        <w:t>Κύρωση του Κώδικα Διοικητικής Διαδικασίας και άλλες διατάξεις</w:t>
      </w:r>
      <w:r w:rsidRPr="003C60B4">
        <w:rPr>
          <w:rFonts w:ascii="Verdana" w:hAnsi="Verdana"/>
          <w:sz w:val="18"/>
          <w:szCs w:val="18"/>
        </w:rPr>
        <w:t>”  και ιδίως των άρθρων 7 και 13 έως 15,</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t>του ν. 2121/1993 (Α' 25) “</w:t>
      </w:r>
      <w:r w:rsidRPr="003C60B4">
        <w:rPr>
          <w:rStyle w:val="a9"/>
          <w:rFonts w:ascii="Verdana" w:hAnsi="Verdana"/>
          <w:b w:val="0"/>
          <w:bCs w:val="0"/>
          <w:i/>
          <w:iCs/>
          <w:color w:val="000000"/>
          <w:sz w:val="18"/>
          <w:szCs w:val="18"/>
        </w:rPr>
        <w:t>Πνευματική Ιδιοκτησία, Συγγενικά Δικαιώματα και Πολιτιστικά Θέματα</w:t>
      </w:r>
      <w:r w:rsidRPr="003C60B4">
        <w:rPr>
          <w:rStyle w:val="a9"/>
          <w:rFonts w:ascii="Verdana" w:hAnsi="Verdana"/>
          <w:b w:val="0"/>
          <w:bCs w:val="0"/>
          <w:color w:val="000000"/>
          <w:sz w:val="18"/>
          <w:szCs w:val="18"/>
        </w:rPr>
        <w:t xml:space="preserve">”, </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sz w:val="18"/>
          <w:szCs w:val="18"/>
        </w:rPr>
        <w:lastRenderedPageBreak/>
        <w:t>του π.δ 28/2015 (Α' 34) “</w:t>
      </w:r>
      <w:r w:rsidRPr="003C60B4">
        <w:rPr>
          <w:rFonts w:ascii="Verdana" w:hAnsi="Verdana"/>
          <w:i/>
          <w:sz w:val="18"/>
          <w:szCs w:val="18"/>
        </w:rPr>
        <w:t>Κωδικοποίηση διατάξεων για την πρόσβαση σε δημόσια έγγραφα και στοιχεία</w:t>
      </w:r>
      <w:r w:rsidRPr="003C60B4">
        <w:rPr>
          <w:rFonts w:ascii="Verdana" w:hAnsi="Verdana"/>
          <w:sz w:val="18"/>
          <w:szCs w:val="18"/>
        </w:rPr>
        <w:t xml:space="preserve">”, </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bCs/>
          <w:iCs/>
          <w:sz w:val="18"/>
          <w:szCs w:val="18"/>
        </w:rPr>
        <w:t>του π.δ. 80/2016 (Α΄145) “Ανάληψη υποχρεώσεων από τους Διατάκτες”</w:t>
      </w:r>
    </w:p>
    <w:p w:rsidR="006F3DF4" w:rsidRPr="003C60B4" w:rsidRDefault="006F3DF4" w:rsidP="00C41B81">
      <w:pPr>
        <w:numPr>
          <w:ilvl w:val="0"/>
          <w:numId w:val="3"/>
        </w:numPr>
        <w:suppressAutoHyphens/>
        <w:spacing w:after="120" w:line="240" w:lineRule="auto"/>
        <w:ind w:left="284" w:hanging="284"/>
        <w:jc w:val="both"/>
        <w:rPr>
          <w:rFonts w:ascii="Verdana" w:hAnsi="Verdana"/>
          <w:sz w:val="18"/>
          <w:szCs w:val="18"/>
        </w:rPr>
      </w:pPr>
      <w:r w:rsidRPr="003C60B4">
        <w:rPr>
          <w:rFonts w:ascii="Verdana" w:hAnsi="Verdana"/>
          <w:bCs/>
          <w:iCs/>
          <w:sz w:val="18"/>
          <w:szCs w:val="18"/>
        </w:rPr>
        <w:t>του π.δ. 39/2017 (Α΄64) «Κανονισμός εξέτασης προδικαστικών προσφυγών ενώπιων της Α.Ε.Π.Π.</w:t>
      </w:r>
      <w:r w:rsidRPr="003C60B4">
        <w:rPr>
          <w:rFonts w:ascii="Verdana" w:hAnsi="Verdana"/>
          <w:sz w:val="18"/>
          <w:szCs w:val="18"/>
        </w:rPr>
        <w:t>της με αρ. 57654 (Β’ 1781/23.5.2017) Απόφασης του Υπουργού Οικονομίας και Ανάπτυξης «</w:t>
      </w:r>
      <w:r w:rsidRPr="003C60B4">
        <w:rPr>
          <w:rFonts w:ascii="Verdana" w:hAnsi="Verdana"/>
          <w:i/>
          <w:sz w:val="18"/>
          <w:szCs w:val="18"/>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3C60B4">
        <w:rPr>
          <w:rFonts w:ascii="Verdana" w:hAnsi="Verdana"/>
          <w:sz w:val="18"/>
          <w:szCs w:val="18"/>
        </w:rPr>
        <w:t>»</w:t>
      </w:r>
    </w:p>
    <w:p w:rsidR="006F3DF4" w:rsidRPr="003C60B4" w:rsidRDefault="006F3DF4" w:rsidP="00C41B81">
      <w:pPr>
        <w:numPr>
          <w:ilvl w:val="0"/>
          <w:numId w:val="3"/>
        </w:numPr>
        <w:suppressAutoHyphens/>
        <w:spacing w:after="120" w:line="23" w:lineRule="atLeast"/>
        <w:ind w:left="284" w:hanging="284"/>
        <w:jc w:val="both"/>
        <w:rPr>
          <w:rFonts w:ascii="Verdana" w:hAnsi="Verdana"/>
          <w:sz w:val="18"/>
          <w:szCs w:val="18"/>
        </w:rPr>
      </w:pPr>
      <w:r w:rsidRPr="003C60B4">
        <w:rPr>
          <w:rFonts w:ascii="Verdana" w:hAnsi="Verdana"/>
          <w:sz w:val="18"/>
          <w:szCs w:val="18"/>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461C97" w:rsidRPr="003C60B4" w:rsidRDefault="00461C97" w:rsidP="00C41B81">
      <w:pPr>
        <w:pStyle w:val="Default"/>
        <w:numPr>
          <w:ilvl w:val="0"/>
          <w:numId w:val="3"/>
        </w:numPr>
        <w:spacing w:after="120" w:line="23" w:lineRule="atLeast"/>
        <w:ind w:left="284" w:hanging="284"/>
        <w:jc w:val="both"/>
        <w:rPr>
          <w:rFonts w:ascii="Verdana" w:hAnsi="Verdana" w:cs="Arial"/>
          <w:i/>
          <w:color w:val="000000" w:themeColor="text1"/>
          <w:sz w:val="18"/>
          <w:szCs w:val="18"/>
        </w:rPr>
      </w:pPr>
      <w:r w:rsidRPr="003C60B4">
        <w:rPr>
          <w:rFonts w:ascii="Verdana" w:hAnsi="Verdana" w:cs="Arial"/>
          <w:i/>
          <w:color w:val="000000" w:themeColor="text1"/>
          <w:sz w:val="18"/>
          <w:szCs w:val="18"/>
        </w:rPr>
        <w:t>-</w:t>
      </w:r>
      <w:r w:rsidRPr="003C60B4">
        <w:rPr>
          <w:rFonts w:ascii="Verdana" w:hAnsi="Verdana" w:cs="Arial"/>
          <w:color w:val="000000" w:themeColor="text1"/>
          <w:sz w:val="18"/>
          <w:szCs w:val="18"/>
        </w:rPr>
        <w:t>Την αριθμ. 158/16 Απόφαση Ε.Α.Α.ΔΗ.ΣΥ (Φ.Ε.Κ 3698/Β/16-11-2016):</w:t>
      </w:r>
      <w:r w:rsidRPr="003C60B4">
        <w:rPr>
          <w:rFonts w:ascii="Verdana" w:hAnsi="Verdana" w:cs="Arial"/>
          <w:i/>
          <w:color w:val="000000" w:themeColor="text1"/>
          <w:sz w:val="18"/>
          <w:szCs w:val="18"/>
        </w:rPr>
        <w:t>Έγκριση «Τυποποιημένου</w:t>
      </w:r>
      <w:r w:rsidRPr="003C60B4">
        <w:rPr>
          <w:rFonts w:ascii="Verdana" w:hAnsi="Verdana" w:cs="Arial"/>
          <w:i/>
          <w:color w:val="FF0000"/>
          <w:sz w:val="18"/>
          <w:szCs w:val="18"/>
        </w:rPr>
        <w:t xml:space="preserve"> </w:t>
      </w:r>
      <w:r w:rsidRPr="003C60B4">
        <w:rPr>
          <w:rFonts w:ascii="Verdana" w:hAnsi="Verdana" w:cs="Arial"/>
          <w:i/>
          <w:color w:val="000000" w:themeColor="text1"/>
          <w:sz w:val="18"/>
          <w:szCs w:val="18"/>
        </w:rPr>
        <w:t>Εντύπου Υπεύθυνης Δήλωσης » (ΤΕΥΔ) του άρθρου 79 παρ 4 του Ν.4412/16 (Α΄147) για διαδικασίες σύναψης δημόσιας σύμβασης κάτω των ορίων των οδηγιών .</w:t>
      </w:r>
    </w:p>
    <w:p w:rsidR="00461C97" w:rsidRPr="003C60B4" w:rsidRDefault="00461C97" w:rsidP="00C41B81">
      <w:pPr>
        <w:pStyle w:val="Default"/>
        <w:numPr>
          <w:ilvl w:val="0"/>
          <w:numId w:val="3"/>
        </w:numPr>
        <w:spacing w:after="120" w:line="25" w:lineRule="atLeast"/>
        <w:ind w:left="284" w:hanging="284"/>
        <w:jc w:val="both"/>
        <w:rPr>
          <w:rFonts w:ascii="Verdana" w:hAnsi="Verdana" w:cs="Arial"/>
          <w:i/>
          <w:color w:val="000000" w:themeColor="text1"/>
          <w:sz w:val="18"/>
          <w:szCs w:val="18"/>
        </w:rPr>
      </w:pPr>
      <w:r w:rsidRPr="003C60B4">
        <w:rPr>
          <w:rFonts w:ascii="Verdana" w:hAnsi="Verdana" w:cs="Arial"/>
          <w:i/>
          <w:color w:val="000000" w:themeColor="text1"/>
          <w:sz w:val="18"/>
          <w:szCs w:val="18"/>
          <w:shd w:val="clear" w:color="auto" w:fill="FFFFFF"/>
        </w:rPr>
        <w:t>-</w:t>
      </w:r>
      <w:r w:rsidRPr="003C60B4">
        <w:rPr>
          <w:rFonts w:ascii="Verdana" w:hAnsi="Verdana" w:cs="Arial"/>
          <w:color w:val="000000" w:themeColor="text1"/>
          <w:sz w:val="18"/>
          <w:szCs w:val="18"/>
          <w:shd w:val="clear" w:color="auto" w:fill="FFFFFF"/>
        </w:rPr>
        <w:t xml:space="preserve">Την </w:t>
      </w:r>
      <w:r w:rsidRPr="003C60B4">
        <w:rPr>
          <w:rFonts w:ascii="Verdana" w:hAnsi="Verdana" w:cs="Arial"/>
          <w:color w:val="000000" w:themeColor="text1"/>
          <w:sz w:val="18"/>
          <w:szCs w:val="18"/>
        </w:rPr>
        <w:t>Κατευθυντήρια Οδηγία 15 ΕΑΑΔΗΣΥ (Απόφαση 161/2016)</w:t>
      </w:r>
      <w:r w:rsidRPr="003C60B4">
        <w:rPr>
          <w:rFonts w:ascii="Verdana" w:hAnsi="Verdana" w:cs="Arial"/>
          <w:i/>
          <w:color w:val="000000" w:themeColor="text1"/>
          <w:sz w:val="18"/>
          <w:szCs w:val="18"/>
        </w:rPr>
        <w:t xml:space="preserve"> «Οδηγίες συμπλήρωσης Τυποποιημένου Εντύπου Υπεύθυνης Δήλωσης (Τ.Ε.Υ.Δ) του άρθρου 79 παρ. 4 Ν. 4412/16.</w:t>
      </w:r>
    </w:p>
    <w:p w:rsidR="00D75A51" w:rsidRPr="00D75A51" w:rsidRDefault="007D73C5" w:rsidP="00C41B81">
      <w:pPr>
        <w:pStyle w:val="afc"/>
        <w:numPr>
          <w:ilvl w:val="0"/>
          <w:numId w:val="3"/>
        </w:numPr>
        <w:spacing w:after="0"/>
        <w:ind w:left="284" w:hanging="284"/>
        <w:rPr>
          <w:rFonts w:ascii="Verdana" w:hAnsi="Verdana" w:cs="Arial"/>
          <w:sz w:val="18"/>
          <w:szCs w:val="18"/>
          <w:lang w:val="el-GR"/>
        </w:rPr>
      </w:pPr>
      <w:r>
        <w:rPr>
          <w:rFonts w:ascii="Verdana" w:hAnsi="Verdana" w:cs="Arial"/>
          <w:color w:val="000000" w:themeColor="text1"/>
          <w:sz w:val="18"/>
          <w:szCs w:val="18"/>
          <w:lang w:val="el-GR"/>
        </w:rPr>
        <w:t>-Την από 31-12-2020</w:t>
      </w:r>
      <w:r w:rsidR="00461C97" w:rsidRPr="00D75A51">
        <w:rPr>
          <w:rFonts w:ascii="Verdana" w:hAnsi="Verdana" w:cs="Arial"/>
          <w:color w:val="000000" w:themeColor="text1"/>
          <w:sz w:val="18"/>
          <w:szCs w:val="18"/>
          <w:lang w:val="el-GR"/>
        </w:rPr>
        <w:t xml:space="preserve">  μελέτη που συντάχθηκε από την Δ/νση Τεχνι</w:t>
      </w:r>
      <w:r w:rsidR="003807DC">
        <w:rPr>
          <w:rFonts w:ascii="Verdana" w:hAnsi="Verdana" w:cs="Arial"/>
          <w:color w:val="000000" w:themeColor="text1"/>
          <w:sz w:val="18"/>
          <w:szCs w:val="18"/>
          <w:lang w:val="el-GR"/>
        </w:rPr>
        <w:t>κών Υπηρεσιών του Δήμου Ακτίου-Βόνιτσας</w:t>
      </w:r>
      <w:r w:rsidR="00461C97" w:rsidRPr="00D75A51">
        <w:rPr>
          <w:rFonts w:ascii="Verdana" w:hAnsi="Verdana" w:cs="Arial"/>
          <w:color w:val="000000" w:themeColor="text1"/>
          <w:sz w:val="18"/>
          <w:szCs w:val="18"/>
          <w:lang w:val="el-GR"/>
        </w:rPr>
        <w:t>,</w:t>
      </w:r>
    </w:p>
    <w:p w:rsidR="000E1793" w:rsidRPr="00D75A51" w:rsidRDefault="00461C97" w:rsidP="00C41B81">
      <w:pPr>
        <w:pStyle w:val="afc"/>
        <w:numPr>
          <w:ilvl w:val="0"/>
          <w:numId w:val="3"/>
        </w:numPr>
        <w:spacing w:after="0"/>
        <w:ind w:left="284" w:hanging="284"/>
        <w:rPr>
          <w:rFonts w:ascii="Verdana" w:hAnsi="Verdana" w:cs="Arial"/>
          <w:sz w:val="18"/>
          <w:szCs w:val="18"/>
          <w:lang w:val="el-GR"/>
        </w:rPr>
      </w:pPr>
      <w:r w:rsidRPr="00D75A51">
        <w:rPr>
          <w:rFonts w:ascii="Verdana" w:hAnsi="Verdana" w:cs="Arial"/>
          <w:color w:val="000000" w:themeColor="text1"/>
          <w:sz w:val="18"/>
          <w:szCs w:val="18"/>
          <w:lang w:val="el-GR"/>
        </w:rPr>
        <w:t xml:space="preserve">τις αριθμ. </w:t>
      </w:r>
      <w:r w:rsidR="003807DC" w:rsidRPr="003807DC">
        <w:rPr>
          <w:rFonts w:ascii="Verdana" w:hAnsi="Verdana" w:cs="Arial"/>
          <w:b/>
          <w:sz w:val="18"/>
          <w:szCs w:val="18"/>
          <w:lang w:val="el-GR"/>
        </w:rPr>
        <w:t>500,00</w:t>
      </w:r>
      <w:r w:rsidR="003807DC">
        <w:rPr>
          <w:rFonts w:ascii="Verdana" w:hAnsi="Verdana" w:cs="Arial"/>
          <w:b/>
          <w:sz w:val="18"/>
          <w:szCs w:val="18"/>
          <w:lang w:val="el-GR"/>
        </w:rPr>
        <w:t>/31-12-2020,</w:t>
      </w:r>
      <w:r w:rsidR="000D2CA3">
        <w:rPr>
          <w:rFonts w:ascii="Verdana" w:hAnsi="Verdana" w:cs="Arial"/>
          <w:b/>
          <w:sz w:val="18"/>
          <w:szCs w:val="18"/>
          <w:lang w:val="el-GR"/>
        </w:rPr>
        <w:t xml:space="preserve"> </w:t>
      </w:r>
      <w:r w:rsidR="003807DC">
        <w:rPr>
          <w:rFonts w:ascii="Verdana" w:hAnsi="Verdana" w:cs="Arial"/>
          <w:b/>
          <w:sz w:val="18"/>
          <w:szCs w:val="18"/>
          <w:lang w:val="el-GR"/>
        </w:rPr>
        <w:t>6.500/31-12-2020, 4.500/31-12-2020,</w:t>
      </w:r>
      <w:r w:rsidR="007D73C5">
        <w:rPr>
          <w:rFonts w:ascii="Verdana" w:hAnsi="Verdana" w:cs="Arial"/>
          <w:b/>
          <w:sz w:val="18"/>
          <w:szCs w:val="18"/>
          <w:lang w:val="el-GR"/>
        </w:rPr>
        <w:t xml:space="preserve"> </w:t>
      </w:r>
      <w:r w:rsidR="003807DC">
        <w:rPr>
          <w:rFonts w:ascii="Verdana" w:hAnsi="Verdana" w:cs="Arial"/>
          <w:b/>
          <w:sz w:val="18"/>
          <w:szCs w:val="18"/>
          <w:lang w:val="el-GR"/>
        </w:rPr>
        <w:t>5.000/31-12-2020, 2.100,00/31-12-2020</w:t>
      </w:r>
      <w:r w:rsidR="004041E9">
        <w:rPr>
          <w:rFonts w:ascii="Verdana" w:hAnsi="Verdana" w:cs="Arial"/>
          <w:b/>
          <w:sz w:val="18"/>
          <w:szCs w:val="18"/>
          <w:lang w:val="el-GR"/>
        </w:rPr>
        <w:t>, 2.600/31-12-2020,2.100/31-12-2020, 2.700,00/31-12-2020 και 1.700,00/31-12-2020</w:t>
      </w:r>
      <w:r w:rsidR="0076552F" w:rsidRPr="00D75A51">
        <w:rPr>
          <w:rFonts w:ascii="Verdana" w:hAnsi="Verdana" w:cs="Arial"/>
          <w:sz w:val="18"/>
          <w:szCs w:val="18"/>
          <w:lang w:val="el-GR"/>
        </w:rPr>
        <w:t xml:space="preserve"> </w:t>
      </w:r>
      <w:r w:rsidR="000E1793" w:rsidRPr="00D75A51">
        <w:rPr>
          <w:rFonts w:ascii="Verdana" w:hAnsi="Verdana"/>
          <w:color w:val="000000" w:themeColor="text1"/>
          <w:sz w:val="18"/>
          <w:szCs w:val="18"/>
          <w:lang w:val="el-GR"/>
        </w:rPr>
        <w:t xml:space="preserve">αποφάσεις ανάληψης υποχρέωσης </w:t>
      </w:r>
      <w:r w:rsidR="004041E9">
        <w:rPr>
          <w:rFonts w:ascii="Verdana" w:hAnsi="Verdana" w:cs="Tahoma"/>
          <w:sz w:val="18"/>
          <w:szCs w:val="18"/>
          <w:lang w:val="el-GR"/>
        </w:rPr>
        <w:t xml:space="preserve"> </w:t>
      </w:r>
      <w:r w:rsidR="000E1793" w:rsidRPr="00D75A51">
        <w:rPr>
          <w:rFonts w:ascii="Verdana" w:hAnsi="Verdana" w:cs="Arial"/>
          <w:color w:val="000000" w:themeColor="text1"/>
          <w:sz w:val="18"/>
          <w:szCs w:val="18"/>
          <w:lang w:val="el-GR"/>
        </w:rPr>
        <w:t xml:space="preserve"> και τη βεβαίωση του Προϊσταμένου της Οικονομικής Υπηρεσίας, επί των ανωτέρω αποφάσεων ανάληψης υποχρέωσης, για την ύπαρξη διαθέσιμων ποσών, τη συνδρομή των προϋποθέσεων της παρ 1</w:t>
      </w:r>
      <w:r w:rsidR="000E1793" w:rsidRPr="00D75A51">
        <w:rPr>
          <w:rFonts w:ascii="Verdana" w:hAnsi="Verdana" w:cs="Arial"/>
          <w:color w:val="000000" w:themeColor="text1"/>
          <w:sz w:val="18"/>
          <w:szCs w:val="18"/>
          <w:vertAlign w:val="superscript"/>
          <w:lang w:val="el-GR"/>
        </w:rPr>
        <w:t>α</w:t>
      </w:r>
      <w:r w:rsidR="000E1793" w:rsidRPr="00D75A51">
        <w:rPr>
          <w:rStyle w:val="apple-converted-space"/>
          <w:rFonts w:ascii="Verdana" w:hAnsi="Verdana" w:cs="Arial"/>
          <w:color w:val="000000" w:themeColor="text1"/>
          <w:sz w:val="18"/>
          <w:szCs w:val="18"/>
        </w:rPr>
        <w:t> </w:t>
      </w:r>
      <w:r w:rsidR="000E1793" w:rsidRPr="00D75A51">
        <w:rPr>
          <w:rFonts w:ascii="Verdana" w:hAnsi="Verdana" w:cs="Arial"/>
          <w:color w:val="000000" w:themeColor="text1"/>
          <w:sz w:val="18"/>
          <w:szCs w:val="18"/>
          <w:lang w:val="el-GR"/>
        </w:rPr>
        <w:t>του άρθρου 4 του ΠΔ 80/2016 και τη δέσμευση στα οικείο Μητρώο Δεσμεύσεων της αντίστοιχης πίστωσης με α/α:</w:t>
      </w:r>
      <w:r w:rsidR="003800CB" w:rsidRPr="00D75A51">
        <w:rPr>
          <w:rFonts w:ascii="Verdana" w:hAnsi="Verdana" w:cs="Arial"/>
          <w:b/>
          <w:color w:val="000000" w:themeColor="text1"/>
          <w:sz w:val="18"/>
          <w:szCs w:val="18"/>
          <w:lang w:val="el-GR"/>
        </w:rPr>
        <w:t xml:space="preserve"> </w:t>
      </w:r>
      <w:r w:rsidR="000E1793" w:rsidRPr="00D75A51">
        <w:rPr>
          <w:rFonts w:ascii="Verdana" w:hAnsi="Verdana" w:cs="Arial"/>
          <w:b/>
          <w:color w:val="000000" w:themeColor="text1"/>
          <w:sz w:val="18"/>
          <w:szCs w:val="18"/>
          <w:lang w:val="el-GR"/>
        </w:rPr>
        <w:t>Α-</w:t>
      </w:r>
      <w:r w:rsidR="003807DC">
        <w:rPr>
          <w:rFonts w:ascii="Verdana" w:hAnsi="Verdana" w:cs="Arial"/>
          <w:b/>
          <w:color w:val="000000" w:themeColor="text1"/>
          <w:sz w:val="18"/>
          <w:szCs w:val="18"/>
          <w:lang w:val="el-GR"/>
        </w:rPr>
        <w:t>773, 774, 775, 776, 777, 778, 779, 780 και 781</w:t>
      </w:r>
      <w:r w:rsidR="000E1793" w:rsidRPr="00D75A51">
        <w:rPr>
          <w:rFonts w:ascii="Verdana" w:hAnsi="Verdana" w:cs="Arial"/>
          <w:b/>
          <w:color w:val="000000" w:themeColor="text1"/>
          <w:sz w:val="18"/>
          <w:szCs w:val="18"/>
          <w:lang w:val="el-GR"/>
        </w:rPr>
        <w:t xml:space="preserve"> </w:t>
      </w:r>
      <w:r w:rsidR="000E1793" w:rsidRPr="00D75A51">
        <w:rPr>
          <w:rFonts w:ascii="Verdana" w:hAnsi="Verdana" w:cs="Arial"/>
          <w:color w:val="000000" w:themeColor="text1"/>
          <w:sz w:val="18"/>
          <w:szCs w:val="18"/>
          <w:lang w:val="el-GR"/>
        </w:rPr>
        <w:t>αντίστοιχα</w:t>
      </w:r>
      <w:r w:rsidR="00D75A51" w:rsidRPr="00CF4A8D">
        <w:rPr>
          <w:rFonts w:ascii="Verdana" w:hAnsi="Verdana" w:cs="Arial"/>
          <w:sz w:val="18"/>
          <w:szCs w:val="18"/>
          <w:lang w:val="el-GR"/>
        </w:rPr>
        <w:t xml:space="preserve"> </w:t>
      </w:r>
      <w:r w:rsidR="003807DC">
        <w:rPr>
          <w:rFonts w:ascii="Verdana" w:hAnsi="Verdana" w:cs="Arial"/>
          <w:sz w:val="18"/>
          <w:szCs w:val="18"/>
          <w:lang w:val="el-GR"/>
        </w:rPr>
        <w:t>.</w:t>
      </w:r>
    </w:p>
    <w:p w:rsidR="00461C97" w:rsidRPr="003C60B4" w:rsidRDefault="00461C97" w:rsidP="00C41B81">
      <w:pPr>
        <w:pStyle w:val="afc"/>
        <w:widowControl w:val="0"/>
        <w:numPr>
          <w:ilvl w:val="0"/>
          <w:numId w:val="3"/>
        </w:numPr>
        <w:spacing w:after="120" w:line="25" w:lineRule="atLeast"/>
        <w:ind w:left="284" w:right="-7" w:hanging="284"/>
        <w:rPr>
          <w:rFonts w:ascii="Verdana" w:hAnsi="Verdana" w:cs="Arial"/>
          <w:color w:val="000000" w:themeColor="text1"/>
          <w:sz w:val="18"/>
          <w:szCs w:val="18"/>
          <w:lang w:val="el-GR"/>
        </w:rPr>
      </w:pPr>
      <w:r w:rsidRPr="003C60B4">
        <w:rPr>
          <w:rFonts w:ascii="Verdana" w:hAnsi="Verdana" w:cs="Arial"/>
          <w:color w:val="000000" w:themeColor="text1"/>
          <w:sz w:val="18"/>
          <w:szCs w:val="18"/>
          <w:lang w:val="el-GR"/>
        </w:rPr>
        <w:t>-Την αριθμ.</w:t>
      </w:r>
      <w:r w:rsidR="00707906">
        <w:rPr>
          <w:rFonts w:ascii="Verdana" w:hAnsi="Verdana" w:cs="Arial"/>
          <w:color w:val="000000" w:themeColor="text1"/>
          <w:sz w:val="18"/>
          <w:szCs w:val="18"/>
          <w:lang w:val="el-GR"/>
        </w:rPr>
        <w:t xml:space="preserve"> </w:t>
      </w:r>
      <w:r w:rsidR="000E2902">
        <w:rPr>
          <w:rFonts w:ascii="Verdana" w:hAnsi="Verdana" w:cs="Arial"/>
          <w:b/>
          <w:color w:val="000000" w:themeColor="text1"/>
          <w:sz w:val="18"/>
          <w:szCs w:val="18"/>
          <w:lang w:val="el-GR"/>
        </w:rPr>
        <w:t>26</w:t>
      </w:r>
      <w:r w:rsidR="004041E9" w:rsidRPr="004041E9">
        <w:rPr>
          <w:rFonts w:ascii="Verdana" w:hAnsi="Verdana" w:cs="Arial"/>
          <w:b/>
          <w:color w:val="000000" w:themeColor="text1"/>
          <w:sz w:val="18"/>
          <w:szCs w:val="18"/>
          <w:lang w:val="el-GR"/>
        </w:rPr>
        <w:t>/</w:t>
      </w:r>
      <w:r w:rsidR="000E2902">
        <w:rPr>
          <w:rFonts w:ascii="Verdana" w:hAnsi="Verdana" w:cs="Arial"/>
          <w:b/>
          <w:color w:val="000000" w:themeColor="text1"/>
          <w:sz w:val="18"/>
          <w:szCs w:val="18"/>
          <w:lang w:val="el-GR"/>
        </w:rPr>
        <w:t>2021</w:t>
      </w:r>
      <w:r w:rsidRPr="003C60B4">
        <w:rPr>
          <w:rFonts w:ascii="Verdana" w:hAnsi="Verdana" w:cs="Arial"/>
          <w:color w:val="000000" w:themeColor="text1"/>
          <w:sz w:val="18"/>
          <w:szCs w:val="18"/>
          <w:lang w:val="el-GR"/>
        </w:rPr>
        <w:t xml:space="preserve"> απόφαση της Οικονομικής Επιτροπής με την οποία εγκρίθηκε η </w:t>
      </w:r>
      <w:r w:rsidRPr="000D2CA3">
        <w:rPr>
          <w:rFonts w:ascii="Verdana" w:hAnsi="Verdana" w:cs="Arial"/>
          <w:color w:val="000000" w:themeColor="text1"/>
          <w:sz w:val="18"/>
          <w:szCs w:val="18"/>
          <w:lang w:val="el-GR"/>
        </w:rPr>
        <w:t>προμήθεια μέσων ατομικής προστασίας</w:t>
      </w:r>
      <w:r w:rsidRPr="003C60B4">
        <w:rPr>
          <w:rFonts w:ascii="Verdana" w:hAnsi="Verdana" w:cs="Arial"/>
          <w:bCs/>
          <w:color w:val="000000" w:themeColor="text1"/>
          <w:sz w:val="18"/>
          <w:szCs w:val="18"/>
          <w:lang w:val="el-GR"/>
        </w:rPr>
        <w:t xml:space="preserve"> κριτήριο κατακύρωσης την πλέον συμφέρουσα από οικονομικής άποψης προσφορά βάσει τιμής</w:t>
      </w:r>
      <w:r w:rsidRPr="003C60B4">
        <w:rPr>
          <w:rFonts w:ascii="Verdana" w:hAnsi="Verdana" w:cs="Arial"/>
          <w:b/>
          <w:bCs/>
          <w:color w:val="000000" w:themeColor="text1"/>
          <w:sz w:val="18"/>
          <w:szCs w:val="18"/>
          <w:lang w:val="el-GR"/>
        </w:rPr>
        <w:t xml:space="preserve"> </w:t>
      </w:r>
      <w:r w:rsidRPr="003C60B4">
        <w:rPr>
          <w:rFonts w:ascii="Verdana" w:hAnsi="Verdana" w:cs="Arial"/>
          <w:color w:val="000000" w:themeColor="text1"/>
          <w:sz w:val="18"/>
          <w:szCs w:val="18"/>
          <w:lang w:val="el-GR"/>
        </w:rPr>
        <w:t xml:space="preserve">με συνοπτικό διαγωνισμό, εγκρίθηκαν οι τεχνικές προδιαγραφές και καθορίστηκαν οι όροι του διαγωνισμού. </w:t>
      </w:r>
    </w:p>
    <w:p w:rsidR="006F3DF4" w:rsidRPr="003C60B4" w:rsidRDefault="006F3DF4" w:rsidP="003C60B4">
      <w:pPr>
        <w:pStyle w:val="2"/>
        <w:rPr>
          <w:lang w:val="el-GR"/>
        </w:rPr>
      </w:pPr>
      <w:bookmarkStart w:id="7" w:name="_Toc17382321"/>
      <w:r w:rsidRPr="003C60B4">
        <w:rPr>
          <w:lang w:val="el-GR"/>
        </w:rPr>
        <w:t>1.5</w:t>
      </w:r>
      <w:r w:rsidRPr="003C60B4">
        <w:rPr>
          <w:lang w:val="el-GR"/>
        </w:rPr>
        <w:tab/>
        <w:t>Προθεσμία παραλαβής προσφορών και διενέργεια διαγωνισμού</w:t>
      </w:r>
      <w:bookmarkEnd w:id="7"/>
      <w:r w:rsidRPr="003C60B4">
        <w:rPr>
          <w:lang w:val="el-GR"/>
        </w:rPr>
        <w:t xml:space="preserve"> </w:t>
      </w:r>
    </w:p>
    <w:p w:rsidR="006F3DF4" w:rsidRPr="003C60B4" w:rsidRDefault="006F3DF4" w:rsidP="003C60B4">
      <w:pPr>
        <w:spacing w:after="120" w:line="240" w:lineRule="auto"/>
        <w:jc w:val="both"/>
        <w:rPr>
          <w:rFonts w:ascii="Verdana" w:hAnsi="Verdana"/>
          <w:color w:val="000000" w:themeColor="text1"/>
          <w:sz w:val="18"/>
          <w:szCs w:val="18"/>
        </w:rPr>
      </w:pPr>
      <w:r w:rsidRPr="003C60B4">
        <w:rPr>
          <w:rFonts w:ascii="Verdana" w:hAnsi="Verdana"/>
          <w:color w:val="000000" w:themeColor="text1"/>
          <w:sz w:val="18"/>
          <w:szCs w:val="18"/>
        </w:rPr>
        <w:t xml:space="preserve">Η καταληκτική ημερομηνία παραλαβής των προσφορών είναι </w:t>
      </w:r>
      <w:r w:rsidR="006479FC" w:rsidRPr="003C60B4">
        <w:rPr>
          <w:rFonts w:ascii="Verdana" w:hAnsi="Verdana" w:cs="Arial"/>
          <w:color w:val="000000" w:themeColor="text1"/>
          <w:sz w:val="18"/>
          <w:szCs w:val="18"/>
        </w:rPr>
        <w:t xml:space="preserve"> η ημερομηνία διενέργειας του διαγωνισμού, δηλαδή </w:t>
      </w:r>
      <w:r w:rsidRPr="003C60B4">
        <w:rPr>
          <w:rFonts w:ascii="Verdana" w:hAnsi="Verdana"/>
          <w:color w:val="000000" w:themeColor="text1"/>
          <w:sz w:val="18"/>
          <w:szCs w:val="18"/>
        </w:rPr>
        <w:t xml:space="preserve">η </w:t>
      </w:r>
      <w:r w:rsidR="00FE2DAF">
        <w:rPr>
          <w:rFonts w:ascii="Verdana" w:hAnsi="Verdana"/>
          <w:b/>
          <w:color w:val="000000" w:themeColor="text1"/>
          <w:sz w:val="18"/>
          <w:szCs w:val="18"/>
        </w:rPr>
        <w:t>01</w:t>
      </w:r>
      <w:r w:rsidRPr="00701521">
        <w:rPr>
          <w:rFonts w:ascii="Verdana" w:hAnsi="Verdana"/>
          <w:b/>
          <w:color w:val="000000" w:themeColor="text1"/>
          <w:sz w:val="18"/>
          <w:szCs w:val="18"/>
        </w:rPr>
        <w:t>/</w:t>
      </w:r>
      <w:r w:rsidR="00FE2DAF">
        <w:rPr>
          <w:rFonts w:ascii="Verdana" w:hAnsi="Verdana"/>
          <w:b/>
          <w:color w:val="000000" w:themeColor="text1"/>
          <w:sz w:val="18"/>
          <w:szCs w:val="18"/>
        </w:rPr>
        <w:t>03</w:t>
      </w:r>
      <w:r w:rsidRPr="00701521">
        <w:rPr>
          <w:rFonts w:ascii="Verdana" w:hAnsi="Verdana"/>
          <w:b/>
          <w:color w:val="000000" w:themeColor="text1"/>
          <w:sz w:val="18"/>
          <w:szCs w:val="18"/>
        </w:rPr>
        <w:t>/</w:t>
      </w:r>
      <w:r w:rsidR="00FE2DAF">
        <w:rPr>
          <w:rFonts w:ascii="Verdana" w:hAnsi="Verdana"/>
          <w:b/>
          <w:color w:val="000000" w:themeColor="text1"/>
          <w:sz w:val="18"/>
          <w:szCs w:val="18"/>
        </w:rPr>
        <w:t>2021 και ώρα 11:00</w:t>
      </w:r>
      <w:r w:rsidR="000E1793" w:rsidRPr="00701521">
        <w:rPr>
          <w:rFonts w:ascii="Verdana" w:hAnsi="Verdana"/>
          <w:b/>
          <w:color w:val="000000" w:themeColor="text1"/>
          <w:sz w:val="18"/>
          <w:szCs w:val="18"/>
        </w:rPr>
        <w:t xml:space="preserve"> π.μ.</w:t>
      </w:r>
    </w:p>
    <w:p w:rsidR="004041E9" w:rsidRPr="004041E9" w:rsidRDefault="004041E9" w:rsidP="004041E9">
      <w:pPr>
        <w:spacing w:after="120" w:line="240" w:lineRule="auto"/>
        <w:jc w:val="both"/>
        <w:rPr>
          <w:rFonts w:ascii="Verdana" w:hAnsi="Verdana" w:cs="Arial"/>
          <w:color w:val="000000" w:themeColor="text1"/>
          <w:sz w:val="18"/>
          <w:szCs w:val="18"/>
        </w:rPr>
      </w:pPr>
      <w:r w:rsidRPr="004041E9">
        <w:rPr>
          <w:rFonts w:ascii="Verdana" w:hAnsi="Verdana" w:cs="Arial"/>
          <w:color w:val="000000" w:themeColor="text1"/>
          <w:sz w:val="18"/>
          <w:szCs w:val="18"/>
        </w:rPr>
        <w:t xml:space="preserve">Ο διαγωνισμός θα διενεργηθεί στα γραφεία του Δήμου Ακτίου-Βόνιτσας, οδός ΕΠ. Δεληγιώργη 2-30002, Βόνιτσα, την </w:t>
      </w:r>
      <w:r w:rsidR="00FE2DAF">
        <w:rPr>
          <w:rFonts w:ascii="Verdana" w:hAnsi="Verdana" w:cs="Arial"/>
          <w:b/>
          <w:color w:val="000000" w:themeColor="text1"/>
          <w:sz w:val="18"/>
          <w:szCs w:val="18"/>
        </w:rPr>
        <w:t xml:space="preserve"> 01-03-2021</w:t>
      </w:r>
      <w:r w:rsidRPr="004041E9">
        <w:rPr>
          <w:rFonts w:ascii="Verdana" w:hAnsi="Verdana" w:cs="Arial"/>
          <w:b/>
          <w:color w:val="000000" w:themeColor="text1"/>
          <w:sz w:val="18"/>
          <w:szCs w:val="18"/>
        </w:rPr>
        <w:t>,</w:t>
      </w:r>
      <w:r w:rsidRPr="004041E9">
        <w:rPr>
          <w:rFonts w:ascii="Verdana" w:hAnsi="Verdana" w:cs="Arial"/>
          <w:color w:val="000000" w:themeColor="text1"/>
          <w:sz w:val="18"/>
          <w:szCs w:val="18"/>
        </w:rPr>
        <w:t xml:space="preserve"> </w:t>
      </w:r>
      <w:r w:rsidR="00FE2DAF">
        <w:rPr>
          <w:rFonts w:ascii="Verdana" w:hAnsi="Verdana" w:cs="Arial"/>
          <w:b/>
          <w:color w:val="000000" w:themeColor="text1"/>
          <w:sz w:val="18"/>
          <w:szCs w:val="18"/>
        </w:rPr>
        <w:t>ημέρα Δευτέρα  και ώρα  11:00</w:t>
      </w:r>
      <w:r w:rsidRPr="004041E9">
        <w:rPr>
          <w:rFonts w:ascii="Verdana" w:hAnsi="Verdana" w:cs="Arial"/>
          <w:b/>
          <w:color w:val="000000" w:themeColor="text1"/>
          <w:sz w:val="18"/>
          <w:szCs w:val="18"/>
        </w:rPr>
        <w:t xml:space="preserve"> π.μ. </w:t>
      </w:r>
      <w:r w:rsidRPr="004041E9">
        <w:rPr>
          <w:rFonts w:ascii="Verdana" w:hAnsi="Verdana" w:cs="Arial"/>
          <w:color w:val="000000" w:themeColor="text1"/>
          <w:sz w:val="18"/>
          <w:szCs w:val="18"/>
        </w:rPr>
        <w:t>(ημερομηνία και χρόνος διενέργειας του διαγωνισμού &amp; έναρξη αποσφράγισης προσφορών), ενώπιον της αρμόδιας Επιτροπής Διαγωνισμού.</w:t>
      </w:r>
    </w:p>
    <w:p w:rsidR="00AB692F" w:rsidRPr="003C60B4" w:rsidRDefault="00AB692F" w:rsidP="003C60B4">
      <w:pPr>
        <w:spacing w:after="120" w:line="240" w:lineRule="auto"/>
        <w:jc w:val="both"/>
        <w:rPr>
          <w:rFonts w:ascii="Verdana" w:hAnsi="Verdana" w:cs="Arial"/>
          <w:color w:val="000000" w:themeColor="text1"/>
          <w:sz w:val="18"/>
          <w:szCs w:val="18"/>
        </w:rPr>
      </w:pPr>
      <w:r w:rsidRPr="003C60B4">
        <w:rPr>
          <w:rFonts w:ascii="Verdana" w:hAnsi="Verdana" w:cs="Arial"/>
          <w:color w:val="000000" w:themeColor="text1"/>
          <w:sz w:val="18"/>
          <w:szCs w:val="18"/>
        </w:rPr>
        <w:t xml:space="preserve">Μετά τη λήξη της παραλαβής προσφορών θα ξεκινήσει η διαδικασία αποσφράγισης, ενώπιον της Επιτροπής Διαγωνισμού. </w:t>
      </w:r>
    </w:p>
    <w:p w:rsidR="00AB692F" w:rsidRDefault="00AB692F" w:rsidP="003C60B4">
      <w:pPr>
        <w:spacing w:after="120" w:line="240" w:lineRule="auto"/>
        <w:jc w:val="both"/>
        <w:rPr>
          <w:rFonts w:ascii="Verdana" w:hAnsi="Verdana" w:cs="Arial"/>
          <w:color w:val="000000" w:themeColor="text1"/>
          <w:sz w:val="18"/>
          <w:szCs w:val="18"/>
        </w:rPr>
      </w:pPr>
      <w:r w:rsidRPr="003C60B4">
        <w:rPr>
          <w:rFonts w:ascii="Verdana" w:hAnsi="Verdana" w:cs="Arial"/>
          <w:color w:val="000000" w:themeColor="text1"/>
          <w:sz w:val="18"/>
          <w:szCs w:val="18"/>
        </w:rPr>
        <w:t>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045DB6" w:rsidRDefault="00045DB6" w:rsidP="003C60B4">
      <w:pPr>
        <w:spacing w:after="120" w:line="240" w:lineRule="auto"/>
        <w:jc w:val="both"/>
        <w:rPr>
          <w:rFonts w:ascii="Verdana" w:hAnsi="Verdana" w:cs="Arial"/>
          <w:color w:val="000000" w:themeColor="text1"/>
          <w:sz w:val="18"/>
          <w:szCs w:val="18"/>
        </w:rPr>
      </w:pPr>
    </w:p>
    <w:p w:rsidR="00045DB6" w:rsidRPr="00D74F1C" w:rsidRDefault="00045DB6" w:rsidP="003C60B4">
      <w:pPr>
        <w:spacing w:after="120" w:line="240" w:lineRule="auto"/>
        <w:jc w:val="both"/>
        <w:rPr>
          <w:rFonts w:ascii="Verdana" w:hAnsi="Verdana" w:cs="Arial"/>
          <w:color w:val="000000" w:themeColor="text1"/>
          <w:sz w:val="18"/>
          <w:szCs w:val="18"/>
        </w:rPr>
      </w:pPr>
    </w:p>
    <w:p w:rsidR="00E9180F" w:rsidRPr="00D74F1C" w:rsidRDefault="00E9180F" w:rsidP="003C60B4">
      <w:pPr>
        <w:spacing w:after="120" w:line="240" w:lineRule="auto"/>
        <w:jc w:val="both"/>
        <w:rPr>
          <w:rFonts w:ascii="Verdana" w:hAnsi="Verdana" w:cs="Arial"/>
          <w:color w:val="000000" w:themeColor="text1"/>
          <w:sz w:val="18"/>
          <w:szCs w:val="18"/>
        </w:rPr>
      </w:pPr>
    </w:p>
    <w:p w:rsidR="006F3DF4" w:rsidRPr="003C60B4" w:rsidRDefault="006F3DF4" w:rsidP="003C60B4">
      <w:pPr>
        <w:pStyle w:val="2"/>
        <w:rPr>
          <w:rFonts w:ascii="Verdana" w:hAnsi="Verdana"/>
          <w:color w:val="000000" w:themeColor="text1"/>
          <w:sz w:val="18"/>
          <w:szCs w:val="18"/>
          <w:lang w:val="el-GR"/>
        </w:rPr>
      </w:pPr>
      <w:bookmarkStart w:id="8" w:name="_Toc17382322"/>
      <w:r w:rsidRPr="003C60B4">
        <w:rPr>
          <w:rFonts w:ascii="Verdana" w:hAnsi="Verdana"/>
          <w:color w:val="000000" w:themeColor="text1"/>
          <w:sz w:val="18"/>
          <w:szCs w:val="18"/>
          <w:lang w:val="el-GR"/>
        </w:rPr>
        <w:t>1.6</w:t>
      </w:r>
      <w:r w:rsidRPr="003C60B4">
        <w:rPr>
          <w:rFonts w:ascii="Verdana" w:hAnsi="Verdana"/>
          <w:color w:val="000000" w:themeColor="text1"/>
          <w:sz w:val="18"/>
          <w:szCs w:val="18"/>
          <w:lang w:val="el-GR"/>
        </w:rPr>
        <w:tab/>
        <w:t>Δημοσιότητα</w:t>
      </w:r>
      <w:bookmarkEnd w:id="8"/>
    </w:p>
    <w:p w:rsidR="006F3DF4" w:rsidRPr="003C60B4" w:rsidRDefault="00271166" w:rsidP="003C60B4">
      <w:pPr>
        <w:rPr>
          <w:rFonts w:ascii="Verdana" w:hAnsi="Verdana"/>
          <w:sz w:val="18"/>
          <w:szCs w:val="18"/>
        </w:rPr>
      </w:pPr>
      <w:r w:rsidRPr="003C60B4">
        <w:rPr>
          <w:rFonts w:ascii="Verdana" w:hAnsi="Verdana"/>
          <w:b/>
          <w:sz w:val="18"/>
          <w:szCs w:val="18"/>
        </w:rPr>
        <w:t>Α</w:t>
      </w:r>
      <w:r w:rsidR="006F3DF4" w:rsidRPr="003C60B4">
        <w:rPr>
          <w:rFonts w:ascii="Verdana" w:hAnsi="Verdana"/>
          <w:b/>
          <w:sz w:val="18"/>
          <w:szCs w:val="18"/>
        </w:rPr>
        <w:t>.</w:t>
      </w:r>
      <w:r w:rsidR="006F3DF4" w:rsidRPr="003C60B4">
        <w:rPr>
          <w:rFonts w:ascii="Verdana" w:hAnsi="Verdana"/>
          <w:b/>
          <w:sz w:val="18"/>
          <w:szCs w:val="18"/>
        </w:rPr>
        <w:tab/>
        <w:t xml:space="preserve">Δημοσίευση σε εθνικό επίπεδο </w:t>
      </w:r>
    </w:p>
    <w:p w:rsidR="006F3DF4" w:rsidRPr="003C60B4" w:rsidRDefault="006F3DF4" w:rsidP="003C60B4">
      <w:pPr>
        <w:rPr>
          <w:rFonts w:ascii="Verdana" w:hAnsi="Verdana"/>
          <w:sz w:val="18"/>
          <w:szCs w:val="18"/>
        </w:rPr>
      </w:pPr>
      <w:r w:rsidRPr="003C60B4">
        <w:rPr>
          <w:rFonts w:ascii="Verdana" w:hAnsi="Verdana"/>
          <w:sz w:val="18"/>
          <w:szCs w:val="18"/>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6F3DF4" w:rsidRPr="003C60B4" w:rsidRDefault="006F3DF4" w:rsidP="003C60B4">
      <w:pPr>
        <w:spacing w:after="120" w:line="240" w:lineRule="auto"/>
        <w:rPr>
          <w:rFonts w:ascii="Verdana" w:hAnsi="Verdana"/>
          <w:color w:val="000000" w:themeColor="text1"/>
          <w:sz w:val="18"/>
          <w:szCs w:val="18"/>
        </w:rPr>
      </w:pPr>
      <w:r w:rsidRPr="003C60B4">
        <w:rPr>
          <w:rFonts w:ascii="Verdana" w:hAnsi="Verdana"/>
          <w:color w:val="000000" w:themeColor="text1"/>
          <w:sz w:val="18"/>
          <w:szCs w:val="18"/>
        </w:rPr>
        <w:lastRenderedPageBreak/>
        <w:t xml:space="preserve">Προκήρυξη </w:t>
      </w:r>
      <w:r w:rsidRPr="003C60B4">
        <w:rPr>
          <w:rFonts w:ascii="Verdana" w:hAnsi="Verdana"/>
          <w:bCs/>
          <w:color w:val="000000" w:themeColor="text1"/>
          <w:sz w:val="18"/>
          <w:szCs w:val="18"/>
        </w:rPr>
        <w:t>(</w:t>
      </w:r>
      <w:r w:rsidRPr="003C60B4">
        <w:rPr>
          <w:rFonts w:ascii="Verdana" w:hAnsi="Verdana"/>
          <w:color w:val="000000" w:themeColor="text1"/>
          <w:sz w:val="18"/>
          <w:szCs w:val="18"/>
        </w:rPr>
        <w:t>περίληψη της παρούσας Διακήρυξης) δημο</w:t>
      </w:r>
      <w:r w:rsidR="00162873" w:rsidRPr="003C60B4">
        <w:rPr>
          <w:rFonts w:ascii="Verdana" w:hAnsi="Verdana"/>
          <w:color w:val="000000" w:themeColor="text1"/>
          <w:sz w:val="18"/>
          <w:szCs w:val="18"/>
        </w:rPr>
        <w:t>σιεύεται και στον Ελληνικό Τύπο</w:t>
      </w:r>
      <w:r w:rsidRPr="003C60B4">
        <w:rPr>
          <w:rFonts w:ascii="Verdana" w:hAnsi="Verdana"/>
          <w:color w:val="000000" w:themeColor="text1"/>
          <w:sz w:val="18"/>
          <w:szCs w:val="18"/>
        </w:rPr>
        <w:t xml:space="preserve">, σύμφωνα με το άρθρο 66 του Ν. 4412/2016 : </w:t>
      </w:r>
      <w:r w:rsidR="004041E9" w:rsidRPr="004041E9">
        <w:rPr>
          <w:rFonts w:ascii="Verdana" w:hAnsi="Verdana"/>
          <w:b/>
          <w:color w:val="000000" w:themeColor="text1"/>
          <w:sz w:val="18"/>
          <w:szCs w:val="18"/>
        </w:rPr>
        <w:t>Στην ημερήσια εφημερίδα ΣΥΝΕΙΔΗΣΗ Α.Ε</w:t>
      </w:r>
    </w:p>
    <w:p w:rsidR="006F3DF4" w:rsidRPr="003C60B4" w:rsidRDefault="006F3DF4" w:rsidP="003C60B4">
      <w:pPr>
        <w:jc w:val="both"/>
        <w:rPr>
          <w:rFonts w:ascii="Verdana" w:hAnsi="Verdana"/>
          <w:color w:val="000000" w:themeColor="text1"/>
          <w:sz w:val="18"/>
          <w:szCs w:val="18"/>
        </w:rPr>
      </w:pPr>
      <w:r w:rsidRPr="003C60B4">
        <w:rPr>
          <w:rFonts w:ascii="Verdana" w:hAnsi="Verdana"/>
          <w:color w:val="000000" w:themeColor="text1"/>
          <w:sz w:val="18"/>
          <w:szCs w:val="18"/>
        </w:rPr>
        <w:t xml:space="preserve">Η προκήρυξη </w:t>
      </w:r>
      <w:r w:rsidRPr="003C60B4">
        <w:rPr>
          <w:rFonts w:ascii="Verdana" w:hAnsi="Verdana"/>
          <w:bCs/>
          <w:color w:val="000000" w:themeColor="text1"/>
          <w:sz w:val="18"/>
          <w:szCs w:val="18"/>
        </w:rPr>
        <w:t>(</w:t>
      </w:r>
      <w:r w:rsidRPr="003C60B4">
        <w:rPr>
          <w:rFonts w:ascii="Verdana" w:hAnsi="Verdana"/>
          <w:color w:val="000000" w:themeColor="text1"/>
          <w:sz w:val="18"/>
          <w:szCs w:val="18"/>
        </w:rPr>
        <w:t xml:space="preserve">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15" w:history="1">
        <w:r w:rsidRPr="003C60B4">
          <w:rPr>
            <w:rStyle w:val="-"/>
            <w:rFonts w:ascii="Verdana" w:hAnsi="Verdana"/>
            <w:color w:val="000000" w:themeColor="text1"/>
            <w:sz w:val="18"/>
            <w:szCs w:val="18"/>
          </w:rPr>
          <w:t>http://et.diavgeia.gov.gr/</w:t>
        </w:r>
      </w:hyperlink>
      <w:r w:rsidRPr="003C60B4">
        <w:rPr>
          <w:rFonts w:ascii="Verdana" w:hAnsi="Verdana"/>
          <w:color w:val="000000" w:themeColor="text1"/>
          <w:sz w:val="18"/>
          <w:szCs w:val="18"/>
        </w:rPr>
        <w:t xml:space="preserve"> (ΠΡΟΓΡΑΜΜΑ ΔΙΑΥΓΕΙΑ)</w:t>
      </w:r>
      <w:r w:rsidR="005257A9" w:rsidRPr="003C60B4">
        <w:rPr>
          <w:rFonts w:ascii="Verdana" w:hAnsi="Verdana"/>
          <w:color w:val="000000" w:themeColor="text1"/>
          <w:sz w:val="18"/>
          <w:szCs w:val="18"/>
        </w:rPr>
        <w:t xml:space="preserve"> </w:t>
      </w:r>
      <w:r w:rsidR="005257A9" w:rsidRPr="003C60B4">
        <w:rPr>
          <w:rFonts w:ascii="Verdana" w:hAnsi="Verdana" w:cs="Arial"/>
          <w:color w:val="000000" w:themeColor="text1"/>
          <w:sz w:val="18"/>
          <w:szCs w:val="18"/>
        </w:rPr>
        <w:t>και στον πίνακα ανακοινώσεων του Δήμου.</w:t>
      </w:r>
    </w:p>
    <w:p w:rsidR="005257A9" w:rsidRPr="003C60B4" w:rsidRDefault="005257A9"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 xml:space="preserve">Η Διακήρυξη </w:t>
      </w:r>
      <w:r w:rsidRPr="003C60B4">
        <w:rPr>
          <w:rFonts w:ascii="Verdana" w:hAnsi="Verdana" w:cs="Arial"/>
          <w:i/>
          <w:iCs/>
          <w:color w:val="000000" w:themeColor="text1"/>
          <w:kern w:val="1"/>
          <w:sz w:val="18"/>
          <w:szCs w:val="18"/>
        </w:rPr>
        <w:t xml:space="preserve"> </w:t>
      </w:r>
      <w:r w:rsidRPr="003C60B4">
        <w:rPr>
          <w:rFonts w:ascii="Verdana" w:hAnsi="Verdana" w:cs="Arial"/>
          <w:iCs/>
          <w:color w:val="000000" w:themeColor="text1"/>
          <w:kern w:val="1"/>
          <w:sz w:val="18"/>
          <w:szCs w:val="18"/>
        </w:rPr>
        <w:t>θα καταχωρηθεί</w:t>
      </w:r>
      <w:r w:rsidRPr="003C60B4">
        <w:rPr>
          <w:rFonts w:ascii="Verdana" w:hAnsi="Verdana" w:cs="Arial"/>
          <w:i/>
          <w:iCs/>
          <w:color w:val="000000" w:themeColor="text1"/>
          <w:kern w:val="1"/>
          <w:sz w:val="18"/>
          <w:szCs w:val="18"/>
        </w:rPr>
        <w:t xml:space="preserve"> </w:t>
      </w:r>
      <w:r w:rsidRPr="003C60B4">
        <w:rPr>
          <w:rFonts w:ascii="Verdana" w:hAnsi="Verdana" w:cs="Arial"/>
          <w:color w:val="000000" w:themeColor="text1"/>
          <w:sz w:val="18"/>
          <w:szCs w:val="18"/>
        </w:rPr>
        <w:t xml:space="preserve">στο διαδίκτυο, στην ιστοσελίδα της αναθέτουσας αρχής, στη διεύθυνση (URL) :   </w:t>
      </w:r>
      <w:r w:rsidR="004041E9" w:rsidRPr="004041E9">
        <w:t>http://www.akt</w:t>
      </w:r>
      <w:r w:rsidR="004041E9">
        <w:t>iovonitsa.gov.gr</w:t>
      </w:r>
      <w:r w:rsidR="004041E9" w:rsidRPr="004041E9">
        <w:t xml:space="preserve"> </w:t>
      </w:r>
      <w:r w:rsidRPr="003C60B4">
        <w:rPr>
          <w:rFonts w:ascii="Verdana" w:hAnsi="Verdana" w:cs="Arial"/>
          <w:color w:val="000000" w:themeColor="text1"/>
          <w:sz w:val="18"/>
          <w:szCs w:val="18"/>
        </w:rPr>
        <w:t xml:space="preserve">στην διαδρομή :Δήμος </w:t>
      </w:r>
      <w:r w:rsidRPr="003C60B4">
        <w:rPr>
          <w:rFonts w:ascii="Verdana" w:hAnsi="Arial" w:cs="Arial"/>
          <w:smallCaps/>
          <w:color w:val="000000" w:themeColor="text1"/>
          <w:sz w:val="18"/>
          <w:szCs w:val="18"/>
        </w:rPr>
        <w:t>►</w:t>
      </w:r>
      <w:r w:rsidRPr="003C60B4">
        <w:rPr>
          <w:rFonts w:ascii="Verdana" w:hAnsi="Verdana" w:cs="Arial"/>
          <w:color w:val="000000" w:themeColor="text1"/>
          <w:sz w:val="18"/>
          <w:szCs w:val="18"/>
        </w:rPr>
        <w:t xml:space="preserve">Ανακοινώσεις-Νέα </w:t>
      </w:r>
      <w:r w:rsidRPr="003C60B4">
        <w:rPr>
          <w:rFonts w:ascii="Verdana" w:hAnsi="Arial" w:cs="Arial"/>
          <w:smallCaps/>
          <w:color w:val="000000" w:themeColor="text1"/>
          <w:sz w:val="18"/>
          <w:szCs w:val="18"/>
        </w:rPr>
        <w:t>►</w:t>
      </w:r>
      <w:r w:rsidRPr="003C60B4">
        <w:rPr>
          <w:rFonts w:ascii="Verdana" w:hAnsi="Verdana" w:cs="Arial"/>
          <w:color w:val="000000" w:themeColor="text1"/>
          <w:sz w:val="18"/>
          <w:szCs w:val="18"/>
        </w:rPr>
        <w:t xml:space="preserve"> Διαγωνισμοί-Προκηρύξεις.</w:t>
      </w:r>
    </w:p>
    <w:p w:rsidR="006F3DF4" w:rsidRPr="003C60B4" w:rsidRDefault="006F3DF4" w:rsidP="003C60B4">
      <w:pPr>
        <w:rPr>
          <w:rFonts w:ascii="Verdana" w:hAnsi="Verdana"/>
          <w:color w:val="000000" w:themeColor="text1"/>
          <w:sz w:val="18"/>
          <w:szCs w:val="18"/>
        </w:rPr>
      </w:pPr>
    </w:p>
    <w:p w:rsidR="006F3DF4" w:rsidRPr="003C60B4" w:rsidRDefault="00B44B9E" w:rsidP="003C60B4">
      <w:pPr>
        <w:rPr>
          <w:rFonts w:ascii="Verdana" w:hAnsi="Verdana"/>
          <w:color w:val="000000" w:themeColor="text1"/>
          <w:sz w:val="18"/>
          <w:szCs w:val="18"/>
        </w:rPr>
      </w:pPr>
      <w:r w:rsidRPr="003C60B4">
        <w:rPr>
          <w:rFonts w:ascii="Verdana" w:hAnsi="Verdana"/>
          <w:b/>
          <w:color w:val="000000" w:themeColor="text1"/>
          <w:sz w:val="18"/>
          <w:szCs w:val="18"/>
        </w:rPr>
        <w:t>Β</w:t>
      </w:r>
      <w:r w:rsidR="006F3DF4" w:rsidRPr="003C60B4">
        <w:rPr>
          <w:rFonts w:ascii="Verdana" w:hAnsi="Verdana"/>
          <w:b/>
          <w:color w:val="000000" w:themeColor="text1"/>
          <w:sz w:val="18"/>
          <w:szCs w:val="18"/>
        </w:rPr>
        <w:t>.</w:t>
      </w:r>
      <w:r w:rsidR="006F3DF4" w:rsidRPr="003C60B4">
        <w:rPr>
          <w:rFonts w:ascii="Verdana" w:hAnsi="Verdana"/>
          <w:b/>
          <w:color w:val="000000" w:themeColor="text1"/>
          <w:sz w:val="18"/>
          <w:szCs w:val="18"/>
        </w:rPr>
        <w:tab/>
        <w:t>Έξοδα δημοσιεύσεων</w:t>
      </w:r>
    </w:p>
    <w:p w:rsidR="006F3DF4" w:rsidRPr="003C60B4" w:rsidRDefault="006F3DF4" w:rsidP="003C60B4">
      <w:pPr>
        <w:rPr>
          <w:rFonts w:ascii="Verdana" w:hAnsi="Verdana"/>
          <w:color w:val="000000" w:themeColor="text1"/>
          <w:sz w:val="18"/>
          <w:szCs w:val="18"/>
        </w:rPr>
      </w:pPr>
      <w:r w:rsidRPr="003C60B4">
        <w:rPr>
          <w:rFonts w:ascii="Verdana" w:eastAsia="ArialMT" w:hAnsi="Verdana"/>
          <w:color w:val="000000" w:themeColor="text1"/>
          <w:sz w:val="18"/>
          <w:szCs w:val="18"/>
          <w:lang w:eastAsia="ar-SA"/>
        </w:rPr>
        <w:t xml:space="preserve">Η δαπάνη </w:t>
      </w:r>
      <w:r w:rsidR="00533C5B" w:rsidRPr="003C60B4">
        <w:rPr>
          <w:rFonts w:ascii="Verdana" w:eastAsia="ArialMT" w:hAnsi="Verdana"/>
          <w:color w:val="000000" w:themeColor="text1"/>
          <w:sz w:val="18"/>
          <w:szCs w:val="18"/>
          <w:lang w:eastAsia="ar-SA"/>
        </w:rPr>
        <w:t>δημοσίευσης της περίληψης της διακήρυξης</w:t>
      </w:r>
      <w:r w:rsidR="00CE3814" w:rsidRPr="003C60B4">
        <w:rPr>
          <w:rFonts w:ascii="Verdana" w:eastAsia="ArialMT" w:hAnsi="Verdana"/>
          <w:color w:val="000000" w:themeColor="text1"/>
          <w:sz w:val="18"/>
          <w:szCs w:val="18"/>
          <w:lang w:eastAsia="ar-SA"/>
        </w:rPr>
        <w:t>, αρχικού και τυχόν επαναληπτικού,</w:t>
      </w:r>
      <w:r w:rsidR="00533C5B" w:rsidRPr="003C60B4">
        <w:rPr>
          <w:rFonts w:ascii="Verdana" w:eastAsia="ArialMT" w:hAnsi="Verdana"/>
          <w:color w:val="000000" w:themeColor="text1"/>
          <w:sz w:val="18"/>
          <w:szCs w:val="18"/>
          <w:lang w:eastAsia="ar-SA"/>
        </w:rPr>
        <w:t xml:space="preserve"> </w:t>
      </w:r>
      <w:r w:rsidRPr="003C60B4">
        <w:rPr>
          <w:rFonts w:ascii="Verdana" w:eastAsia="ArialMT" w:hAnsi="Verdana"/>
          <w:color w:val="000000" w:themeColor="text1"/>
          <w:sz w:val="18"/>
          <w:szCs w:val="18"/>
          <w:lang w:eastAsia="ar-SA"/>
        </w:rPr>
        <w:t xml:space="preserve"> </w:t>
      </w:r>
      <w:r w:rsidRPr="003C60B4">
        <w:rPr>
          <w:rFonts w:ascii="Verdana" w:hAnsi="Verdana"/>
          <w:color w:val="000000" w:themeColor="text1"/>
          <w:sz w:val="18"/>
          <w:szCs w:val="18"/>
          <w:lang w:eastAsia="ar-SA"/>
        </w:rPr>
        <w:t xml:space="preserve">στον Ελληνικό Τύπο </w:t>
      </w:r>
      <w:r w:rsidR="00CE3814" w:rsidRPr="003C60B4">
        <w:rPr>
          <w:rFonts w:ascii="Verdana" w:eastAsia="ArialMT" w:hAnsi="Verdana"/>
          <w:color w:val="000000" w:themeColor="text1"/>
          <w:sz w:val="18"/>
          <w:szCs w:val="18"/>
          <w:lang w:eastAsia="ar-SA"/>
        </w:rPr>
        <w:t>βαρύνει</w:t>
      </w:r>
      <w:r w:rsidR="00B54AB8" w:rsidRPr="003C60B4">
        <w:rPr>
          <w:rFonts w:ascii="Verdana" w:eastAsia="ArialMT" w:hAnsi="Verdana"/>
          <w:i/>
          <w:color w:val="000000" w:themeColor="text1"/>
          <w:sz w:val="18"/>
          <w:szCs w:val="18"/>
          <w:lang w:eastAsia="ar-SA"/>
        </w:rPr>
        <w:t xml:space="preserve"> </w:t>
      </w:r>
      <w:r w:rsidR="00B54AB8" w:rsidRPr="003C60B4">
        <w:rPr>
          <w:rFonts w:ascii="Verdana" w:eastAsia="ArialMT" w:hAnsi="Verdana"/>
          <w:color w:val="000000" w:themeColor="text1"/>
          <w:sz w:val="18"/>
          <w:szCs w:val="18"/>
          <w:lang w:eastAsia="ar-SA"/>
        </w:rPr>
        <w:t xml:space="preserve">τον </w:t>
      </w:r>
      <w:r w:rsidR="008C42CE" w:rsidRPr="003C60B4">
        <w:rPr>
          <w:rFonts w:ascii="Verdana" w:eastAsia="ArialMT" w:hAnsi="Verdana"/>
          <w:color w:val="000000" w:themeColor="text1"/>
          <w:sz w:val="18"/>
          <w:szCs w:val="18"/>
          <w:lang w:eastAsia="ar-SA"/>
        </w:rPr>
        <w:t xml:space="preserve">οριστικό </w:t>
      </w:r>
      <w:r w:rsidR="00B54AB8" w:rsidRPr="003C60B4">
        <w:rPr>
          <w:rFonts w:ascii="Verdana" w:eastAsia="ArialMT" w:hAnsi="Verdana"/>
          <w:color w:val="000000" w:themeColor="text1"/>
          <w:sz w:val="18"/>
          <w:szCs w:val="18"/>
          <w:lang w:eastAsia="ar-SA"/>
        </w:rPr>
        <w:t>ανάδοχο</w:t>
      </w:r>
      <w:r w:rsidR="008C42CE" w:rsidRPr="003C60B4">
        <w:rPr>
          <w:rFonts w:ascii="Verdana" w:eastAsia="ArialMT" w:hAnsi="Verdana"/>
          <w:color w:val="000000" w:themeColor="text1"/>
          <w:sz w:val="18"/>
          <w:szCs w:val="18"/>
          <w:lang w:eastAsia="ar-SA"/>
        </w:rPr>
        <w:t>.</w:t>
      </w:r>
    </w:p>
    <w:p w:rsidR="006F3DF4" w:rsidRPr="003C60B4" w:rsidRDefault="006F3DF4" w:rsidP="003C60B4">
      <w:pPr>
        <w:pStyle w:val="2"/>
        <w:rPr>
          <w:rFonts w:ascii="Verdana" w:hAnsi="Verdana"/>
          <w:sz w:val="18"/>
          <w:szCs w:val="18"/>
          <w:lang w:val="el-GR"/>
        </w:rPr>
      </w:pPr>
      <w:bookmarkStart w:id="9" w:name="_Toc17382323"/>
      <w:r w:rsidRPr="003C60B4">
        <w:rPr>
          <w:rFonts w:ascii="Verdana" w:hAnsi="Verdana"/>
          <w:sz w:val="18"/>
          <w:szCs w:val="18"/>
          <w:lang w:val="el-GR"/>
        </w:rPr>
        <w:t>1.7</w:t>
      </w:r>
      <w:r w:rsidRPr="003C60B4">
        <w:rPr>
          <w:rFonts w:ascii="Verdana" w:hAnsi="Verdana"/>
          <w:sz w:val="18"/>
          <w:szCs w:val="18"/>
          <w:lang w:val="el-GR"/>
        </w:rPr>
        <w:tab/>
        <w:t>Αρχές εφαρμοζόμενες στη διαδικασία σύναψης</w:t>
      </w:r>
      <w:bookmarkEnd w:id="9"/>
      <w:r w:rsidRPr="003C60B4">
        <w:rPr>
          <w:rFonts w:ascii="Verdana" w:hAnsi="Verdana"/>
          <w:sz w:val="18"/>
          <w:szCs w:val="18"/>
          <w:lang w:val="el-GR"/>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Οι οικονομικοί φορείς δεσμεύονται ότι:</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647D5" w:rsidRPr="003C60B4">
        <w:rPr>
          <w:rFonts w:ascii="Verdana" w:hAnsi="Verdana"/>
          <w:sz w:val="18"/>
          <w:szCs w:val="18"/>
        </w:rPr>
        <w:t>τους</w:t>
      </w:r>
      <w:r w:rsidR="002647D5" w:rsidRPr="003C60B4">
        <w:rPr>
          <w:rStyle w:val="WW-FootnoteReference7"/>
          <w:rFonts w:ascii="Verdana" w:hAnsi="Verdana"/>
          <w:sz w:val="18"/>
          <w:szCs w:val="18"/>
        </w:rPr>
        <w:t>.</w:t>
      </w:r>
    </w:p>
    <w:p w:rsidR="006F3DF4" w:rsidRPr="003C60B4" w:rsidRDefault="006F3DF4" w:rsidP="003C60B4">
      <w:pPr>
        <w:jc w:val="both"/>
        <w:rPr>
          <w:rFonts w:ascii="Verdana" w:hAnsi="Verdana"/>
          <w:sz w:val="18"/>
          <w:szCs w:val="18"/>
        </w:rPr>
      </w:pPr>
      <w:r w:rsidRPr="003C60B4">
        <w:rPr>
          <w:rFonts w:ascii="Verdana" w:hAnsi="Verdana"/>
          <w:sz w:val="18"/>
          <w:szCs w:val="18"/>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6F3DF4" w:rsidRPr="003C60B4" w:rsidRDefault="006F3DF4" w:rsidP="003C60B4">
      <w:pPr>
        <w:jc w:val="both"/>
        <w:rPr>
          <w:rFonts w:ascii="Verdana" w:hAnsi="Verdana"/>
          <w:sz w:val="18"/>
          <w:szCs w:val="18"/>
        </w:rPr>
      </w:pPr>
      <w:r w:rsidRPr="003C60B4">
        <w:rPr>
          <w:rFonts w:ascii="Verdana" w:hAnsi="Verdana"/>
          <w:sz w:val="18"/>
          <w:szCs w:val="18"/>
        </w:rPr>
        <w:t>γ) λαμβάνουν τα κατάλληλα μέτρα για να διαφυλάξουν την εμπιστευτικότητα των πληροφοριών που έχουν χαρακτηρισθεί ως τέτοιες.</w:t>
      </w:r>
    </w:p>
    <w:p w:rsidR="006F3DF4" w:rsidRPr="003C60B4" w:rsidRDefault="006F3DF4" w:rsidP="003C60B4"/>
    <w:p w:rsidR="006F3DF4" w:rsidRPr="003C60B4" w:rsidRDefault="006F3DF4" w:rsidP="003C60B4">
      <w:pPr>
        <w:pStyle w:val="1"/>
        <w:tabs>
          <w:tab w:val="left" w:pos="567"/>
        </w:tabs>
        <w:ind w:left="567" w:hanging="567"/>
        <w:rPr>
          <w:rFonts w:ascii="Verdana" w:hAnsi="Verdana"/>
          <w:sz w:val="18"/>
          <w:szCs w:val="18"/>
          <w:lang w:val="el-GR"/>
        </w:rPr>
      </w:pPr>
      <w:bookmarkStart w:id="10" w:name="_Toc17382324"/>
      <w:r w:rsidRPr="003C60B4">
        <w:rPr>
          <w:rFonts w:ascii="Verdana" w:hAnsi="Verdana" w:cs="Calibri"/>
          <w:sz w:val="18"/>
          <w:szCs w:val="18"/>
          <w:lang w:val="el-GR"/>
        </w:rPr>
        <w:lastRenderedPageBreak/>
        <w:t>2.</w:t>
      </w:r>
      <w:r w:rsidRPr="003C60B4">
        <w:rPr>
          <w:rFonts w:ascii="Verdana" w:hAnsi="Verdana" w:cs="Calibri"/>
          <w:sz w:val="18"/>
          <w:szCs w:val="18"/>
          <w:lang w:val="el-GR"/>
        </w:rPr>
        <w:tab/>
        <w:t>ΓΕΝΙΚΟΙ ΚΑΙ ΕΙΔΙΚΟΙ ΟΡΟΙ ΣΥΜΜΕΤΟΧΗΣ</w:t>
      </w:r>
      <w:bookmarkEnd w:id="10"/>
    </w:p>
    <w:p w:rsidR="006F3DF4" w:rsidRPr="003C60B4" w:rsidRDefault="006F3DF4" w:rsidP="003C60B4">
      <w:pPr>
        <w:pStyle w:val="2"/>
        <w:rPr>
          <w:rFonts w:ascii="Verdana" w:hAnsi="Verdana"/>
          <w:sz w:val="18"/>
          <w:szCs w:val="18"/>
          <w:lang w:val="el-GR"/>
        </w:rPr>
      </w:pPr>
      <w:bookmarkStart w:id="11" w:name="_Toc17382325"/>
      <w:r w:rsidRPr="003C60B4">
        <w:rPr>
          <w:rFonts w:ascii="Verdana" w:hAnsi="Verdana"/>
          <w:sz w:val="18"/>
          <w:szCs w:val="18"/>
          <w:lang w:val="el-GR"/>
        </w:rPr>
        <w:t>2.1</w:t>
      </w:r>
      <w:r w:rsidRPr="003C60B4">
        <w:rPr>
          <w:rFonts w:ascii="Verdana" w:hAnsi="Verdana"/>
          <w:sz w:val="18"/>
          <w:szCs w:val="18"/>
          <w:lang w:val="el-GR"/>
        </w:rPr>
        <w:tab/>
        <w:t>Γενικές Πληροφορίες</w:t>
      </w:r>
      <w:bookmarkEnd w:id="11"/>
    </w:p>
    <w:p w:rsidR="006F3DF4" w:rsidRPr="003C60B4" w:rsidRDefault="006F3DF4" w:rsidP="003C60B4">
      <w:pPr>
        <w:pStyle w:val="3"/>
        <w:rPr>
          <w:rFonts w:ascii="Verdana" w:hAnsi="Verdana"/>
          <w:sz w:val="18"/>
          <w:szCs w:val="18"/>
          <w:lang w:val="el-GR"/>
        </w:rPr>
      </w:pPr>
      <w:bookmarkStart w:id="12" w:name="_Toc17382326"/>
      <w:r w:rsidRPr="003C60B4">
        <w:rPr>
          <w:rFonts w:ascii="Verdana" w:hAnsi="Verdana"/>
          <w:sz w:val="18"/>
          <w:szCs w:val="18"/>
          <w:lang w:val="el-GR"/>
        </w:rPr>
        <w:t>2.1.1</w:t>
      </w:r>
      <w:r w:rsidRPr="003C60B4">
        <w:rPr>
          <w:rFonts w:ascii="Verdana" w:hAnsi="Verdana"/>
          <w:sz w:val="18"/>
          <w:szCs w:val="18"/>
          <w:lang w:val="el-GR"/>
        </w:rPr>
        <w:tab/>
        <w:t>Έγγραφα της σύμβασης</w:t>
      </w:r>
      <w:bookmarkEnd w:id="12"/>
    </w:p>
    <w:p w:rsidR="006F3DF4" w:rsidRPr="003C60B4" w:rsidRDefault="006F3DF4" w:rsidP="003C60B4">
      <w:pPr>
        <w:rPr>
          <w:rFonts w:ascii="Verdana" w:hAnsi="Verdana"/>
          <w:sz w:val="18"/>
          <w:szCs w:val="18"/>
        </w:rPr>
      </w:pPr>
      <w:r w:rsidRPr="003C60B4">
        <w:rPr>
          <w:rFonts w:ascii="Verdana" w:hAnsi="Verdana"/>
          <w:sz w:val="18"/>
          <w:szCs w:val="18"/>
        </w:rPr>
        <w:t>Τα έγγραφα της παρούσας διαδικασίας σύναψης,</w:t>
      </w:r>
      <w:r w:rsidR="003470BE" w:rsidRPr="003C60B4">
        <w:rPr>
          <w:rStyle w:val="FootnoteReference2"/>
          <w:rFonts w:ascii="Verdana" w:hAnsi="Verdana"/>
          <w:sz w:val="18"/>
          <w:szCs w:val="18"/>
        </w:rPr>
        <w:t xml:space="preserve"> </w:t>
      </w:r>
      <w:r w:rsidR="003470BE" w:rsidRPr="003C60B4">
        <w:rPr>
          <w:rFonts w:ascii="Verdana" w:hAnsi="Verdana"/>
          <w:sz w:val="18"/>
          <w:szCs w:val="18"/>
        </w:rPr>
        <w:t xml:space="preserve"> </w:t>
      </w:r>
      <w:r w:rsidRPr="003C60B4">
        <w:rPr>
          <w:rFonts w:ascii="Verdana" w:hAnsi="Verdana"/>
          <w:sz w:val="18"/>
          <w:szCs w:val="18"/>
        </w:rPr>
        <w:t>είναι τα ακόλουθα:</w:t>
      </w:r>
    </w:p>
    <w:p w:rsidR="006F3DF4" w:rsidRPr="003C60B4" w:rsidRDefault="006F3DF4" w:rsidP="00C41B81">
      <w:pPr>
        <w:numPr>
          <w:ilvl w:val="0"/>
          <w:numId w:val="2"/>
        </w:numPr>
        <w:suppressAutoHyphens/>
        <w:spacing w:after="40" w:line="240" w:lineRule="auto"/>
        <w:ind w:left="567" w:hanging="567"/>
        <w:jc w:val="both"/>
        <w:rPr>
          <w:rFonts w:ascii="Verdana" w:hAnsi="Verdana"/>
          <w:color w:val="000000" w:themeColor="text1"/>
          <w:sz w:val="18"/>
          <w:szCs w:val="18"/>
        </w:rPr>
      </w:pPr>
      <w:r w:rsidRPr="003C60B4">
        <w:rPr>
          <w:rFonts w:ascii="Verdana" w:hAnsi="Verdana"/>
          <w:color w:val="000000" w:themeColor="text1"/>
          <w:sz w:val="18"/>
          <w:szCs w:val="18"/>
        </w:rPr>
        <w:t xml:space="preserve">η με αρ. </w:t>
      </w:r>
      <w:r w:rsidR="00634C14">
        <w:rPr>
          <w:rFonts w:ascii="Verdana" w:hAnsi="Verdana"/>
          <w:b/>
          <w:color w:val="000000" w:themeColor="text1"/>
          <w:sz w:val="18"/>
          <w:szCs w:val="18"/>
        </w:rPr>
        <w:t>1657</w:t>
      </w:r>
      <w:r w:rsidR="00726E7F" w:rsidRPr="00726E7F">
        <w:rPr>
          <w:rFonts w:ascii="Verdana" w:hAnsi="Verdana"/>
          <w:b/>
          <w:color w:val="000000" w:themeColor="text1"/>
          <w:sz w:val="18"/>
          <w:szCs w:val="18"/>
        </w:rPr>
        <w:t>/</w:t>
      </w:r>
      <w:r w:rsidR="00634C14">
        <w:rPr>
          <w:rFonts w:ascii="Verdana" w:hAnsi="Verdana"/>
          <w:b/>
          <w:color w:val="000000" w:themeColor="text1"/>
          <w:sz w:val="18"/>
          <w:szCs w:val="18"/>
        </w:rPr>
        <w:t>17-02-2021</w:t>
      </w:r>
      <w:r w:rsidRPr="003C60B4">
        <w:rPr>
          <w:rFonts w:ascii="Verdana" w:hAnsi="Verdana"/>
          <w:color w:val="000000" w:themeColor="text1"/>
          <w:sz w:val="18"/>
          <w:szCs w:val="18"/>
        </w:rPr>
        <w:t xml:space="preserve"> </w:t>
      </w:r>
      <w:r w:rsidR="003470BE" w:rsidRPr="003C60B4">
        <w:rPr>
          <w:rFonts w:ascii="Verdana" w:hAnsi="Verdana"/>
          <w:color w:val="000000" w:themeColor="text1"/>
          <w:sz w:val="18"/>
          <w:szCs w:val="18"/>
        </w:rPr>
        <w:t>Περίληψη της Διακήρυξης</w:t>
      </w:r>
      <w:r w:rsidRPr="003C60B4">
        <w:rPr>
          <w:rFonts w:ascii="Verdana" w:hAnsi="Verdana"/>
          <w:color w:val="000000" w:themeColor="text1"/>
          <w:sz w:val="18"/>
          <w:szCs w:val="18"/>
        </w:rPr>
        <w:t xml:space="preserve">, όπως αυτή </w:t>
      </w:r>
      <w:r w:rsidR="00DF5622" w:rsidRPr="003C60B4">
        <w:rPr>
          <w:rFonts w:ascii="Verdana" w:hAnsi="Verdana"/>
          <w:color w:val="000000" w:themeColor="text1"/>
          <w:sz w:val="18"/>
          <w:szCs w:val="18"/>
        </w:rPr>
        <w:t>θα</w:t>
      </w:r>
      <w:r w:rsidRPr="003C60B4">
        <w:rPr>
          <w:rFonts w:ascii="Verdana" w:hAnsi="Verdana"/>
          <w:color w:val="000000" w:themeColor="text1"/>
          <w:sz w:val="18"/>
          <w:szCs w:val="18"/>
        </w:rPr>
        <w:t xml:space="preserve"> δημοσιευτεί στην </w:t>
      </w:r>
      <w:r w:rsidR="005945A8" w:rsidRPr="005945A8">
        <w:rPr>
          <w:rFonts w:ascii="Verdana" w:hAnsi="Verdana"/>
          <w:color w:val="000000" w:themeColor="text1"/>
          <w:sz w:val="18"/>
          <w:szCs w:val="18"/>
        </w:rPr>
        <w:t>Εφημερίδα της Αιτωλοακαρνανίας</w:t>
      </w:r>
      <w:r w:rsidR="00DF5622" w:rsidRPr="003C60B4">
        <w:rPr>
          <w:rFonts w:ascii="Verdana" w:hAnsi="Verdana"/>
          <w:color w:val="000000" w:themeColor="text1"/>
          <w:sz w:val="18"/>
          <w:szCs w:val="18"/>
        </w:rPr>
        <w:t>:</w:t>
      </w:r>
      <w:r w:rsidR="004041E9" w:rsidRPr="004041E9">
        <w:rPr>
          <w:rFonts w:ascii="Verdana" w:hAnsi="Verdana"/>
          <w:b/>
          <w:color w:val="000000" w:themeColor="text1"/>
          <w:sz w:val="18"/>
          <w:szCs w:val="18"/>
        </w:rPr>
        <w:t xml:space="preserve"> Εφημερίδα ΣΥΝΕΙΔΗΣΗ</w:t>
      </w:r>
    </w:p>
    <w:p w:rsidR="006F3DF4" w:rsidRPr="003C60B4" w:rsidRDefault="006F3DF4" w:rsidP="00C41B81">
      <w:pPr>
        <w:numPr>
          <w:ilvl w:val="0"/>
          <w:numId w:val="2"/>
        </w:numPr>
        <w:suppressAutoHyphens/>
        <w:spacing w:after="120" w:line="240" w:lineRule="auto"/>
        <w:ind w:left="567" w:hanging="567"/>
        <w:jc w:val="both"/>
        <w:rPr>
          <w:rFonts w:ascii="Verdana" w:hAnsi="Verdana"/>
          <w:color w:val="000000" w:themeColor="text1"/>
          <w:sz w:val="18"/>
          <w:szCs w:val="18"/>
        </w:rPr>
      </w:pPr>
      <w:r w:rsidRPr="003C60B4">
        <w:rPr>
          <w:rFonts w:ascii="Verdana" w:hAnsi="Verdana"/>
          <w:color w:val="000000" w:themeColor="text1"/>
          <w:sz w:val="18"/>
          <w:szCs w:val="18"/>
        </w:rPr>
        <w:t xml:space="preserve">Η παρούσα διακήρυξη </w:t>
      </w:r>
      <w:r w:rsidR="00B17524" w:rsidRPr="003C60B4">
        <w:rPr>
          <w:rFonts w:ascii="Verdana" w:hAnsi="Verdana"/>
          <w:iCs/>
          <w:color w:val="000000" w:themeColor="text1"/>
          <w:kern w:val="1"/>
          <w:sz w:val="18"/>
          <w:szCs w:val="18"/>
        </w:rPr>
        <w:t>με</w:t>
      </w:r>
      <w:r w:rsidRPr="003C60B4">
        <w:rPr>
          <w:rFonts w:ascii="Verdana" w:hAnsi="Verdana"/>
          <w:iCs/>
          <w:color w:val="000000" w:themeColor="text1"/>
          <w:kern w:val="1"/>
          <w:sz w:val="18"/>
          <w:szCs w:val="18"/>
        </w:rPr>
        <w:t xml:space="preserve"> τα παραρτήματά</w:t>
      </w:r>
      <w:r w:rsidRPr="003C60B4" w:rsidDel="000F6DF0">
        <w:rPr>
          <w:rFonts w:ascii="Verdana" w:hAnsi="Verdana"/>
          <w:iCs/>
          <w:color w:val="000000" w:themeColor="text1"/>
          <w:kern w:val="1"/>
          <w:sz w:val="18"/>
          <w:szCs w:val="18"/>
        </w:rPr>
        <w:t xml:space="preserve"> </w:t>
      </w:r>
      <w:r w:rsidR="00B17524" w:rsidRPr="003C60B4">
        <w:rPr>
          <w:rFonts w:ascii="Verdana" w:hAnsi="Verdana"/>
          <w:color w:val="000000" w:themeColor="text1"/>
          <w:sz w:val="18"/>
          <w:szCs w:val="18"/>
        </w:rPr>
        <w:t>της</w:t>
      </w:r>
      <w:r w:rsidR="00663EA0" w:rsidRPr="003C60B4">
        <w:rPr>
          <w:rFonts w:ascii="Verdana" w:hAnsi="Verdana"/>
          <w:color w:val="000000" w:themeColor="text1"/>
          <w:sz w:val="18"/>
          <w:szCs w:val="18"/>
        </w:rPr>
        <w:t xml:space="preserve"> αποτελούν αναπόσπαστο μέρος αυτής:</w:t>
      </w:r>
    </w:p>
    <w:p w:rsidR="00B17524" w:rsidRPr="003C60B4" w:rsidRDefault="00B17524" w:rsidP="00C41B81">
      <w:pPr>
        <w:pStyle w:val="afc"/>
        <w:numPr>
          <w:ilvl w:val="0"/>
          <w:numId w:val="5"/>
        </w:numPr>
        <w:tabs>
          <w:tab w:val="left" w:pos="-720"/>
        </w:tabs>
        <w:spacing w:after="0" w:line="360" w:lineRule="auto"/>
        <w:rPr>
          <w:rFonts w:ascii="Verdana" w:hAnsi="Verdana" w:cs="Arial"/>
          <w:color w:val="000000" w:themeColor="text1"/>
          <w:sz w:val="18"/>
          <w:szCs w:val="18"/>
          <w:lang w:val="el-GR"/>
        </w:rPr>
      </w:pPr>
      <w:r w:rsidRPr="003C60B4">
        <w:rPr>
          <w:rFonts w:ascii="Verdana" w:hAnsi="Verdana" w:cs="Arial"/>
          <w:color w:val="000000" w:themeColor="text1"/>
          <w:sz w:val="18"/>
          <w:szCs w:val="18"/>
          <w:lang w:val="el-GR"/>
        </w:rPr>
        <w:t>ΠΑΡΑΡΤΗΜΑ Α΄:ΤΕΧΝΙΚΗ ΕΚΘΕΣΗ- ΤΕΧΝΙΚΕΣ ΠΡΟΔΙΑΓΡΑΦΕΣ</w:t>
      </w:r>
    </w:p>
    <w:p w:rsidR="00B17524" w:rsidRPr="003C60B4" w:rsidRDefault="00B17524" w:rsidP="00C41B81">
      <w:pPr>
        <w:pStyle w:val="afc"/>
        <w:numPr>
          <w:ilvl w:val="0"/>
          <w:numId w:val="5"/>
        </w:numPr>
        <w:tabs>
          <w:tab w:val="left" w:pos="-720"/>
        </w:tabs>
        <w:spacing w:after="0" w:line="360" w:lineRule="auto"/>
        <w:rPr>
          <w:rFonts w:ascii="Verdana" w:hAnsi="Verdana" w:cs="Arial"/>
          <w:color w:val="000000" w:themeColor="text1"/>
          <w:sz w:val="18"/>
          <w:szCs w:val="18"/>
          <w:lang w:val="el-GR"/>
        </w:rPr>
      </w:pPr>
      <w:r w:rsidRPr="003C60B4">
        <w:rPr>
          <w:rFonts w:ascii="Verdana" w:hAnsi="Verdana" w:cs="Arial"/>
          <w:color w:val="000000" w:themeColor="text1"/>
          <w:sz w:val="18"/>
          <w:szCs w:val="18"/>
          <w:lang w:val="el-GR"/>
        </w:rPr>
        <w:t>ΠΑΡΑΡΤΗΜΑ Β΄:ΕΝΔΕΙΚΤΙΚΟΣ ΠΡΟΫΠΟΛΟΓΙΣΜΟΣ-ΤΙΜΟΛΟΓΙΟ ΜΕΛΕΤΗΣ</w:t>
      </w:r>
    </w:p>
    <w:p w:rsidR="00B17524" w:rsidRPr="003C60B4" w:rsidRDefault="00B17524" w:rsidP="00C41B81">
      <w:pPr>
        <w:pStyle w:val="afc"/>
        <w:numPr>
          <w:ilvl w:val="0"/>
          <w:numId w:val="5"/>
        </w:numPr>
        <w:tabs>
          <w:tab w:val="left" w:pos="-720"/>
        </w:tabs>
        <w:spacing w:after="0" w:line="360" w:lineRule="auto"/>
        <w:rPr>
          <w:rFonts w:ascii="Verdana" w:hAnsi="Verdana" w:cs="Arial"/>
          <w:color w:val="000000" w:themeColor="text1"/>
          <w:sz w:val="18"/>
          <w:szCs w:val="18"/>
        </w:rPr>
      </w:pPr>
      <w:r w:rsidRPr="003C60B4">
        <w:rPr>
          <w:rFonts w:ascii="Verdana" w:hAnsi="Verdana" w:cs="Arial"/>
          <w:color w:val="000000" w:themeColor="text1"/>
          <w:sz w:val="18"/>
          <w:szCs w:val="18"/>
        </w:rPr>
        <w:t>ΠΑΡΑΡΤΗΜΑ Γ΄:  ΣΥΓΓΡΑΦΗ ΥΠΟΧΡΕΩΣΕΩΝ</w:t>
      </w:r>
    </w:p>
    <w:p w:rsidR="00B17524" w:rsidRPr="003C60B4" w:rsidRDefault="00B17524" w:rsidP="00C41B81">
      <w:pPr>
        <w:pStyle w:val="afc"/>
        <w:numPr>
          <w:ilvl w:val="0"/>
          <w:numId w:val="5"/>
        </w:numPr>
        <w:tabs>
          <w:tab w:val="left" w:pos="-720"/>
        </w:tabs>
        <w:spacing w:after="0" w:line="360" w:lineRule="auto"/>
        <w:rPr>
          <w:rFonts w:ascii="Verdana" w:hAnsi="Verdana" w:cs="Arial"/>
          <w:color w:val="000000" w:themeColor="text1"/>
          <w:sz w:val="18"/>
          <w:szCs w:val="18"/>
        </w:rPr>
      </w:pPr>
      <w:r w:rsidRPr="003C60B4">
        <w:rPr>
          <w:rFonts w:ascii="Verdana" w:hAnsi="Verdana" w:cs="Arial"/>
          <w:color w:val="000000" w:themeColor="text1"/>
          <w:sz w:val="18"/>
          <w:szCs w:val="18"/>
        </w:rPr>
        <w:t>ΠΑΡΑΡΤΗΜΑ Δ΄: ΥΠΟΔΕΙΓΜΑ ΟΙΚΟΝΟΜΙΚΗΣ ΠΡΟΣΦΟΡΑΣ</w:t>
      </w:r>
    </w:p>
    <w:p w:rsidR="00B17524" w:rsidRPr="003C60B4" w:rsidRDefault="00B17524" w:rsidP="00C41B81">
      <w:pPr>
        <w:pStyle w:val="afc"/>
        <w:numPr>
          <w:ilvl w:val="0"/>
          <w:numId w:val="5"/>
        </w:numPr>
        <w:tabs>
          <w:tab w:val="left" w:pos="-720"/>
        </w:tabs>
        <w:spacing w:after="0" w:line="360" w:lineRule="auto"/>
        <w:rPr>
          <w:rFonts w:ascii="Verdana" w:hAnsi="Verdana" w:cs="Arial"/>
          <w:color w:val="000000" w:themeColor="text1"/>
          <w:sz w:val="18"/>
          <w:szCs w:val="18"/>
        </w:rPr>
      </w:pPr>
      <w:r w:rsidRPr="003C60B4">
        <w:rPr>
          <w:rFonts w:ascii="Verdana" w:hAnsi="Verdana" w:cs="Arial"/>
          <w:color w:val="000000" w:themeColor="text1"/>
          <w:sz w:val="18"/>
          <w:szCs w:val="18"/>
        </w:rPr>
        <w:t>ΠΑΡΑΡΤΗΜΑ Ε΄: ΥΠΟΔΕΙΓΜΑ ΕΓΓΥΗΤΙΚΗΣ ΕΠΙΣΤΟΛΗΣ</w:t>
      </w:r>
    </w:p>
    <w:p w:rsidR="00B17524" w:rsidRPr="003C60B4" w:rsidRDefault="00B17524" w:rsidP="00C41B81">
      <w:pPr>
        <w:pStyle w:val="afc"/>
        <w:numPr>
          <w:ilvl w:val="0"/>
          <w:numId w:val="5"/>
        </w:numPr>
        <w:tabs>
          <w:tab w:val="left" w:pos="-720"/>
        </w:tabs>
        <w:spacing w:after="0" w:line="360" w:lineRule="auto"/>
        <w:rPr>
          <w:rFonts w:ascii="Verdana" w:hAnsi="Verdana" w:cs="Arial"/>
          <w:color w:val="000000" w:themeColor="text1"/>
          <w:sz w:val="18"/>
          <w:szCs w:val="18"/>
        </w:rPr>
      </w:pPr>
      <w:r w:rsidRPr="003C60B4">
        <w:rPr>
          <w:rFonts w:ascii="Verdana" w:hAnsi="Verdana" w:cs="Arial"/>
          <w:color w:val="000000" w:themeColor="text1"/>
          <w:sz w:val="18"/>
          <w:szCs w:val="18"/>
        </w:rPr>
        <w:t>ΠΑΡΑΡΤΗΜΑ ΣΤ΄:ΤΕΥΔ</w:t>
      </w:r>
    </w:p>
    <w:p w:rsidR="006F3DF4" w:rsidRPr="003C60B4" w:rsidRDefault="006F3DF4" w:rsidP="00C41B81">
      <w:pPr>
        <w:numPr>
          <w:ilvl w:val="0"/>
          <w:numId w:val="2"/>
        </w:numPr>
        <w:suppressAutoHyphens/>
        <w:spacing w:after="120" w:line="240" w:lineRule="auto"/>
        <w:ind w:left="567" w:hanging="567"/>
        <w:jc w:val="both"/>
        <w:rPr>
          <w:rFonts w:ascii="Verdana" w:hAnsi="Verdana"/>
          <w:color w:val="000000" w:themeColor="text1"/>
          <w:sz w:val="18"/>
          <w:szCs w:val="18"/>
        </w:rPr>
      </w:pPr>
      <w:r w:rsidRPr="003C60B4">
        <w:rPr>
          <w:rFonts w:ascii="Verdana" w:hAnsi="Verdana"/>
          <w:color w:val="000000" w:themeColor="text1"/>
          <w:sz w:val="18"/>
          <w:szCs w:val="18"/>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6F3DF4" w:rsidRPr="003C60B4" w:rsidRDefault="006F3DF4" w:rsidP="003C60B4">
      <w:pPr>
        <w:pStyle w:val="3"/>
        <w:rPr>
          <w:rFonts w:ascii="Verdana" w:hAnsi="Verdana"/>
          <w:sz w:val="18"/>
          <w:szCs w:val="18"/>
          <w:lang w:val="el-GR"/>
        </w:rPr>
      </w:pPr>
      <w:bookmarkStart w:id="13" w:name="_Toc17382327"/>
      <w:r w:rsidRPr="003C60B4">
        <w:rPr>
          <w:rFonts w:ascii="Verdana" w:hAnsi="Verdana"/>
          <w:sz w:val="18"/>
          <w:szCs w:val="18"/>
          <w:lang w:val="el-GR"/>
        </w:rPr>
        <w:t>2.1.2</w:t>
      </w:r>
      <w:r w:rsidRPr="003C60B4">
        <w:rPr>
          <w:rFonts w:ascii="Verdana" w:hAnsi="Verdana"/>
          <w:sz w:val="18"/>
          <w:szCs w:val="18"/>
          <w:lang w:val="el-GR"/>
        </w:rPr>
        <w:tab/>
        <w:t>Επικοινωνία - Πρόσβαση στα έγγραφα της Σύμβασης</w:t>
      </w:r>
      <w:bookmarkEnd w:id="13"/>
    </w:p>
    <w:p w:rsidR="0098173A" w:rsidRPr="003C60B4" w:rsidRDefault="0098173A" w:rsidP="003C60B4">
      <w:pPr>
        <w:pStyle w:val="normalwithoutspacing"/>
        <w:spacing w:after="120"/>
        <w:rPr>
          <w:rFonts w:ascii="Verdana" w:hAnsi="Verdana" w:cs="Arial"/>
          <w:color w:val="000000" w:themeColor="text1"/>
          <w:sz w:val="18"/>
          <w:szCs w:val="18"/>
        </w:rPr>
      </w:pPr>
      <w:r w:rsidRPr="003C60B4">
        <w:rPr>
          <w:rFonts w:ascii="Verdana" w:hAnsi="Verdana" w:cs="Arial"/>
          <w:color w:val="000000" w:themeColor="text1"/>
          <w:sz w:val="18"/>
          <w:szCs w:val="18"/>
        </w:rPr>
        <w:t>Οι ενδιαφερόμενοι μπορούν να έχουν δωρεάν πρόσβαση στα έγγραφα της σύμβασης</w:t>
      </w:r>
      <w:r w:rsidRPr="003C60B4">
        <w:rPr>
          <w:rFonts w:ascii="Verdana" w:hAnsi="Verdana" w:cs="Arial"/>
          <w:i/>
          <w:color w:val="000000" w:themeColor="text1"/>
          <w:sz w:val="18"/>
          <w:szCs w:val="18"/>
        </w:rPr>
        <w:t xml:space="preserve"> </w:t>
      </w:r>
      <w:r w:rsidRPr="003C60B4">
        <w:rPr>
          <w:rFonts w:ascii="Verdana" w:hAnsi="Verdana" w:cs="Arial"/>
          <w:color w:val="000000" w:themeColor="text1"/>
          <w:sz w:val="18"/>
          <w:szCs w:val="18"/>
        </w:rPr>
        <w:t xml:space="preserve">μέσω της ιστοσελίδας </w:t>
      </w:r>
      <w:hyperlink r:id="rId16" w:history="1">
        <w:r w:rsidR="004041E9" w:rsidRPr="004041E9">
          <w:rPr>
            <w:rStyle w:val="-"/>
          </w:rPr>
          <w:t>http://www.aktiovonitsa.gov.gr/</w:t>
        </w:r>
      </w:hyperlink>
      <w:r w:rsidR="004041E9" w:rsidRPr="004041E9">
        <w:t xml:space="preserve"> .</w:t>
      </w:r>
    </w:p>
    <w:p w:rsidR="006F3DF4" w:rsidRPr="003C60B4" w:rsidRDefault="00EA0B57" w:rsidP="003C60B4">
      <w:pPr>
        <w:jc w:val="both"/>
        <w:rPr>
          <w:rFonts w:ascii="Verdana" w:hAnsi="Verdana"/>
          <w:sz w:val="18"/>
          <w:szCs w:val="18"/>
        </w:rPr>
      </w:pPr>
      <w:r w:rsidRPr="003C60B4">
        <w:rPr>
          <w:rFonts w:ascii="Verdana" w:eastAsia="Calibri" w:hAnsi="Verdana"/>
          <w:sz w:val="18"/>
          <w:szCs w:val="18"/>
        </w:rPr>
        <w:t xml:space="preserve">Τα </w:t>
      </w:r>
      <w:r w:rsidR="006F3DF4" w:rsidRPr="003C60B4">
        <w:rPr>
          <w:rFonts w:ascii="Verdana" w:hAnsi="Verdana"/>
          <w:i/>
          <w:color w:val="5B9BD5"/>
          <w:sz w:val="18"/>
          <w:szCs w:val="18"/>
        </w:rPr>
        <w:t xml:space="preserve"> </w:t>
      </w:r>
      <w:r w:rsidR="006F3DF4" w:rsidRPr="003C60B4">
        <w:rPr>
          <w:rFonts w:ascii="Verdana" w:hAnsi="Verdana"/>
          <w:color w:val="000000" w:themeColor="text1"/>
          <w:sz w:val="18"/>
          <w:szCs w:val="18"/>
        </w:rPr>
        <w:t>έγγραφα της σύμβασης</w:t>
      </w:r>
      <w:r w:rsidRPr="003C60B4">
        <w:rPr>
          <w:rFonts w:ascii="Verdana" w:hAnsi="Verdana"/>
          <w:i/>
          <w:color w:val="5B9BD5"/>
          <w:sz w:val="18"/>
          <w:szCs w:val="18"/>
        </w:rPr>
        <w:t xml:space="preserve"> </w:t>
      </w:r>
      <w:r w:rsidR="006F3DF4" w:rsidRPr="003C60B4">
        <w:rPr>
          <w:rFonts w:ascii="Verdana" w:hAnsi="Verdana"/>
          <w:sz w:val="18"/>
          <w:szCs w:val="18"/>
        </w:rPr>
        <w:t xml:space="preserve">διατίθενται στα γραφεία της αναθέτουσας αρχής κατά </w:t>
      </w:r>
      <w:r w:rsidRPr="003C60B4">
        <w:rPr>
          <w:rFonts w:ascii="Verdana" w:hAnsi="Verdana"/>
          <w:sz w:val="18"/>
          <w:szCs w:val="18"/>
        </w:rPr>
        <w:t xml:space="preserve">τις </w:t>
      </w:r>
      <w:r w:rsidR="006F3DF4" w:rsidRPr="003C60B4">
        <w:rPr>
          <w:rFonts w:ascii="Verdana" w:hAnsi="Verdana"/>
          <w:sz w:val="18"/>
          <w:szCs w:val="18"/>
        </w:rPr>
        <w:t>εργάσιμες ημέρες και</w:t>
      </w:r>
      <w:r w:rsidRPr="003C60B4">
        <w:rPr>
          <w:rFonts w:ascii="Verdana" w:hAnsi="Verdana"/>
          <w:sz w:val="18"/>
          <w:szCs w:val="18"/>
        </w:rPr>
        <w:t xml:space="preserve"> </w:t>
      </w:r>
      <w:r w:rsidR="006F3DF4" w:rsidRPr="003C60B4">
        <w:rPr>
          <w:rFonts w:ascii="Verdana" w:hAnsi="Verdana"/>
          <w:sz w:val="18"/>
          <w:szCs w:val="18"/>
        </w:rPr>
        <w:t xml:space="preserve">ώρες. Για την παραλαβή των τευχών οι ενδιαφερόμενοι </w:t>
      </w:r>
      <w:r w:rsidR="007F7868" w:rsidRPr="003C60B4">
        <w:rPr>
          <w:rFonts w:ascii="Verdana" w:hAnsi="Verdana"/>
          <w:sz w:val="18"/>
          <w:szCs w:val="18"/>
        </w:rPr>
        <w:t>αναλαμβάνουν</w:t>
      </w:r>
      <w:r w:rsidR="006F3DF4" w:rsidRPr="003C60B4">
        <w:rPr>
          <w:rFonts w:ascii="Verdana" w:hAnsi="Verdana"/>
          <w:sz w:val="18"/>
          <w:szCs w:val="18"/>
        </w:rPr>
        <w:t xml:space="preserve"> με δαπάνη και επιμέλειά του την αναπαραγωγή.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6F3DF4" w:rsidRPr="003C60B4" w:rsidRDefault="006F3DF4" w:rsidP="003C60B4">
      <w:pPr>
        <w:pStyle w:val="3"/>
        <w:rPr>
          <w:rFonts w:ascii="Verdana" w:hAnsi="Verdana"/>
          <w:sz w:val="18"/>
          <w:szCs w:val="18"/>
          <w:lang w:val="el-GR"/>
        </w:rPr>
      </w:pPr>
      <w:bookmarkStart w:id="14" w:name="_Toc17382328"/>
      <w:r w:rsidRPr="003C60B4">
        <w:rPr>
          <w:rFonts w:ascii="Verdana" w:hAnsi="Verdana"/>
          <w:sz w:val="18"/>
          <w:szCs w:val="18"/>
          <w:lang w:val="el-GR"/>
        </w:rPr>
        <w:t>2.1.3</w:t>
      </w:r>
      <w:r w:rsidRPr="003C60B4">
        <w:rPr>
          <w:rFonts w:ascii="Verdana" w:hAnsi="Verdana"/>
          <w:sz w:val="18"/>
          <w:szCs w:val="18"/>
          <w:lang w:val="el-GR"/>
        </w:rPr>
        <w:tab/>
        <w:t>Παροχή Διευκρινίσεων</w:t>
      </w:r>
      <w:bookmarkEnd w:id="14"/>
    </w:p>
    <w:p w:rsidR="006F3DF4" w:rsidRPr="003C60B4" w:rsidRDefault="006F3DF4" w:rsidP="003C60B4">
      <w:pPr>
        <w:jc w:val="both"/>
        <w:rPr>
          <w:rFonts w:ascii="Verdana" w:hAnsi="Verdana"/>
          <w:sz w:val="18"/>
          <w:szCs w:val="18"/>
        </w:rPr>
      </w:pPr>
      <w:r w:rsidRPr="003C60B4">
        <w:rPr>
          <w:rFonts w:ascii="Verdana" w:hAnsi="Verdana"/>
          <w:sz w:val="18"/>
          <w:szCs w:val="18"/>
        </w:rPr>
        <w:t>Τα σχετικά αιτήματα παρ</w:t>
      </w:r>
      <w:r w:rsidR="00EA21CF" w:rsidRPr="003C60B4">
        <w:rPr>
          <w:rFonts w:ascii="Verdana" w:hAnsi="Verdana"/>
          <w:sz w:val="18"/>
          <w:szCs w:val="18"/>
        </w:rPr>
        <w:t>οχής διευκρινίσεων υποβάλλονται</w:t>
      </w:r>
      <w:r w:rsidRPr="003C60B4">
        <w:rPr>
          <w:rFonts w:ascii="Verdana" w:hAnsi="Verdana"/>
          <w:sz w:val="18"/>
          <w:szCs w:val="18"/>
        </w:rPr>
        <w:t xml:space="preserve">,  το αργότερο </w:t>
      </w:r>
      <w:r w:rsidR="009F1930" w:rsidRPr="003C60B4">
        <w:rPr>
          <w:rFonts w:ascii="Verdana" w:hAnsi="Verdana"/>
          <w:sz w:val="18"/>
          <w:szCs w:val="18"/>
        </w:rPr>
        <w:t>πέντε</w:t>
      </w:r>
      <w:r w:rsidR="0019510F" w:rsidRPr="003C60B4">
        <w:rPr>
          <w:rFonts w:ascii="Verdana" w:hAnsi="Verdana"/>
          <w:color w:val="FF0000"/>
          <w:sz w:val="18"/>
          <w:szCs w:val="18"/>
        </w:rPr>
        <w:t xml:space="preserve"> </w:t>
      </w:r>
      <w:r w:rsidR="0019510F" w:rsidRPr="003C60B4">
        <w:rPr>
          <w:rFonts w:ascii="Verdana" w:hAnsi="Verdana"/>
          <w:color w:val="000000" w:themeColor="text1"/>
          <w:sz w:val="18"/>
          <w:szCs w:val="18"/>
        </w:rPr>
        <w:t>(</w:t>
      </w:r>
      <w:r w:rsidR="009F1930" w:rsidRPr="003C60B4">
        <w:rPr>
          <w:rFonts w:ascii="Verdana" w:hAnsi="Verdana"/>
          <w:color w:val="000000" w:themeColor="text1"/>
          <w:sz w:val="18"/>
          <w:szCs w:val="18"/>
        </w:rPr>
        <w:t>5</w:t>
      </w:r>
      <w:r w:rsidR="0019510F" w:rsidRPr="003C60B4">
        <w:rPr>
          <w:rFonts w:ascii="Verdana" w:hAnsi="Verdana"/>
          <w:color w:val="000000" w:themeColor="text1"/>
          <w:sz w:val="18"/>
          <w:szCs w:val="18"/>
        </w:rPr>
        <w:t>)</w:t>
      </w:r>
      <w:r w:rsidR="009303AA" w:rsidRPr="003C60B4">
        <w:rPr>
          <w:rFonts w:ascii="Verdana" w:hAnsi="Verdana"/>
          <w:sz w:val="18"/>
          <w:szCs w:val="18"/>
        </w:rPr>
        <w:t xml:space="preserve"> </w:t>
      </w:r>
      <w:r w:rsidRPr="003C60B4">
        <w:rPr>
          <w:rFonts w:ascii="Verdana" w:hAnsi="Verdana"/>
          <w:sz w:val="18"/>
          <w:szCs w:val="18"/>
        </w:rPr>
        <w:t>ημέρες πριν την καταληκτική ημερομηνία υποβολής προσφορών</w:t>
      </w:r>
      <w:r w:rsidR="009F1930" w:rsidRPr="003C60B4">
        <w:rPr>
          <w:rFonts w:ascii="Verdana" w:hAnsi="Verdana"/>
          <w:sz w:val="18"/>
          <w:szCs w:val="18"/>
        </w:rPr>
        <w:t>.</w:t>
      </w:r>
      <w:r w:rsidR="00E71CA9" w:rsidRPr="003C60B4">
        <w:rPr>
          <w:rFonts w:ascii="Verdana" w:hAnsi="Verdana"/>
          <w:sz w:val="18"/>
          <w:szCs w:val="18"/>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6F3DF4" w:rsidRPr="003C60B4" w:rsidRDefault="006F3DF4" w:rsidP="003C60B4">
      <w:pPr>
        <w:jc w:val="both"/>
        <w:rPr>
          <w:rFonts w:ascii="Verdana" w:hAnsi="Verdana"/>
          <w:sz w:val="18"/>
          <w:szCs w:val="18"/>
        </w:rPr>
      </w:pPr>
      <w:r w:rsidRPr="003C60B4">
        <w:rPr>
          <w:rFonts w:ascii="Verdana" w:hAnsi="Verdana"/>
          <w:sz w:val="18"/>
          <w:szCs w:val="18"/>
        </w:rPr>
        <w:t>α) όταν, για οποιονδήποτε λόγο, πρόσθετες πληροφορίες, αν και ζητήθηκαν από τον οικονομικό φορέα έγκαιρα, δε</w:t>
      </w:r>
      <w:r w:rsidR="00E71CA9" w:rsidRPr="003C60B4">
        <w:rPr>
          <w:rFonts w:ascii="Verdana" w:hAnsi="Verdana"/>
          <w:sz w:val="18"/>
          <w:szCs w:val="18"/>
        </w:rPr>
        <w:t xml:space="preserve">ν έχουν παρασχεθεί το αργότερο </w:t>
      </w:r>
      <w:r w:rsidR="009F1930" w:rsidRPr="003C60B4">
        <w:rPr>
          <w:rFonts w:ascii="Verdana" w:hAnsi="Verdana"/>
          <w:sz w:val="18"/>
          <w:szCs w:val="18"/>
        </w:rPr>
        <w:t>τέσσερις</w:t>
      </w:r>
      <w:r w:rsidRPr="003C60B4">
        <w:rPr>
          <w:rFonts w:ascii="Verdana" w:hAnsi="Verdana"/>
          <w:color w:val="FF0000"/>
          <w:sz w:val="18"/>
          <w:szCs w:val="18"/>
        </w:rPr>
        <w:t xml:space="preserve"> </w:t>
      </w:r>
      <w:r w:rsidRPr="003C60B4">
        <w:rPr>
          <w:rFonts w:ascii="Verdana" w:hAnsi="Verdana"/>
          <w:color w:val="000000" w:themeColor="text1"/>
          <w:sz w:val="18"/>
          <w:szCs w:val="18"/>
        </w:rPr>
        <w:t>(</w:t>
      </w:r>
      <w:r w:rsidR="009F1930" w:rsidRPr="003C60B4">
        <w:rPr>
          <w:rFonts w:ascii="Verdana" w:hAnsi="Verdana"/>
          <w:color w:val="000000" w:themeColor="text1"/>
          <w:sz w:val="18"/>
          <w:szCs w:val="18"/>
        </w:rPr>
        <w:t>4</w:t>
      </w:r>
      <w:r w:rsidRPr="003C60B4">
        <w:rPr>
          <w:rFonts w:ascii="Verdana" w:hAnsi="Verdana"/>
          <w:color w:val="000000" w:themeColor="text1"/>
          <w:sz w:val="18"/>
          <w:szCs w:val="18"/>
        </w:rPr>
        <w:t>)</w:t>
      </w:r>
      <w:r w:rsidRPr="003C60B4">
        <w:rPr>
          <w:rFonts w:ascii="Verdana" w:hAnsi="Verdana"/>
          <w:sz w:val="18"/>
          <w:szCs w:val="18"/>
        </w:rPr>
        <w:t xml:space="preserve"> ημέρες πριν από την προθεσμία που ορίζεται για την παραλαβή των προσφορών, </w:t>
      </w:r>
    </w:p>
    <w:p w:rsidR="006F3DF4" w:rsidRPr="003C60B4" w:rsidRDefault="006F3DF4" w:rsidP="003C60B4">
      <w:pPr>
        <w:jc w:val="both"/>
        <w:rPr>
          <w:rFonts w:ascii="Verdana" w:hAnsi="Verdana"/>
          <w:sz w:val="18"/>
          <w:szCs w:val="18"/>
        </w:rPr>
      </w:pPr>
      <w:r w:rsidRPr="003C60B4">
        <w:rPr>
          <w:rFonts w:ascii="Verdana" w:hAnsi="Verdana"/>
          <w:sz w:val="18"/>
          <w:szCs w:val="18"/>
        </w:rPr>
        <w:t>β) όταν τα έγγραφα της σύμβασης υφίστανται σημαντικές αλλαγές.</w:t>
      </w:r>
    </w:p>
    <w:p w:rsidR="006F3DF4" w:rsidRPr="003C60B4" w:rsidRDefault="006F3DF4" w:rsidP="003C60B4">
      <w:pPr>
        <w:jc w:val="both"/>
        <w:rPr>
          <w:rFonts w:ascii="Verdana" w:hAnsi="Verdana"/>
          <w:sz w:val="18"/>
          <w:szCs w:val="18"/>
        </w:rPr>
      </w:pPr>
      <w:r w:rsidRPr="003C60B4">
        <w:rPr>
          <w:rFonts w:ascii="Verdana" w:hAnsi="Verdana"/>
          <w:sz w:val="18"/>
          <w:szCs w:val="18"/>
        </w:rPr>
        <w:t>Η διάρκεια της παράτασης θα είναι ανάλογη με τη σπουδαιότητα των πληροφοριών ή των αλλαγών.</w:t>
      </w:r>
    </w:p>
    <w:p w:rsidR="006F3DF4" w:rsidRPr="003C60B4" w:rsidRDefault="006F3DF4" w:rsidP="003C60B4">
      <w:pPr>
        <w:jc w:val="both"/>
        <w:rPr>
          <w:rFonts w:ascii="Verdana" w:hAnsi="Verdana"/>
          <w:sz w:val="18"/>
          <w:szCs w:val="18"/>
        </w:rPr>
      </w:pPr>
      <w:r w:rsidRPr="003C60B4">
        <w:rPr>
          <w:rFonts w:ascii="Verdana" w:hAnsi="Verdana"/>
          <w:sz w:val="18"/>
          <w:szCs w:val="18"/>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3C60B4">
        <w:rPr>
          <w:rFonts w:ascii="Verdana" w:hAnsi="Verdana"/>
          <w:color w:val="0070C0"/>
          <w:sz w:val="18"/>
          <w:szCs w:val="18"/>
        </w:rPr>
        <w:t>.</w:t>
      </w:r>
    </w:p>
    <w:p w:rsidR="006F3DF4" w:rsidRPr="003C60B4" w:rsidRDefault="006F3DF4" w:rsidP="003C60B4">
      <w:pPr>
        <w:pStyle w:val="3"/>
        <w:rPr>
          <w:rFonts w:ascii="Verdana" w:hAnsi="Verdana"/>
          <w:sz w:val="18"/>
          <w:szCs w:val="18"/>
          <w:lang w:val="el-GR"/>
        </w:rPr>
      </w:pPr>
      <w:bookmarkStart w:id="15" w:name="_Toc17382329"/>
      <w:r w:rsidRPr="003C60B4">
        <w:rPr>
          <w:rFonts w:ascii="Verdana" w:hAnsi="Verdana"/>
          <w:sz w:val="18"/>
          <w:szCs w:val="18"/>
          <w:lang w:val="el-GR"/>
        </w:rPr>
        <w:t>2.1.4</w:t>
      </w:r>
      <w:r w:rsidRPr="003C60B4">
        <w:rPr>
          <w:rFonts w:ascii="Verdana" w:hAnsi="Verdana"/>
          <w:sz w:val="18"/>
          <w:szCs w:val="18"/>
          <w:lang w:val="el-GR"/>
        </w:rPr>
        <w:tab/>
        <w:t>Γλώσσα</w:t>
      </w:r>
      <w:bookmarkEnd w:id="15"/>
    </w:p>
    <w:p w:rsidR="00610403" w:rsidRPr="003C60B4" w:rsidRDefault="006F3DF4" w:rsidP="003C60B4">
      <w:pPr>
        <w:spacing w:after="120" w:line="240" w:lineRule="auto"/>
        <w:jc w:val="both"/>
        <w:rPr>
          <w:rFonts w:ascii="Verdana" w:hAnsi="Verdana"/>
          <w:i/>
          <w:iCs/>
          <w:color w:val="5B9BD5"/>
          <w:sz w:val="18"/>
          <w:szCs w:val="18"/>
        </w:rPr>
      </w:pPr>
      <w:r w:rsidRPr="003C60B4">
        <w:rPr>
          <w:rFonts w:ascii="Verdana" w:hAnsi="Verdana"/>
          <w:sz w:val="18"/>
          <w:szCs w:val="18"/>
        </w:rPr>
        <w:t xml:space="preserve">Τα έγγραφα της σύμβασης έχουν συνταχθεί στην ελληνική γλώσσα </w:t>
      </w:r>
      <w:r w:rsidR="004F7692" w:rsidRPr="003C60B4">
        <w:rPr>
          <w:rFonts w:ascii="Verdana" w:hAnsi="Verdana"/>
          <w:i/>
          <w:iCs/>
          <w:color w:val="5B9BD5"/>
          <w:sz w:val="18"/>
          <w:szCs w:val="18"/>
        </w:rPr>
        <w:t>.</w:t>
      </w:r>
      <w:r w:rsidR="00E23E77" w:rsidRPr="003C60B4">
        <w:rPr>
          <w:rFonts w:ascii="Verdana" w:hAnsi="Verdana"/>
          <w:i/>
          <w:iCs/>
          <w:color w:val="5B9BD5"/>
          <w:sz w:val="18"/>
          <w:szCs w:val="18"/>
        </w:rPr>
        <w:t xml:space="preserve"> </w:t>
      </w:r>
    </w:p>
    <w:p w:rsidR="006F3DF4" w:rsidRPr="003C60B4" w:rsidRDefault="006F3DF4" w:rsidP="003C60B4">
      <w:pPr>
        <w:spacing w:after="120" w:line="240" w:lineRule="auto"/>
        <w:jc w:val="both"/>
        <w:rPr>
          <w:rFonts w:ascii="Verdana" w:hAnsi="Verdana"/>
          <w:sz w:val="18"/>
          <w:szCs w:val="18"/>
        </w:rPr>
      </w:pPr>
      <w:r w:rsidRPr="003C60B4">
        <w:rPr>
          <w:rFonts w:ascii="Verdana" w:hAnsi="Verdana"/>
          <w:sz w:val="18"/>
          <w:szCs w:val="18"/>
        </w:rPr>
        <w:t>Τυχόν ενστάσεις ή προδικαστικές προσφυγές υποβάλλονται στην ελληνική γλώσσα.</w:t>
      </w:r>
    </w:p>
    <w:p w:rsidR="006F3DF4" w:rsidRPr="003C60B4" w:rsidRDefault="006F3DF4" w:rsidP="003C60B4">
      <w:pPr>
        <w:spacing w:after="120" w:line="240" w:lineRule="auto"/>
        <w:jc w:val="both"/>
        <w:rPr>
          <w:rFonts w:ascii="Verdana" w:hAnsi="Verdana"/>
          <w:sz w:val="18"/>
          <w:szCs w:val="18"/>
        </w:rPr>
      </w:pPr>
      <w:r w:rsidRPr="003C60B4">
        <w:rPr>
          <w:rFonts w:ascii="Verdana" w:hAnsi="Verdana"/>
          <w:color w:val="000000"/>
          <w:sz w:val="18"/>
          <w:szCs w:val="18"/>
        </w:rPr>
        <w:t xml:space="preserve">Οι </w:t>
      </w:r>
      <w:r w:rsidRPr="003C60B4">
        <w:rPr>
          <w:rFonts w:ascii="Verdana" w:hAnsi="Verdana"/>
          <w:b/>
          <w:color w:val="000000"/>
          <w:sz w:val="18"/>
          <w:szCs w:val="18"/>
          <w:u w:val="single"/>
        </w:rPr>
        <w:t>προσφορές</w:t>
      </w:r>
      <w:r w:rsidRPr="003C60B4">
        <w:rPr>
          <w:rFonts w:ascii="Verdana" w:hAnsi="Verdana"/>
          <w:color w:val="000000"/>
          <w:sz w:val="18"/>
          <w:szCs w:val="18"/>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w:t>
      </w:r>
      <w:r w:rsidRPr="003C60B4">
        <w:rPr>
          <w:rFonts w:ascii="Verdana" w:hAnsi="Verdana"/>
          <w:color w:val="000000"/>
          <w:sz w:val="18"/>
          <w:szCs w:val="18"/>
        </w:rPr>
        <w:lastRenderedPageBreak/>
        <w:t xml:space="preserve">δικαιολογητικά εφαρμόζεται η Συνθήκη της Χάγης της 5ης.10.1961, που κυρώθηκε με το ν. 1497/1984 (Α΄188). </w:t>
      </w:r>
      <w:r w:rsidRPr="003C60B4">
        <w:rPr>
          <w:rFonts w:ascii="Verdana" w:hAnsi="Verdana" w:cs="Verdana"/>
          <w:color w:val="000000"/>
          <w:sz w:val="18"/>
          <w:szCs w:val="18"/>
          <w:bdr w:val="single" w:sz="1" w:space="0" w:color="FFFFFF"/>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3C60B4">
        <w:rPr>
          <w:rStyle w:val="FootnoteReference2"/>
          <w:rFonts w:ascii="Verdana" w:hAnsi="Verdana"/>
          <w:color w:val="000000"/>
          <w:sz w:val="18"/>
          <w:szCs w:val="18"/>
        </w:rPr>
        <w:t xml:space="preserve"> </w:t>
      </w:r>
    </w:p>
    <w:p w:rsidR="006F3DF4" w:rsidRPr="003C60B4" w:rsidRDefault="006F3DF4" w:rsidP="003C60B4">
      <w:pPr>
        <w:spacing w:after="120" w:line="240" w:lineRule="auto"/>
        <w:jc w:val="both"/>
        <w:rPr>
          <w:rFonts w:ascii="Verdana" w:hAnsi="Verdana"/>
          <w:sz w:val="18"/>
          <w:szCs w:val="18"/>
        </w:rPr>
      </w:pPr>
      <w:r w:rsidRPr="003C60B4">
        <w:rPr>
          <w:rFonts w:ascii="Verdana" w:hAnsi="Verdana"/>
          <w:color w:val="000000"/>
          <w:sz w:val="18"/>
          <w:szCs w:val="18"/>
        </w:rPr>
        <w:t xml:space="preserve">Τα </w:t>
      </w:r>
      <w:r w:rsidRPr="003C60B4">
        <w:rPr>
          <w:rFonts w:ascii="Verdana" w:hAnsi="Verdana"/>
          <w:b/>
          <w:color w:val="000000"/>
          <w:sz w:val="18"/>
          <w:szCs w:val="18"/>
          <w:u w:val="single"/>
        </w:rPr>
        <w:t>αποδεικτικά έγγραφα</w:t>
      </w:r>
      <w:r w:rsidRPr="003C60B4">
        <w:rPr>
          <w:rFonts w:ascii="Verdana" w:hAnsi="Verdana"/>
          <w:color w:val="000000"/>
          <w:sz w:val="18"/>
          <w:szCs w:val="18"/>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3C60B4">
        <w:rPr>
          <w:rFonts w:ascii="Verdana" w:hAnsi="Verdana" w:cs="Verdana"/>
          <w:color w:val="000000"/>
          <w:sz w:val="18"/>
          <w:szCs w:val="18"/>
          <w:bdr w:val="single" w:sz="1" w:space="0" w:color="FFFFFF"/>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6F3DF4" w:rsidRPr="003C60B4" w:rsidRDefault="006F3DF4" w:rsidP="003C60B4">
      <w:pPr>
        <w:jc w:val="both"/>
        <w:rPr>
          <w:rFonts w:ascii="Verdana" w:hAnsi="Verdana"/>
          <w:sz w:val="18"/>
          <w:szCs w:val="18"/>
        </w:rPr>
      </w:pPr>
      <w:r w:rsidRPr="003C60B4">
        <w:rPr>
          <w:rFonts w:ascii="Verdana" w:hAnsi="Verdana"/>
          <w:color w:val="000000"/>
          <w:sz w:val="18"/>
          <w:szCs w:val="18"/>
        </w:rPr>
        <w:t>Κάθε μορφής επικοινωνία με την αναθέτουσα αρχή, καθώς και μεταξύ αυτής και του αναδόχου, θα γίνονται υποχρεωτικά στην ελληνική γλώσσα.</w:t>
      </w:r>
    </w:p>
    <w:p w:rsidR="006F3DF4" w:rsidRPr="003C60B4" w:rsidRDefault="006F3DF4" w:rsidP="003C60B4">
      <w:pPr>
        <w:pStyle w:val="3"/>
        <w:rPr>
          <w:rFonts w:ascii="Verdana" w:hAnsi="Verdana"/>
          <w:color w:val="000000"/>
          <w:sz w:val="18"/>
          <w:szCs w:val="18"/>
          <w:lang w:val="el-GR"/>
        </w:rPr>
      </w:pPr>
      <w:bookmarkStart w:id="16" w:name="_Toc17382330"/>
      <w:r w:rsidRPr="003C60B4">
        <w:rPr>
          <w:rFonts w:ascii="Verdana" w:hAnsi="Verdana"/>
          <w:sz w:val="18"/>
          <w:szCs w:val="18"/>
          <w:lang w:val="el-GR"/>
        </w:rPr>
        <w:t>2.1.5</w:t>
      </w:r>
      <w:r w:rsidRPr="003C60B4">
        <w:rPr>
          <w:rFonts w:ascii="Verdana" w:hAnsi="Verdana"/>
          <w:sz w:val="18"/>
          <w:szCs w:val="18"/>
          <w:lang w:val="el-GR"/>
        </w:rPr>
        <w:tab/>
        <w:t>Εγγυήσεις</w:t>
      </w:r>
      <w:bookmarkEnd w:id="16"/>
    </w:p>
    <w:p w:rsidR="006F3DF4" w:rsidRPr="003C60B4" w:rsidRDefault="006F3DF4" w:rsidP="003C60B4">
      <w:pPr>
        <w:jc w:val="both"/>
        <w:rPr>
          <w:rFonts w:ascii="Verdana" w:hAnsi="Verdana"/>
          <w:sz w:val="18"/>
          <w:szCs w:val="18"/>
        </w:rPr>
      </w:pPr>
      <w:r w:rsidRPr="003C60B4">
        <w:rPr>
          <w:rFonts w:ascii="Verdana" w:hAnsi="Verdana"/>
          <w:color w:val="000000"/>
          <w:sz w:val="18"/>
          <w:szCs w:val="18"/>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3C60B4">
        <w:rPr>
          <w:rFonts w:ascii="Verdana" w:hAnsi="Verdana"/>
          <w:sz w:val="18"/>
          <w:szCs w:val="18"/>
        </w:rPr>
        <w:t>,</w:t>
      </w:r>
      <w:r w:rsidRPr="003C60B4">
        <w:rPr>
          <w:rFonts w:ascii="Verdana" w:hAnsi="Verdana"/>
          <w:color w:val="000000"/>
          <w:sz w:val="18"/>
          <w:szCs w:val="18"/>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6F3DF4" w:rsidRPr="003C60B4" w:rsidRDefault="006F3DF4" w:rsidP="003C60B4">
      <w:pPr>
        <w:jc w:val="both"/>
        <w:rPr>
          <w:rFonts w:ascii="Verdana" w:hAnsi="Verdana"/>
          <w:sz w:val="18"/>
          <w:szCs w:val="18"/>
        </w:rPr>
      </w:pPr>
      <w:r w:rsidRPr="003C60B4">
        <w:rPr>
          <w:rFonts w:ascii="Verdana" w:hAnsi="Verdana"/>
          <w:color w:val="000000"/>
          <w:sz w:val="18"/>
          <w:szCs w:val="18"/>
        </w:rPr>
        <w:t>Οι εγγυητικές επιστολές εκδίδονται κατ’ επιλογή των οικονομικών φορέων από έναν ή περισσότερους εκδότες της παραπάνω παραγράφου.</w:t>
      </w:r>
    </w:p>
    <w:p w:rsidR="006F3DF4" w:rsidRPr="003C60B4" w:rsidRDefault="006F3DF4" w:rsidP="003C60B4">
      <w:pPr>
        <w:jc w:val="both"/>
        <w:rPr>
          <w:rFonts w:ascii="Verdana" w:hAnsi="Verdana"/>
          <w:sz w:val="18"/>
          <w:szCs w:val="18"/>
        </w:rPr>
      </w:pPr>
      <w:r w:rsidRPr="003C60B4">
        <w:rPr>
          <w:rFonts w:ascii="Verdana" w:hAnsi="Verdana"/>
          <w:color w:val="000000"/>
          <w:sz w:val="18"/>
          <w:szCs w:val="18"/>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w:t>
      </w:r>
      <w:r w:rsidR="00EA21CF" w:rsidRPr="003C60B4">
        <w:rPr>
          <w:rFonts w:ascii="Verdana" w:hAnsi="Verdana"/>
          <w:color w:val="000000"/>
          <w:sz w:val="18"/>
          <w:szCs w:val="18"/>
        </w:rPr>
        <w:t>ης</w:t>
      </w:r>
      <w:r w:rsidRPr="003C60B4">
        <w:rPr>
          <w:rFonts w:ascii="Verdana" w:hAnsi="Verdana"/>
          <w:color w:val="000000"/>
          <w:sz w:val="18"/>
          <w:szCs w:val="18"/>
        </w:rPr>
        <w:t xml:space="preserve"> εγγ</w:t>
      </w:r>
      <w:r w:rsidR="00EA21CF" w:rsidRPr="003C60B4">
        <w:rPr>
          <w:rFonts w:ascii="Verdana" w:hAnsi="Verdana"/>
          <w:color w:val="000000"/>
          <w:sz w:val="18"/>
          <w:szCs w:val="18"/>
        </w:rPr>
        <w:t>ύησης</w:t>
      </w:r>
      <w:r w:rsidRPr="003C60B4">
        <w:rPr>
          <w:rFonts w:ascii="Verdana" w:hAnsi="Verdana"/>
          <w:color w:val="000000"/>
          <w:sz w:val="18"/>
          <w:szCs w:val="18"/>
        </w:rPr>
        <w:t xml:space="preserve"> </w:t>
      </w:r>
      <w:r w:rsidR="00EA21CF" w:rsidRPr="003C60B4">
        <w:rPr>
          <w:rFonts w:ascii="Verdana" w:hAnsi="Verdana"/>
          <w:color w:val="000000"/>
          <w:sz w:val="18"/>
          <w:szCs w:val="18"/>
        </w:rPr>
        <w:t>καλής εκτέλεσης</w:t>
      </w:r>
      <w:r w:rsidRPr="003C60B4">
        <w:rPr>
          <w:rFonts w:ascii="Verdana" w:hAnsi="Verdana"/>
          <w:color w:val="000000"/>
          <w:sz w:val="18"/>
          <w:szCs w:val="18"/>
        </w:rPr>
        <w:t xml:space="preserve">, τον αριθμό και τον τίτλο της σχετικής σύμβασης. </w:t>
      </w:r>
    </w:p>
    <w:p w:rsidR="006F3DF4" w:rsidRPr="003C60B4" w:rsidRDefault="006F3DF4" w:rsidP="003C60B4">
      <w:pPr>
        <w:jc w:val="both"/>
        <w:rPr>
          <w:rFonts w:ascii="Verdana" w:hAnsi="Verdana"/>
          <w:sz w:val="18"/>
          <w:szCs w:val="18"/>
        </w:rPr>
      </w:pPr>
      <w:r w:rsidRPr="003C60B4">
        <w:rPr>
          <w:rFonts w:ascii="Verdana" w:hAnsi="Verdana"/>
          <w:color w:val="000000"/>
          <w:sz w:val="18"/>
          <w:szCs w:val="18"/>
        </w:rPr>
        <w:t>Η αναθέτουσα αρχή επικοινωνεί με τους εκδότες των εγγυητικών επιστολών προκειμένου να διαπιστώσει την εγκυρότητά τους.</w:t>
      </w:r>
    </w:p>
    <w:p w:rsidR="006F3DF4" w:rsidRPr="003C60B4" w:rsidRDefault="006F3DF4" w:rsidP="003C60B4">
      <w:pPr>
        <w:pStyle w:val="2"/>
        <w:rPr>
          <w:rFonts w:ascii="Verdana" w:hAnsi="Verdana"/>
          <w:sz w:val="18"/>
          <w:szCs w:val="18"/>
          <w:lang w:val="el-GR"/>
        </w:rPr>
      </w:pPr>
      <w:bookmarkStart w:id="17" w:name="_Toc17382331"/>
      <w:r w:rsidRPr="003C60B4">
        <w:rPr>
          <w:rFonts w:ascii="Verdana" w:hAnsi="Verdana"/>
          <w:sz w:val="18"/>
          <w:szCs w:val="18"/>
          <w:lang w:val="el-GR"/>
        </w:rPr>
        <w:t>2.2</w:t>
      </w:r>
      <w:r w:rsidRPr="003C60B4">
        <w:rPr>
          <w:rFonts w:ascii="Verdana" w:hAnsi="Verdana"/>
          <w:sz w:val="18"/>
          <w:szCs w:val="18"/>
          <w:lang w:val="el-GR"/>
        </w:rPr>
        <w:tab/>
        <w:t>Δικαίωμα Συμμετοχής - Κριτήρια Ποιοτικής Επιλογής</w:t>
      </w:r>
      <w:bookmarkEnd w:id="17"/>
    </w:p>
    <w:p w:rsidR="006F3DF4" w:rsidRPr="003C60B4" w:rsidRDefault="006F3DF4" w:rsidP="003C60B4">
      <w:pPr>
        <w:pStyle w:val="3"/>
        <w:rPr>
          <w:rFonts w:ascii="Verdana" w:hAnsi="Verdana"/>
          <w:sz w:val="18"/>
          <w:szCs w:val="18"/>
          <w:lang w:val="el-GR"/>
        </w:rPr>
      </w:pPr>
      <w:bookmarkStart w:id="18" w:name="_Toc17382332"/>
      <w:r w:rsidRPr="003C60B4">
        <w:rPr>
          <w:rFonts w:ascii="Verdana" w:hAnsi="Verdana"/>
          <w:sz w:val="18"/>
          <w:szCs w:val="18"/>
          <w:lang w:val="el-GR"/>
        </w:rPr>
        <w:t>2.2.1</w:t>
      </w:r>
      <w:r w:rsidRPr="003C60B4">
        <w:rPr>
          <w:rFonts w:ascii="Verdana" w:hAnsi="Verdana"/>
          <w:sz w:val="18"/>
          <w:szCs w:val="18"/>
          <w:lang w:val="el-GR"/>
        </w:rPr>
        <w:tab/>
        <w:t>Δικαίωμα συμμετοχής</w:t>
      </w:r>
      <w:bookmarkEnd w:id="18"/>
      <w:r w:rsidRPr="003C60B4">
        <w:rPr>
          <w:rFonts w:ascii="Verdana" w:hAnsi="Verdana"/>
          <w:sz w:val="18"/>
          <w:szCs w:val="18"/>
          <w:lang w:val="el-GR"/>
        </w:rPr>
        <w:t xml:space="preserve"> </w:t>
      </w:r>
    </w:p>
    <w:p w:rsidR="006F3DF4" w:rsidRPr="003C60B4" w:rsidRDefault="006F3DF4" w:rsidP="003C60B4">
      <w:pPr>
        <w:jc w:val="both"/>
        <w:rPr>
          <w:rFonts w:ascii="Verdana" w:hAnsi="Verdana"/>
          <w:sz w:val="18"/>
          <w:szCs w:val="18"/>
        </w:rPr>
      </w:pPr>
      <w:r w:rsidRPr="003C60B4">
        <w:rPr>
          <w:rFonts w:ascii="Verdana" w:hAnsi="Verdana"/>
          <w:b/>
          <w:bCs/>
          <w:sz w:val="18"/>
          <w:szCs w:val="18"/>
        </w:rPr>
        <w:t>1.</w:t>
      </w:r>
      <w:r w:rsidRPr="003C60B4">
        <w:rPr>
          <w:rFonts w:ascii="Verdana" w:hAnsi="Verdana"/>
          <w:sz w:val="18"/>
          <w:szCs w:val="18"/>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F3DF4" w:rsidRPr="003C60B4" w:rsidRDefault="006F3DF4" w:rsidP="003C60B4">
      <w:pPr>
        <w:jc w:val="both"/>
        <w:rPr>
          <w:rFonts w:ascii="Verdana" w:hAnsi="Verdana"/>
          <w:sz w:val="18"/>
          <w:szCs w:val="18"/>
        </w:rPr>
      </w:pPr>
      <w:r w:rsidRPr="003C60B4">
        <w:rPr>
          <w:rFonts w:ascii="Verdana" w:hAnsi="Verdana"/>
          <w:sz w:val="18"/>
          <w:szCs w:val="18"/>
        </w:rPr>
        <w:t>α) κράτος-μέλος της Ένωσης,</w:t>
      </w:r>
    </w:p>
    <w:p w:rsidR="006F3DF4" w:rsidRPr="003C60B4" w:rsidRDefault="006F3DF4" w:rsidP="003C60B4">
      <w:pPr>
        <w:jc w:val="both"/>
        <w:rPr>
          <w:rFonts w:ascii="Verdana" w:hAnsi="Verdana"/>
          <w:sz w:val="18"/>
          <w:szCs w:val="18"/>
        </w:rPr>
      </w:pPr>
      <w:r w:rsidRPr="003C60B4">
        <w:rPr>
          <w:rFonts w:ascii="Verdana" w:hAnsi="Verdana"/>
          <w:sz w:val="18"/>
          <w:szCs w:val="18"/>
        </w:rPr>
        <w:t>β) κράτος-μέλος του Ευρωπαϊκού Οικονομικού Χώρου (Ε.Ο.Χ.),</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6F3DF4" w:rsidRPr="003C60B4" w:rsidRDefault="006F3DF4" w:rsidP="003C60B4">
      <w:pPr>
        <w:jc w:val="both"/>
        <w:rPr>
          <w:rFonts w:ascii="Verdana" w:hAnsi="Verdana"/>
          <w:b/>
          <w:bCs/>
          <w:sz w:val="18"/>
          <w:szCs w:val="18"/>
        </w:rPr>
      </w:pPr>
      <w:r w:rsidRPr="003C60B4">
        <w:rPr>
          <w:rFonts w:ascii="Verdana" w:hAnsi="Verdana"/>
          <w:sz w:val="18"/>
          <w:szCs w:val="18"/>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6F3DF4" w:rsidRPr="003C60B4" w:rsidRDefault="006F3DF4" w:rsidP="003C60B4">
      <w:pPr>
        <w:jc w:val="both"/>
        <w:rPr>
          <w:rFonts w:ascii="Verdana" w:hAnsi="Verdana"/>
          <w:sz w:val="18"/>
          <w:szCs w:val="18"/>
        </w:rPr>
      </w:pPr>
      <w:r w:rsidRPr="003C60B4">
        <w:rPr>
          <w:rFonts w:ascii="Verdana" w:hAnsi="Verdana"/>
          <w:b/>
          <w:bCs/>
          <w:sz w:val="18"/>
          <w:szCs w:val="18"/>
        </w:rPr>
        <w:lastRenderedPageBreak/>
        <w:t>2.</w:t>
      </w:r>
      <w:r w:rsidRPr="003C60B4">
        <w:rPr>
          <w:rFonts w:ascii="Verdana" w:hAnsi="Verdana"/>
          <w:sz w:val="18"/>
          <w:szCs w:val="18"/>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3C60B4">
        <w:rPr>
          <w:rStyle w:val="FootnoteReference2"/>
          <w:rFonts w:ascii="Verdana" w:hAnsi="Verdana"/>
          <w:sz w:val="18"/>
          <w:szCs w:val="18"/>
        </w:rPr>
        <w:footnoteReference w:id="1"/>
      </w:r>
      <w:r w:rsidRPr="003C60B4">
        <w:rPr>
          <w:rFonts w:ascii="Verdana" w:hAnsi="Verdana"/>
          <w:sz w:val="18"/>
          <w:szCs w:val="18"/>
        </w:rPr>
        <w:t xml:space="preserve"> για την υποβολή προσφοράς</w:t>
      </w:r>
      <w:r w:rsidR="0081211F" w:rsidRPr="003C60B4">
        <w:rPr>
          <w:rFonts w:ascii="Verdana" w:hAnsi="Verdana"/>
          <w:sz w:val="18"/>
          <w:szCs w:val="18"/>
        </w:rPr>
        <w:t>.</w:t>
      </w:r>
    </w:p>
    <w:p w:rsidR="006F3DF4" w:rsidRPr="003C60B4" w:rsidRDefault="006F3DF4" w:rsidP="003C60B4">
      <w:pPr>
        <w:jc w:val="both"/>
        <w:rPr>
          <w:rFonts w:ascii="Verdana" w:hAnsi="Verdana"/>
          <w:sz w:val="18"/>
          <w:szCs w:val="18"/>
        </w:rPr>
      </w:pPr>
      <w:r w:rsidRPr="003C60B4">
        <w:rPr>
          <w:rFonts w:ascii="Verdana" w:eastAsia="Calibri" w:hAnsi="Verdana"/>
          <w:i/>
          <w:iCs/>
          <w:color w:val="0070C0"/>
          <w:sz w:val="18"/>
          <w:szCs w:val="18"/>
        </w:rPr>
        <w:t xml:space="preserve"> </w:t>
      </w:r>
      <w:r w:rsidRPr="003C60B4">
        <w:rPr>
          <w:rFonts w:ascii="Verdana" w:hAnsi="Verdana"/>
          <w:b/>
          <w:bCs/>
          <w:sz w:val="18"/>
          <w:szCs w:val="18"/>
        </w:rPr>
        <w:t>3.</w:t>
      </w:r>
      <w:r w:rsidRPr="003C60B4">
        <w:rPr>
          <w:rFonts w:ascii="Verdana" w:hAnsi="Verdana"/>
          <w:sz w:val="18"/>
          <w:szCs w:val="18"/>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6F3A6D" w:rsidRPr="003C60B4" w:rsidRDefault="006F3DF4" w:rsidP="003C60B4">
      <w:pPr>
        <w:pStyle w:val="3"/>
        <w:rPr>
          <w:rStyle w:val="WW-FootnoteReference2"/>
          <w:vertAlign w:val="baseline"/>
          <w:lang w:val="el-GR"/>
        </w:rPr>
      </w:pPr>
      <w:bookmarkStart w:id="19" w:name="_Toc17382333"/>
      <w:r w:rsidRPr="003C60B4">
        <w:rPr>
          <w:lang w:val="el-GR"/>
        </w:rPr>
        <w:t>2.2.2</w:t>
      </w:r>
      <w:r w:rsidRPr="003C60B4">
        <w:rPr>
          <w:lang w:val="el-GR"/>
        </w:rPr>
        <w:tab/>
        <w:t>Εγγύηση συμμετοχής</w:t>
      </w:r>
      <w:r w:rsidR="009F1930" w:rsidRPr="003C60B4">
        <w:rPr>
          <w:lang w:val="el-GR"/>
        </w:rPr>
        <w:t>:-</w:t>
      </w:r>
      <w:bookmarkEnd w:id="19"/>
    </w:p>
    <w:p w:rsidR="006F3DF4" w:rsidRPr="003C60B4" w:rsidRDefault="006F3DF4" w:rsidP="003C60B4">
      <w:pPr>
        <w:pStyle w:val="3"/>
        <w:rPr>
          <w:rFonts w:ascii="Verdana" w:hAnsi="Verdana"/>
          <w:sz w:val="18"/>
          <w:szCs w:val="18"/>
          <w:lang w:val="el-GR"/>
        </w:rPr>
      </w:pPr>
      <w:bookmarkStart w:id="20" w:name="_Toc17382334"/>
      <w:r w:rsidRPr="003C60B4">
        <w:rPr>
          <w:rFonts w:ascii="Verdana" w:hAnsi="Verdana"/>
          <w:sz w:val="18"/>
          <w:szCs w:val="18"/>
          <w:lang w:val="el-GR"/>
        </w:rPr>
        <w:t>2.2.3</w:t>
      </w:r>
      <w:r w:rsidRPr="003C60B4">
        <w:rPr>
          <w:rFonts w:ascii="Verdana" w:hAnsi="Verdana"/>
          <w:sz w:val="18"/>
          <w:szCs w:val="18"/>
          <w:lang w:val="el-GR"/>
        </w:rPr>
        <w:tab/>
        <w:t>Λόγοι αποκλεισμού</w:t>
      </w:r>
      <w:bookmarkEnd w:id="20"/>
    </w:p>
    <w:p w:rsidR="006F3DF4" w:rsidRPr="003C60B4" w:rsidRDefault="006F3DF4" w:rsidP="00DB1AE8">
      <w:pPr>
        <w:jc w:val="both"/>
        <w:rPr>
          <w:rFonts w:ascii="Verdana" w:hAnsi="Verdana"/>
          <w:sz w:val="18"/>
          <w:szCs w:val="18"/>
        </w:rPr>
      </w:pPr>
      <w:r w:rsidRPr="003C60B4">
        <w:rPr>
          <w:rFonts w:ascii="Verdana" w:hAnsi="Verdana"/>
          <w:sz w:val="18"/>
          <w:szCs w:val="18"/>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6F3DF4" w:rsidRPr="003C60B4" w:rsidRDefault="006F3DF4" w:rsidP="003C60B4">
      <w:pPr>
        <w:jc w:val="both"/>
        <w:rPr>
          <w:rFonts w:ascii="Verdana" w:hAnsi="Verdana"/>
          <w:sz w:val="18"/>
          <w:szCs w:val="18"/>
        </w:rPr>
      </w:pPr>
      <w:r w:rsidRPr="003C60B4">
        <w:rPr>
          <w:rFonts w:ascii="Verdana" w:hAnsi="Verdana"/>
          <w:b/>
          <w:bCs/>
          <w:sz w:val="18"/>
          <w:szCs w:val="18"/>
        </w:rPr>
        <w:t xml:space="preserve">2.2.3.1. </w:t>
      </w:r>
      <w:r w:rsidRPr="003C60B4">
        <w:rPr>
          <w:rFonts w:ascii="Verdana" w:hAnsi="Verdana"/>
          <w:sz w:val="18"/>
          <w:szCs w:val="18"/>
        </w:rPr>
        <w:t xml:space="preserve"> Όταν υπάρχει σε βάρος του </w:t>
      </w:r>
      <w:r w:rsidRPr="003C60B4">
        <w:rPr>
          <w:rFonts w:ascii="Verdana" w:hAnsi="Verdana"/>
          <w:b/>
          <w:sz w:val="18"/>
          <w:szCs w:val="18"/>
        </w:rPr>
        <w:t>αμετάκλητη</w:t>
      </w:r>
      <w:r w:rsidRPr="003C60B4">
        <w:rPr>
          <w:rFonts w:ascii="Verdana" w:hAnsi="Verdana"/>
          <w:sz w:val="18"/>
          <w:szCs w:val="18"/>
        </w:rPr>
        <w:t xml:space="preserve"> καταδικαστική απόφαση για έναν από τους ακόλουθους λόγους: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6F3DF4" w:rsidRPr="003C60B4" w:rsidRDefault="006F3DF4" w:rsidP="003C60B4">
      <w:pPr>
        <w:jc w:val="both"/>
        <w:rPr>
          <w:rFonts w:ascii="Verdana" w:hAnsi="Verdana"/>
          <w:sz w:val="18"/>
          <w:szCs w:val="18"/>
        </w:rPr>
      </w:pPr>
      <w:r w:rsidRPr="003C60B4">
        <w:rPr>
          <w:rFonts w:ascii="Verdana" w:hAnsi="Verdana"/>
          <w:sz w:val="18"/>
          <w:szCs w:val="18"/>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6F3DF4" w:rsidRPr="003C60B4" w:rsidRDefault="006F3DF4" w:rsidP="003C60B4">
      <w:pPr>
        <w:jc w:val="both"/>
        <w:rPr>
          <w:rFonts w:ascii="Verdana" w:hAnsi="Verdana"/>
          <w:sz w:val="18"/>
          <w:szCs w:val="18"/>
        </w:rPr>
      </w:pPr>
      <w:r w:rsidRPr="003C60B4">
        <w:rPr>
          <w:rFonts w:ascii="Verdana" w:hAnsi="Verdana"/>
          <w:sz w:val="18"/>
          <w:szCs w:val="18"/>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6F3DF4" w:rsidRPr="003C60B4" w:rsidRDefault="006F3DF4" w:rsidP="003C60B4">
      <w:pPr>
        <w:jc w:val="both"/>
        <w:rPr>
          <w:rFonts w:ascii="Verdana" w:hAnsi="Verdana"/>
          <w:sz w:val="18"/>
          <w:szCs w:val="18"/>
        </w:rPr>
      </w:pPr>
      <w:r w:rsidRPr="003C60B4">
        <w:rPr>
          <w:rFonts w:ascii="Verdana" w:hAnsi="Verdana"/>
          <w:sz w:val="18"/>
          <w:szCs w:val="18"/>
        </w:rPr>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στους διαχειριστές.</w:t>
      </w:r>
    </w:p>
    <w:p w:rsidR="006F3DF4" w:rsidRPr="003C60B4" w:rsidRDefault="006F3DF4" w:rsidP="003C60B4">
      <w:pPr>
        <w:spacing w:after="160" w:line="252" w:lineRule="auto"/>
        <w:jc w:val="both"/>
        <w:rPr>
          <w:rFonts w:ascii="Verdana" w:hAnsi="Verdana"/>
          <w:sz w:val="18"/>
          <w:szCs w:val="18"/>
        </w:rPr>
      </w:pPr>
      <w:r w:rsidRPr="003C60B4">
        <w:rPr>
          <w:rFonts w:ascii="Verdana" w:hAnsi="Verdana"/>
          <w:sz w:val="18"/>
          <w:szCs w:val="18"/>
        </w:rPr>
        <w:lastRenderedPageBreak/>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6F3DF4" w:rsidRPr="003C60B4" w:rsidRDefault="006F3DF4" w:rsidP="003C60B4">
      <w:pPr>
        <w:spacing w:after="160" w:line="252" w:lineRule="auto"/>
        <w:jc w:val="both"/>
        <w:rPr>
          <w:rFonts w:ascii="Verdana" w:hAnsi="Verdana"/>
          <w:sz w:val="18"/>
          <w:szCs w:val="18"/>
        </w:rPr>
      </w:pPr>
      <w:r w:rsidRPr="003C60B4">
        <w:rPr>
          <w:rFonts w:ascii="Verdana" w:hAnsi="Verdana"/>
          <w:sz w:val="18"/>
          <w:szCs w:val="18"/>
        </w:rPr>
        <w:t>Στις περιπτώσεις Συνεταιρισμών, η υποχρέωση του προηγούμενου εδαφίου αφορά στα μέλη του Διοικητικού Συμβουλίου.</w:t>
      </w:r>
    </w:p>
    <w:p w:rsidR="006F3DF4" w:rsidRPr="003C60B4" w:rsidRDefault="006F3DF4" w:rsidP="003C60B4">
      <w:pPr>
        <w:spacing w:after="160" w:line="252" w:lineRule="auto"/>
        <w:jc w:val="both"/>
        <w:rPr>
          <w:rFonts w:ascii="Verdana" w:hAnsi="Verdana"/>
          <w:sz w:val="18"/>
          <w:szCs w:val="18"/>
        </w:rPr>
      </w:pPr>
      <w:r w:rsidRPr="003C60B4">
        <w:rPr>
          <w:rFonts w:ascii="Verdana" w:hAnsi="Verdana"/>
          <w:sz w:val="18"/>
          <w:szCs w:val="18"/>
        </w:rPr>
        <w:t>Σε όλες τις υπόλοιπες περιπτώσεις νομικών προσώπων, η υποχρέωση των προηγούμενων εδαφίων αφορά στους νόμιμους εκπροσώπους τους.</w:t>
      </w:r>
    </w:p>
    <w:p w:rsidR="006F3DF4" w:rsidRPr="003C60B4" w:rsidRDefault="006F3DF4" w:rsidP="003C60B4">
      <w:pPr>
        <w:spacing w:after="160" w:line="252" w:lineRule="auto"/>
        <w:jc w:val="both"/>
        <w:rPr>
          <w:rFonts w:ascii="Verdana" w:hAnsi="Verdana"/>
          <w:b/>
          <w:bCs/>
          <w:sz w:val="18"/>
          <w:szCs w:val="18"/>
        </w:rPr>
      </w:pPr>
      <w:r w:rsidRPr="003C60B4">
        <w:rPr>
          <w:rFonts w:ascii="Verdana" w:hAnsi="Verdana"/>
          <w:b/>
          <w:sz w:val="18"/>
          <w:szCs w:val="18"/>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3C60B4">
        <w:rPr>
          <w:rFonts w:ascii="Verdana" w:hAnsi="Verdana"/>
          <w:sz w:val="18"/>
          <w:szCs w:val="18"/>
        </w:rPr>
        <w:t xml:space="preserve">. </w:t>
      </w:r>
    </w:p>
    <w:p w:rsidR="006F3DF4" w:rsidRPr="003C60B4" w:rsidRDefault="006F3DF4" w:rsidP="003C60B4">
      <w:pPr>
        <w:rPr>
          <w:rFonts w:ascii="Verdana" w:hAnsi="Verdana"/>
          <w:sz w:val="18"/>
          <w:szCs w:val="18"/>
        </w:rPr>
      </w:pPr>
      <w:r w:rsidRPr="003C60B4">
        <w:rPr>
          <w:rFonts w:ascii="Verdana" w:hAnsi="Verdana"/>
          <w:b/>
          <w:bCs/>
          <w:sz w:val="18"/>
          <w:szCs w:val="18"/>
        </w:rPr>
        <w:t>2.2.3.2.</w:t>
      </w:r>
      <w:r w:rsidRPr="003C60B4">
        <w:rPr>
          <w:rFonts w:ascii="Verdana" w:hAnsi="Verdana"/>
          <w:sz w:val="18"/>
          <w:szCs w:val="18"/>
        </w:rPr>
        <w:t xml:space="preserve"> Στις ακόλουθες περιπτώσεις:</w:t>
      </w:r>
    </w:p>
    <w:p w:rsidR="006F3DF4" w:rsidRPr="003C60B4" w:rsidRDefault="006F3DF4" w:rsidP="00A64B25">
      <w:pPr>
        <w:jc w:val="both"/>
        <w:rPr>
          <w:rFonts w:ascii="Verdana" w:hAnsi="Verdana"/>
          <w:sz w:val="18"/>
          <w:szCs w:val="18"/>
        </w:rPr>
      </w:pPr>
      <w:r w:rsidRPr="003C60B4">
        <w:rPr>
          <w:rFonts w:ascii="Verdana" w:hAnsi="Verdana"/>
          <w:sz w:val="18"/>
          <w:szCs w:val="18"/>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6F3DF4" w:rsidRPr="003C60B4" w:rsidRDefault="006F3DF4" w:rsidP="00A64B25">
      <w:pPr>
        <w:jc w:val="both"/>
        <w:rPr>
          <w:rFonts w:ascii="Verdana" w:hAnsi="Verdana"/>
          <w:sz w:val="18"/>
          <w:szCs w:val="18"/>
        </w:rPr>
      </w:pPr>
      <w:r w:rsidRPr="003C60B4">
        <w:rPr>
          <w:rFonts w:ascii="Verdana" w:hAnsi="Verdana"/>
          <w:sz w:val="18"/>
          <w:szCs w:val="18"/>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6F3DF4" w:rsidRPr="003C60B4" w:rsidRDefault="006F3DF4" w:rsidP="00A64B25">
      <w:pPr>
        <w:jc w:val="both"/>
        <w:rPr>
          <w:rFonts w:ascii="Verdana" w:hAnsi="Verdana"/>
          <w:sz w:val="18"/>
          <w:szCs w:val="18"/>
        </w:rPr>
      </w:pPr>
      <w:r w:rsidRPr="003C60B4">
        <w:rPr>
          <w:rFonts w:ascii="Verdana" w:hAnsi="Verdana"/>
          <w:sz w:val="18"/>
          <w:szCs w:val="18"/>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6F3DF4" w:rsidRPr="003C60B4" w:rsidRDefault="006F3DF4" w:rsidP="00A64B25">
      <w:pPr>
        <w:jc w:val="both"/>
        <w:rPr>
          <w:rFonts w:ascii="Verdana" w:hAnsi="Verdana"/>
          <w:sz w:val="18"/>
          <w:szCs w:val="18"/>
        </w:rPr>
      </w:pPr>
      <w:r w:rsidRPr="003C60B4">
        <w:rPr>
          <w:rFonts w:ascii="Verdana" w:hAnsi="Verdana"/>
          <w:sz w:val="18"/>
          <w:szCs w:val="18"/>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6F3DF4" w:rsidRPr="003C60B4" w:rsidRDefault="006F3DF4" w:rsidP="003C60B4">
      <w:pPr>
        <w:pStyle w:val="aff"/>
        <w:rPr>
          <w:rFonts w:ascii="Verdana" w:hAnsi="Verdana"/>
          <w:sz w:val="18"/>
          <w:szCs w:val="18"/>
          <w:lang w:val="el-GR"/>
        </w:rPr>
      </w:pPr>
      <w:r w:rsidRPr="003C60B4">
        <w:rPr>
          <w:rFonts w:ascii="Verdana" w:hAnsi="Verdana"/>
          <w:sz w:val="18"/>
          <w:szCs w:val="18"/>
          <w:lang w:val="el-GR"/>
        </w:rPr>
        <w:t>ή/και</w:t>
      </w:r>
    </w:p>
    <w:p w:rsidR="006F3DF4" w:rsidRPr="003C60B4" w:rsidRDefault="006F3DF4" w:rsidP="003C60B4">
      <w:pPr>
        <w:pStyle w:val="aff"/>
        <w:rPr>
          <w:rFonts w:ascii="Verdana" w:hAnsi="Verdana"/>
          <w:sz w:val="18"/>
          <w:szCs w:val="18"/>
          <w:lang w:val="el-GR"/>
        </w:rPr>
      </w:pPr>
      <w:r w:rsidRPr="003C60B4">
        <w:rPr>
          <w:rFonts w:ascii="Verdana" w:hAnsi="Verdana"/>
          <w:sz w:val="18"/>
          <w:szCs w:val="18"/>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6F3DF4" w:rsidRPr="003C60B4" w:rsidRDefault="006F3DF4" w:rsidP="003C60B4">
      <w:pPr>
        <w:pStyle w:val="foothanging"/>
        <w:ind w:left="0" w:firstLine="0"/>
        <w:rPr>
          <w:rFonts w:ascii="Verdana" w:hAnsi="Verdana"/>
          <w:lang w:val="el-GR"/>
        </w:rPr>
      </w:pPr>
      <w:r w:rsidRPr="003C60B4">
        <w:rPr>
          <w:rFonts w:ascii="Verdana" w:hAnsi="Verdana"/>
          <w:b/>
          <w:bCs/>
          <w:lang w:val="el-GR"/>
        </w:rPr>
        <w:t xml:space="preserve">2.2.3.3 </w:t>
      </w:r>
      <w:r w:rsidRPr="003C60B4">
        <w:rPr>
          <w:rFonts w:ascii="Verdana" w:hAnsi="Verdana"/>
          <w:lang w:val="el-GR"/>
        </w:rPr>
        <w:t xml:space="preserve">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6F3DF4" w:rsidRPr="003C60B4" w:rsidRDefault="006F3DF4" w:rsidP="003C60B4">
      <w:pPr>
        <w:rPr>
          <w:rFonts w:ascii="Verdana" w:hAnsi="Verdana"/>
          <w:sz w:val="18"/>
          <w:szCs w:val="18"/>
        </w:rPr>
      </w:pPr>
      <w:r w:rsidRPr="003C60B4">
        <w:rPr>
          <w:rFonts w:ascii="Verdana" w:hAnsi="Verdana"/>
          <w:b/>
          <w:bCs/>
          <w:sz w:val="18"/>
          <w:szCs w:val="18"/>
        </w:rPr>
        <w:t>2.2.3.4.</w:t>
      </w:r>
      <w:r w:rsidRPr="003C60B4">
        <w:rPr>
          <w:rFonts w:ascii="Verdana" w:hAnsi="Verdana"/>
          <w:sz w:val="18"/>
          <w:szCs w:val="18"/>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6F3DF4" w:rsidRPr="003C60B4" w:rsidRDefault="006F3DF4" w:rsidP="003C60B4">
      <w:pPr>
        <w:rPr>
          <w:rFonts w:ascii="Verdana" w:hAnsi="Verdana"/>
          <w:sz w:val="18"/>
          <w:szCs w:val="18"/>
        </w:rPr>
      </w:pPr>
      <w:r w:rsidRPr="003C60B4">
        <w:rPr>
          <w:rFonts w:ascii="Verdana" w:hAnsi="Verdana"/>
          <w:sz w:val="18"/>
          <w:szCs w:val="18"/>
        </w:rPr>
        <w:t xml:space="preserve">(α) εάν έχει αθετήσει τις υποχρεώσεις που προβλέπονται στην παρ. 2 του άρθρου 18 του ν. 4412/2016, </w:t>
      </w:r>
    </w:p>
    <w:p w:rsidR="006F3DF4" w:rsidRPr="003C60B4" w:rsidRDefault="006F3DF4" w:rsidP="003C60B4">
      <w:pPr>
        <w:jc w:val="both"/>
        <w:rPr>
          <w:rFonts w:ascii="Verdana" w:hAnsi="Verdana"/>
          <w:sz w:val="18"/>
          <w:szCs w:val="18"/>
        </w:rPr>
      </w:pPr>
      <w:r w:rsidRPr="003C60B4">
        <w:rPr>
          <w:rFonts w:ascii="Verdana" w:hAnsi="Verdana"/>
          <w:sz w:val="18"/>
          <w:szCs w:val="18"/>
        </w:rPr>
        <w:t>(β) εάν τελεί υπό πτώχευση</w:t>
      </w:r>
      <w:r w:rsidRPr="003C60B4">
        <w:rPr>
          <w:rFonts w:ascii="Verdana" w:hAnsi="Verdana"/>
          <w:b/>
          <w:sz w:val="18"/>
          <w:szCs w:val="18"/>
        </w:rPr>
        <w:t xml:space="preserve"> </w:t>
      </w:r>
      <w:r w:rsidRPr="003C60B4">
        <w:rPr>
          <w:rFonts w:ascii="Verdana" w:hAnsi="Verdana"/>
          <w:sz w:val="18"/>
          <w:szCs w:val="18"/>
        </w:rPr>
        <w:t xml:space="preserve">ή έχει υπαχθεί σε διαδικασία εξυγίανσης ή ειδικής </w:t>
      </w:r>
      <w:r w:rsidRPr="003C60B4">
        <w:rPr>
          <w:rFonts w:ascii="Verdana" w:hAnsi="Verdana"/>
          <w:b/>
          <w:sz w:val="18"/>
          <w:szCs w:val="18"/>
        </w:rPr>
        <w:t xml:space="preserve">εκκαθάρισης </w:t>
      </w:r>
      <w:r w:rsidRPr="003C60B4">
        <w:rPr>
          <w:rFonts w:ascii="Verdana" w:hAnsi="Verdana"/>
          <w:sz w:val="18"/>
          <w:szCs w:val="18"/>
        </w:rPr>
        <w:t>ή τελεί υπό αναγκαστική διαχείριση</w:t>
      </w:r>
      <w:r w:rsidRPr="003C60B4">
        <w:rPr>
          <w:rFonts w:ascii="Verdana" w:hAnsi="Verdana"/>
          <w:b/>
          <w:sz w:val="18"/>
          <w:szCs w:val="18"/>
        </w:rPr>
        <w:t xml:space="preserve"> </w:t>
      </w:r>
      <w:r w:rsidRPr="003C60B4">
        <w:rPr>
          <w:rFonts w:ascii="Verdana" w:hAnsi="Verdana"/>
          <w:sz w:val="18"/>
          <w:szCs w:val="18"/>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w:t>
      </w:r>
      <w:r w:rsidRPr="003C60B4">
        <w:rPr>
          <w:rFonts w:ascii="Verdana" w:hAnsi="Verdana"/>
          <w:sz w:val="18"/>
          <w:szCs w:val="18"/>
        </w:rPr>
        <w:lastRenderedPageBreak/>
        <w:t>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F3DF4" w:rsidRPr="003C60B4" w:rsidRDefault="006F3DF4" w:rsidP="003C60B4">
      <w:pPr>
        <w:jc w:val="both"/>
        <w:rPr>
          <w:rFonts w:ascii="Verdana" w:hAnsi="Verdana"/>
          <w:sz w:val="18"/>
          <w:szCs w:val="18"/>
        </w:rPr>
      </w:pPr>
      <w:r w:rsidRPr="003C60B4">
        <w:rPr>
          <w:rFonts w:ascii="Verdana" w:hAnsi="Verdana"/>
          <w:sz w:val="18"/>
          <w:szCs w:val="18"/>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w:t>
      </w:r>
      <w:r w:rsidR="00F436A3" w:rsidRPr="003C60B4">
        <w:rPr>
          <w:rFonts w:ascii="Verdana" w:hAnsi="Verdana"/>
          <w:sz w:val="18"/>
          <w:szCs w:val="18"/>
        </w:rPr>
        <w:t>ι κατ’ εφαρμογή του άρθρου 2.2.</w:t>
      </w:r>
      <w:r w:rsidR="00F505D3" w:rsidRPr="003C60B4">
        <w:rPr>
          <w:rFonts w:ascii="Verdana" w:hAnsi="Verdana"/>
          <w:sz w:val="18"/>
          <w:szCs w:val="18"/>
        </w:rPr>
        <w:t>7</w:t>
      </w:r>
      <w:r w:rsidRPr="003C60B4">
        <w:rPr>
          <w:rFonts w:ascii="Verdana" w:hAnsi="Verdana"/>
          <w:sz w:val="18"/>
          <w:szCs w:val="18"/>
        </w:rPr>
        <w:t xml:space="preserve">.2 της παρούσας,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6F3DF4" w:rsidRPr="003C60B4" w:rsidRDefault="006F3DF4" w:rsidP="003C60B4">
      <w:pPr>
        <w:jc w:val="both"/>
        <w:rPr>
          <w:rFonts w:ascii="Verdana" w:hAnsi="Verdana"/>
          <w:sz w:val="18"/>
          <w:szCs w:val="18"/>
        </w:rPr>
      </w:pPr>
      <w:r w:rsidRPr="003C60B4">
        <w:rPr>
          <w:rFonts w:ascii="Verdana" w:hAnsi="Verdana"/>
          <w:b/>
          <w:sz w:val="18"/>
          <w:szCs w:val="18"/>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sidRPr="003C60B4">
        <w:rPr>
          <w:rFonts w:ascii="Verdana" w:hAnsi="Verdana"/>
          <w:sz w:val="18"/>
          <w:szCs w:val="18"/>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3C60B4">
        <w:rPr>
          <w:rFonts w:ascii="Verdana" w:hAnsi="Verdana"/>
          <w:color w:val="5B9BD5"/>
          <w:sz w:val="18"/>
          <w:szCs w:val="18"/>
        </w:rPr>
        <w:t xml:space="preserve"> </w:t>
      </w:r>
    </w:p>
    <w:p w:rsidR="0058169A" w:rsidRPr="003C60B4" w:rsidRDefault="009E5F8F" w:rsidP="003C60B4">
      <w:pPr>
        <w:jc w:val="both"/>
        <w:rPr>
          <w:rFonts w:ascii="Verdana" w:hAnsi="Verdana"/>
          <w:b/>
          <w:bCs/>
          <w:sz w:val="18"/>
          <w:szCs w:val="18"/>
        </w:rPr>
      </w:pPr>
      <w:r w:rsidRPr="003C60B4">
        <w:rPr>
          <w:rFonts w:ascii="Verdana" w:hAnsi="Verdana"/>
          <w:b/>
          <w:bCs/>
          <w:sz w:val="18"/>
          <w:szCs w:val="18"/>
        </w:rPr>
        <w:t>2.2.3.5</w:t>
      </w:r>
      <w:r w:rsidR="006F3DF4" w:rsidRPr="003C60B4">
        <w:rPr>
          <w:rFonts w:ascii="Verdana" w:hAnsi="Verdana"/>
          <w:b/>
          <w:bCs/>
          <w:sz w:val="18"/>
          <w:szCs w:val="18"/>
        </w:rPr>
        <w:t xml:space="preserve">. </w:t>
      </w:r>
      <w:r w:rsidR="0058169A" w:rsidRPr="003C60B4">
        <w:rPr>
          <w:rFonts w:ascii="Verdana" w:hAnsi="Verdana"/>
          <w:b/>
          <w:bCs/>
          <w:sz w:val="18"/>
          <w:szCs w:val="18"/>
        </w:rPr>
        <w:t>:-</w:t>
      </w:r>
    </w:p>
    <w:p w:rsidR="006F3DF4" w:rsidRPr="003C60B4" w:rsidRDefault="009E5F8F" w:rsidP="003C60B4">
      <w:pPr>
        <w:jc w:val="both"/>
        <w:rPr>
          <w:rFonts w:ascii="Verdana" w:hAnsi="Verdana"/>
          <w:sz w:val="18"/>
          <w:szCs w:val="18"/>
        </w:rPr>
      </w:pPr>
      <w:r w:rsidRPr="003C60B4">
        <w:rPr>
          <w:rFonts w:ascii="Verdana" w:hAnsi="Verdana"/>
          <w:b/>
          <w:bCs/>
          <w:sz w:val="18"/>
          <w:szCs w:val="18"/>
        </w:rPr>
        <w:t>2.2.3.6</w:t>
      </w:r>
      <w:r w:rsidR="006F3DF4" w:rsidRPr="003C60B4">
        <w:rPr>
          <w:rFonts w:ascii="Verdana" w:hAnsi="Verdana"/>
          <w:b/>
          <w:bCs/>
          <w:sz w:val="18"/>
          <w:szCs w:val="18"/>
        </w:rPr>
        <w:t>.</w:t>
      </w:r>
      <w:r w:rsidR="006F3DF4" w:rsidRPr="003C60B4">
        <w:rPr>
          <w:rFonts w:ascii="Verdana" w:hAnsi="Verdana"/>
          <w:sz w:val="18"/>
          <w:szCs w:val="18"/>
        </w:rPr>
        <w:t xml:space="preserve"> Οικονομικός φορέας που εμπίπτει σε μια από τις καταστάσεις που αναφέρονται στις παραγράφους 2.2.3.1, </w:t>
      </w:r>
      <w:r w:rsidR="006F3DF4" w:rsidRPr="003C60B4">
        <w:rPr>
          <w:rFonts w:ascii="Verdana" w:hAnsi="Verdana"/>
          <w:b/>
          <w:bCs/>
          <w:sz w:val="18"/>
          <w:szCs w:val="18"/>
        </w:rPr>
        <w:t>2.2.3.2.</w:t>
      </w:r>
      <w:r w:rsidR="006F3DF4" w:rsidRPr="003C60B4">
        <w:rPr>
          <w:rFonts w:ascii="Verdana" w:hAnsi="Verdana"/>
          <w:sz w:val="18"/>
          <w:szCs w:val="18"/>
        </w:rPr>
        <w:t xml:space="preserve">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6F3DF4" w:rsidRPr="003C60B4" w:rsidRDefault="009E5F8F" w:rsidP="003C60B4">
      <w:pPr>
        <w:jc w:val="both"/>
        <w:rPr>
          <w:rFonts w:ascii="Verdana" w:hAnsi="Verdana"/>
          <w:sz w:val="18"/>
          <w:szCs w:val="18"/>
        </w:rPr>
      </w:pPr>
      <w:r w:rsidRPr="003C60B4">
        <w:rPr>
          <w:rFonts w:ascii="Verdana" w:hAnsi="Verdana"/>
          <w:b/>
          <w:bCs/>
          <w:sz w:val="18"/>
          <w:szCs w:val="18"/>
        </w:rPr>
        <w:t>2.2.3.7</w:t>
      </w:r>
      <w:r w:rsidR="006F3DF4" w:rsidRPr="003C60B4">
        <w:rPr>
          <w:rFonts w:ascii="Verdana" w:hAnsi="Verdana"/>
          <w:b/>
          <w:bCs/>
          <w:sz w:val="18"/>
          <w:szCs w:val="18"/>
        </w:rPr>
        <w:t>.</w:t>
      </w:r>
      <w:r w:rsidR="006F3DF4" w:rsidRPr="003C60B4">
        <w:rPr>
          <w:rFonts w:ascii="Verdana" w:hAnsi="Verdana"/>
          <w:sz w:val="18"/>
          <w:szCs w:val="18"/>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E96B15" w:rsidRPr="003C60B4" w:rsidRDefault="00E96B15" w:rsidP="004A63AA">
      <w:pPr>
        <w:jc w:val="both"/>
        <w:rPr>
          <w:rFonts w:ascii="Verdana" w:hAnsi="Verdana"/>
          <w:b/>
          <w:bCs/>
          <w:color w:val="000000" w:themeColor="text1"/>
          <w:sz w:val="18"/>
          <w:szCs w:val="18"/>
        </w:rPr>
      </w:pPr>
      <w:r w:rsidRPr="003C60B4">
        <w:rPr>
          <w:rFonts w:ascii="Verdana" w:hAnsi="Verdana"/>
          <w:bCs/>
          <w:color w:val="000000" w:themeColor="text1"/>
          <w:sz w:val="18"/>
          <w:szCs w:val="18"/>
        </w:rPr>
        <w:t xml:space="preserve">Εάν η περίοδος αποκλεισμού δεν έχει καθοριστεί με αμετάκλητη απόφαση, ορίζεται ότι στις περιπτώσεις της παραγράφου </w:t>
      </w:r>
      <w:r w:rsidRPr="003C60B4">
        <w:rPr>
          <w:rFonts w:ascii="Verdana" w:hAnsi="Verdana"/>
          <w:color w:val="000000" w:themeColor="text1"/>
          <w:sz w:val="18"/>
          <w:szCs w:val="18"/>
        </w:rPr>
        <w:t>2.2.3.1</w:t>
      </w:r>
      <w:r w:rsidRPr="003C60B4">
        <w:rPr>
          <w:rFonts w:ascii="Verdana" w:hAnsi="Verdana"/>
          <w:bCs/>
          <w:color w:val="000000" w:themeColor="text1"/>
          <w:sz w:val="18"/>
          <w:szCs w:val="18"/>
        </w:rPr>
        <w:t xml:space="preserve"> η περίοδος αυτή ανέρχεται σε πέντε (5) έτη από την ημερομηνία της καταδίκης </w:t>
      </w:r>
      <w:r w:rsidRPr="003C60B4">
        <w:rPr>
          <w:rFonts w:ascii="Verdana" w:hAnsi="Verdana"/>
          <w:bCs/>
          <w:color w:val="000000" w:themeColor="text1"/>
          <w:sz w:val="18"/>
          <w:szCs w:val="18"/>
        </w:rPr>
        <w:lastRenderedPageBreak/>
        <w:t xml:space="preserve">με αμετάκλητη απόφαση και στις περιπτώσεις της παραγράφου </w:t>
      </w:r>
      <w:r w:rsidRPr="003C60B4">
        <w:rPr>
          <w:rFonts w:ascii="Verdana" w:hAnsi="Verdana"/>
          <w:color w:val="000000" w:themeColor="text1"/>
          <w:sz w:val="18"/>
          <w:szCs w:val="18"/>
        </w:rPr>
        <w:t xml:space="preserve">2.2.3.4 </w:t>
      </w:r>
      <w:r w:rsidRPr="003C60B4">
        <w:rPr>
          <w:rFonts w:ascii="Verdana" w:hAnsi="Verdana"/>
          <w:bCs/>
          <w:color w:val="000000" w:themeColor="text1"/>
          <w:sz w:val="18"/>
          <w:szCs w:val="18"/>
        </w:rPr>
        <w:t>στα τρία (3) έτη από την ημερομηνία του σχετικού γεγονότος.</w:t>
      </w:r>
    </w:p>
    <w:p w:rsidR="006F3DF4" w:rsidRPr="003C60B4" w:rsidRDefault="009E5F8F" w:rsidP="003C60B4">
      <w:pPr>
        <w:jc w:val="both"/>
        <w:rPr>
          <w:rFonts w:ascii="Verdana" w:hAnsi="Verdana"/>
          <w:sz w:val="18"/>
          <w:szCs w:val="18"/>
        </w:rPr>
      </w:pPr>
      <w:r w:rsidRPr="003C60B4">
        <w:rPr>
          <w:rFonts w:ascii="Verdana" w:hAnsi="Verdana"/>
          <w:b/>
          <w:bCs/>
          <w:color w:val="000000"/>
          <w:sz w:val="18"/>
          <w:szCs w:val="18"/>
        </w:rPr>
        <w:t>2.2.3.8</w:t>
      </w:r>
      <w:r w:rsidR="006F3DF4" w:rsidRPr="003C60B4">
        <w:rPr>
          <w:rFonts w:ascii="Verdana" w:hAnsi="Verdana"/>
          <w:b/>
          <w:bCs/>
          <w:color w:val="000000"/>
          <w:sz w:val="18"/>
          <w:szCs w:val="18"/>
        </w:rPr>
        <w:t xml:space="preserve">. </w:t>
      </w:r>
      <w:r w:rsidR="006F3DF4" w:rsidRPr="003C60B4">
        <w:rPr>
          <w:rFonts w:ascii="Verdana" w:hAnsi="Verdana"/>
          <w:color w:val="000000"/>
          <w:sz w:val="18"/>
          <w:szCs w:val="18"/>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6F3DF4" w:rsidRPr="003C60B4" w:rsidRDefault="006F3DF4" w:rsidP="003C60B4">
      <w:pPr>
        <w:spacing w:line="360" w:lineRule="auto"/>
        <w:rPr>
          <w:rFonts w:ascii="Verdana" w:hAnsi="Verdana"/>
          <w:sz w:val="18"/>
          <w:szCs w:val="18"/>
        </w:rPr>
      </w:pPr>
      <w:r w:rsidRPr="003C60B4">
        <w:rPr>
          <w:rFonts w:ascii="Verdana" w:hAnsi="Verdana"/>
          <w:b/>
          <w:bCs/>
          <w:sz w:val="18"/>
          <w:szCs w:val="18"/>
        </w:rPr>
        <w:t>Κριτήρια Επιλογής</w:t>
      </w:r>
    </w:p>
    <w:p w:rsidR="006F3DF4" w:rsidRPr="003C60B4" w:rsidRDefault="006F3DF4" w:rsidP="003C60B4">
      <w:pPr>
        <w:pStyle w:val="3"/>
        <w:rPr>
          <w:rFonts w:ascii="Verdana" w:hAnsi="Verdana"/>
          <w:sz w:val="18"/>
          <w:szCs w:val="18"/>
          <w:lang w:val="el-GR"/>
        </w:rPr>
      </w:pPr>
      <w:bookmarkStart w:id="21" w:name="_Toc17382335"/>
      <w:r w:rsidRPr="003C60B4">
        <w:rPr>
          <w:rFonts w:ascii="Verdana" w:hAnsi="Verdana"/>
          <w:sz w:val="18"/>
          <w:szCs w:val="18"/>
          <w:lang w:val="el-GR"/>
        </w:rPr>
        <w:t>2.2.4</w:t>
      </w:r>
      <w:r w:rsidRPr="003C60B4">
        <w:rPr>
          <w:rFonts w:ascii="Verdana" w:hAnsi="Verdana"/>
          <w:sz w:val="18"/>
          <w:szCs w:val="18"/>
          <w:lang w:val="el-GR"/>
        </w:rPr>
        <w:tab/>
        <w:t>Καταλληλότητα άσκησης επαγγελματικής δραστηριότητας</w:t>
      </w:r>
      <w:bookmarkEnd w:id="21"/>
    </w:p>
    <w:p w:rsidR="006F3DF4" w:rsidRPr="003C60B4" w:rsidRDefault="006F3DF4" w:rsidP="003C60B4">
      <w:pPr>
        <w:jc w:val="both"/>
        <w:rPr>
          <w:rFonts w:ascii="Verdana" w:eastAsia="Calibri" w:hAnsi="Verdana"/>
          <w:bCs/>
          <w:color w:val="000000"/>
          <w:sz w:val="18"/>
          <w:szCs w:val="18"/>
        </w:rPr>
      </w:pPr>
      <w:r w:rsidRPr="003C60B4">
        <w:rPr>
          <w:rFonts w:ascii="Verdana" w:eastAsia="Calibri" w:hAnsi="Verdana"/>
          <w:bCs/>
          <w:color w:val="000000"/>
          <w:sz w:val="18"/>
          <w:szCs w:val="18"/>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6F3DF4" w:rsidRPr="003C60B4" w:rsidRDefault="006F3DF4" w:rsidP="003C60B4">
      <w:pPr>
        <w:jc w:val="both"/>
        <w:rPr>
          <w:rFonts w:ascii="Verdana" w:eastAsia="Calibri" w:hAnsi="Verdana"/>
          <w:bCs/>
          <w:color w:val="000000"/>
          <w:sz w:val="18"/>
          <w:szCs w:val="18"/>
        </w:rPr>
      </w:pPr>
      <w:r w:rsidRPr="003C60B4">
        <w:rPr>
          <w:rFonts w:ascii="Verdana" w:eastAsia="Calibri" w:hAnsi="Verdana"/>
          <w:bCs/>
          <w:color w:val="000000"/>
          <w:sz w:val="18"/>
          <w:szCs w:val="18"/>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6F3DF4" w:rsidRPr="003C60B4" w:rsidRDefault="006F3DF4" w:rsidP="003C60B4">
      <w:pPr>
        <w:jc w:val="both"/>
        <w:rPr>
          <w:rFonts w:ascii="Verdana" w:eastAsia="Calibri" w:hAnsi="Verdana"/>
          <w:bCs/>
          <w:color w:val="000000"/>
          <w:sz w:val="18"/>
          <w:szCs w:val="18"/>
        </w:rPr>
      </w:pPr>
      <w:r w:rsidRPr="003C60B4">
        <w:rPr>
          <w:rFonts w:ascii="Verdana" w:eastAsia="Calibri" w:hAnsi="Verdana"/>
          <w:bCs/>
          <w:color w:val="000000"/>
          <w:sz w:val="18"/>
          <w:szCs w:val="18"/>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6F3DF4" w:rsidRPr="003C60B4" w:rsidRDefault="006F3DF4" w:rsidP="003C60B4">
      <w:pPr>
        <w:jc w:val="both"/>
        <w:rPr>
          <w:rFonts w:ascii="Verdana" w:hAnsi="Verdana"/>
          <w:b/>
          <w:sz w:val="18"/>
          <w:szCs w:val="18"/>
        </w:rPr>
      </w:pPr>
      <w:r w:rsidRPr="003C60B4">
        <w:rPr>
          <w:rFonts w:ascii="Verdana" w:eastAsia="Calibri" w:hAnsi="Verdana"/>
          <w:b/>
          <w:bCs/>
          <w:color w:val="000000"/>
          <w:sz w:val="18"/>
          <w:szCs w:val="18"/>
        </w:rPr>
        <w:t>Οι εγκατεστημένοι στην Ελλάδα οικονομικοί φορείς απαιτείται να είναι ε</w:t>
      </w:r>
      <w:r w:rsidR="009F1930" w:rsidRPr="003C60B4">
        <w:rPr>
          <w:rFonts w:ascii="Verdana" w:eastAsia="Calibri" w:hAnsi="Verdana"/>
          <w:b/>
          <w:bCs/>
          <w:color w:val="000000"/>
          <w:sz w:val="18"/>
          <w:szCs w:val="18"/>
        </w:rPr>
        <w:t>γγεγραμμένοι στο οικείο</w:t>
      </w:r>
      <w:r w:rsidRPr="003C60B4">
        <w:rPr>
          <w:rFonts w:ascii="Verdana" w:eastAsia="Calibri" w:hAnsi="Verdana"/>
          <w:b/>
          <w:bCs/>
          <w:color w:val="000000"/>
          <w:sz w:val="18"/>
          <w:szCs w:val="18"/>
        </w:rPr>
        <w:t xml:space="preserve"> Επιμελητήριο </w:t>
      </w:r>
    </w:p>
    <w:p w:rsidR="006F3DF4" w:rsidRPr="003C60B4" w:rsidRDefault="006F3DF4" w:rsidP="003C60B4">
      <w:pPr>
        <w:pStyle w:val="3"/>
        <w:rPr>
          <w:rFonts w:ascii="Verdana" w:hAnsi="Verdana"/>
          <w:sz w:val="18"/>
          <w:szCs w:val="18"/>
          <w:lang w:val="el-GR"/>
        </w:rPr>
      </w:pPr>
      <w:bookmarkStart w:id="22" w:name="_Toc17382336"/>
      <w:r w:rsidRPr="003C60B4">
        <w:rPr>
          <w:rFonts w:ascii="Verdana" w:hAnsi="Verdana"/>
          <w:sz w:val="18"/>
          <w:szCs w:val="18"/>
          <w:lang w:val="el-GR"/>
        </w:rPr>
        <w:t>2.2.</w:t>
      </w:r>
      <w:r w:rsidR="003012A1" w:rsidRPr="003C60B4">
        <w:rPr>
          <w:rFonts w:ascii="Verdana" w:hAnsi="Verdana"/>
          <w:sz w:val="18"/>
          <w:szCs w:val="18"/>
          <w:lang w:val="el-GR"/>
        </w:rPr>
        <w:t>5</w:t>
      </w:r>
      <w:r w:rsidRPr="003C60B4">
        <w:rPr>
          <w:rFonts w:ascii="Verdana" w:hAnsi="Verdana"/>
          <w:sz w:val="18"/>
          <w:szCs w:val="18"/>
          <w:lang w:val="el-GR"/>
        </w:rPr>
        <w:tab/>
        <w:t>Τεχνική και επαγγελματική ικανότητα</w:t>
      </w:r>
      <w:bookmarkEnd w:id="22"/>
    </w:p>
    <w:p w:rsidR="00C137D8" w:rsidRPr="003C60B4" w:rsidRDefault="006F3DF4" w:rsidP="003C60B4">
      <w:pPr>
        <w:jc w:val="both"/>
        <w:rPr>
          <w:rFonts w:ascii="Verdana" w:hAnsi="Verdana" w:cs="Arial"/>
          <w:color w:val="000000"/>
          <w:sz w:val="18"/>
          <w:szCs w:val="18"/>
        </w:rPr>
      </w:pPr>
      <w:r w:rsidRPr="003C60B4">
        <w:rPr>
          <w:rFonts w:ascii="Verdana" w:hAnsi="Verdana"/>
          <w:sz w:val="18"/>
          <w:szCs w:val="18"/>
        </w:rPr>
        <w:t xml:space="preserve">Όσον αφορά στην τεχνική και επαγγελματική ικανότητα για την παρούσα διαδικασία σύναψης σύμβασης, οι οικονομικοί φορείς </w:t>
      </w:r>
      <w:r w:rsidR="00813396" w:rsidRPr="003C60B4">
        <w:rPr>
          <w:rFonts w:ascii="Verdana" w:hAnsi="Verdana"/>
          <w:sz w:val="18"/>
          <w:szCs w:val="18"/>
        </w:rPr>
        <w:t xml:space="preserve">απαιτείται να έχουν εκτελέσει </w:t>
      </w:r>
      <w:r w:rsidR="009433D7" w:rsidRPr="003C60B4">
        <w:rPr>
          <w:rFonts w:ascii="Verdana" w:hAnsi="Verdana"/>
          <w:sz w:val="18"/>
          <w:szCs w:val="18"/>
        </w:rPr>
        <w:t>συμβάσεις προμηθειών συγκεκριμένου τύπου</w:t>
      </w:r>
      <w:r w:rsidR="00C137D8" w:rsidRPr="003C60B4">
        <w:rPr>
          <w:rFonts w:ascii="Verdana" w:hAnsi="Verdana" w:cs="Arial"/>
          <w:color w:val="000000"/>
          <w:sz w:val="18"/>
          <w:szCs w:val="18"/>
        </w:rPr>
        <w:t xml:space="preserve"> κατά το παρελθόν </w:t>
      </w:r>
      <w:r w:rsidR="00C137D8" w:rsidRPr="003C60B4">
        <w:rPr>
          <w:rStyle w:val="WW-FootnoteReference9"/>
          <w:rFonts w:ascii="Verdana" w:hAnsi="Verdana" w:cs="Arial"/>
          <w:sz w:val="18"/>
          <w:szCs w:val="18"/>
        </w:rPr>
        <w:t>.</w:t>
      </w:r>
      <w:r w:rsidR="009433D7" w:rsidRPr="003C60B4">
        <w:rPr>
          <w:rStyle w:val="WW-FootnoteReference9"/>
          <w:rFonts w:ascii="Verdana" w:hAnsi="Verdana" w:cs="Arial"/>
          <w:sz w:val="18"/>
          <w:szCs w:val="18"/>
          <w:vertAlign w:val="baseline"/>
        </w:rPr>
        <w:t>και κατά προτίμηση  των τριών τελευταίων ετών.</w:t>
      </w:r>
    </w:p>
    <w:p w:rsidR="006F3DF4" w:rsidRPr="003C60B4" w:rsidRDefault="006F3DF4" w:rsidP="003C60B4">
      <w:pPr>
        <w:pStyle w:val="3"/>
        <w:rPr>
          <w:rFonts w:ascii="Verdana" w:hAnsi="Verdana"/>
          <w:sz w:val="18"/>
          <w:szCs w:val="18"/>
          <w:lang w:val="el-GR"/>
        </w:rPr>
      </w:pPr>
      <w:bookmarkStart w:id="23" w:name="_Toc17382337"/>
      <w:r w:rsidRPr="003C60B4">
        <w:rPr>
          <w:rFonts w:ascii="Verdana" w:hAnsi="Verdana"/>
          <w:sz w:val="18"/>
          <w:szCs w:val="18"/>
          <w:lang w:val="el-GR"/>
        </w:rPr>
        <w:t>2.2.</w:t>
      </w:r>
      <w:r w:rsidR="003012A1" w:rsidRPr="003C60B4">
        <w:rPr>
          <w:rFonts w:ascii="Verdana" w:hAnsi="Verdana"/>
          <w:sz w:val="18"/>
          <w:szCs w:val="18"/>
          <w:lang w:val="el-GR"/>
        </w:rPr>
        <w:t>6</w:t>
      </w:r>
      <w:r w:rsidRPr="003C60B4">
        <w:rPr>
          <w:rFonts w:ascii="Verdana" w:hAnsi="Verdana"/>
          <w:sz w:val="18"/>
          <w:szCs w:val="18"/>
          <w:lang w:val="el-GR"/>
        </w:rPr>
        <w:tab/>
        <w:t>Πρότυπα διασφάλισης ποιότητας και πρότυπα περιβαλλοντικής διαχείρισης</w:t>
      </w:r>
      <w:bookmarkEnd w:id="23"/>
    </w:p>
    <w:p w:rsidR="0098344D" w:rsidRPr="003C60B4" w:rsidRDefault="0098344D" w:rsidP="003C60B4">
      <w:pPr>
        <w:jc w:val="both"/>
        <w:rPr>
          <w:rFonts w:ascii="Verdana" w:hAnsi="Verdana" w:cs="Arial"/>
          <w:color w:val="000000"/>
          <w:sz w:val="18"/>
          <w:szCs w:val="18"/>
        </w:rPr>
      </w:pPr>
      <w:r w:rsidRPr="003C60B4">
        <w:rPr>
          <w:rFonts w:ascii="Verdana" w:hAnsi="Verdana" w:cs="Arial"/>
          <w:color w:val="000000"/>
          <w:sz w:val="18"/>
          <w:szCs w:val="18"/>
        </w:rPr>
        <w:t>Οι οικονομικοί φορείς για την παρούσα διαδικασία σύναψης σύμβασης οφείλουν να συμμορφώνονται με τα πρότυπα που αναφέρονται στα ΠΑΡΑΡΤΗΜΑΤΑ Α και Β΄</w:t>
      </w:r>
    </w:p>
    <w:p w:rsidR="006F3DF4" w:rsidRPr="003C60B4" w:rsidRDefault="006F3DF4" w:rsidP="003C60B4">
      <w:pPr>
        <w:pStyle w:val="3"/>
        <w:rPr>
          <w:rFonts w:ascii="Verdana" w:hAnsi="Verdana"/>
          <w:sz w:val="18"/>
          <w:szCs w:val="18"/>
          <w:lang w:val="el-GR"/>
        </w:rPr>
      </w:pPr>
      <w:bookmarkStart w:id="24" w:name="_Toc17382338"/>
      <w:r w:rsidRPr="003C60B4">
        <w:rPr>
          <w:rFonts w:ascii="Verdana" w:hAnsi="Verdana"/>
          <w:sz w:val="18"/>
          <w:szCs w:val="18"/>
          <w:lang w:val="el-GR"/>
        </w:rPr>
        <w:t>2.2.</w:t>
      </w:r>
      <w:r w:rsidR="003012A1" w:rsidRPr="003C60B4">
        <w:rPr>
          <w:rFonts w:ascii="Verdana" w:hAnsi="Verdana"/>
          <w:sz w:val="18"/>
          <w:szCs w:val="18"/>
          <w:lang w:val="el-GR"/>
        </w:rPr>
        <w:t>7</w:t>
      </w:r>
      <w:r w:rsidRPr="003C60B4">
        <w:rPr>
          <w:rFonts w:ascii="Verdana" w:hAnsi="Verdana"/>
          <w:sz w:val="18"/>
          <w:szCs w:val="18"/>
          <w:lang w:val="el-GR"/>
        </w:rPr>
        <w:tab/>
        <w:t>Στήριξη στην ικανότητα τρίτων</w:t>
      </w:r>
      <w:bookmarkEnd w:id="24"/>
      <w:r w:rsidRPr="003C60B4">
        <w:rPr>
          <w:rFonts w:ascii="Verdana" w:hAnsi="Verdana"/>
          <w:sz w:val="18"/>
          <w:szCs w:val="18"/>
          <w:lang w:val="el-GR"/>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Οι οικονομικοί φορείς μπορ</w:t>
      </w:r>
      <w:r w:rsidR="00C352E4" w:rsidRPr="003C60B4">
        <w:rPr>
          <w:rFonts w:ascii="Verdana" w:hAnsi="Verdana"/>
          <w:sz w:val="18"/>
          <w:szCs w:val="18"/>
        </w:rPr>
        <w:t xml:space="preserve">ούν, όσον αφορά τα κριτήρια </w:t>
      </w:r>
      <w:r w:rsidRPr="003C60B4">
        <w:rPr>
          <w:rFonts w:ascii="Verdana" w:hAnsi="Verdana"/>
          <w:sz w:val="18"/>
          <w:szCs w:val="18"/>
        </w:rPr>
        <w:t xml:space="preserve"> σχετικά με την τεχνική και επαγγελματική</w:t>
      </w:r>
      <w:r w:rsidR="00C352E4" w:rsidRPr="003C60B4">
        <w:rPr>
          <w:rFonts w:ascii="Verdana" w:hAnsi="Verdana"/>
          <w:sz w:val="18"/>
          <w:szCs w:val="18"/>
        </w:rPr>
        <w:t xml:space="preserve"> ικανότητα (της παραγράφου 2.2.</w:t>
      </w:r>
      <w:r w:rsidR="00F505D3" w:rsidRPr="003C60B4">
        <w:rPr>
          <w:rFonts w:ascii="Verdana" w:hAnsi="Verdana"/>
          <w:sz w:val="18"/>
          <w:szCs w:val="18"/>
        </w:rPr>
        <w:t>5</w:t>
      </w:r>
      <w:r w:rsidRPr="003C60B4">
        <w:rPr>
          <w:rFonts w:ascii="Verdana" w:hAnsi="Verdana"/>
          <w:sz w:val="18"/>
          <w:szCs w:val="18"/>
        </w:rPr>
        <w:t>), να στηρίζονται στις ικανότητες άλλων φορέων, ασχέτως της νομικής φύσης των δεσμών τους με αυτούς. Στην περίπτωση αυτή, αποδεικνύουν ότ</w:t>
      </w:r>
      <w:r w:rsidR="004F6F49" w:rsidRPr="003C60B4">
        <w:rPr>
          <w:rFonts w:ascii="Verdana" w:hAnsi="Verdana"/>
          <w:sz w:val="18"/>
          <w:szCs w:val="18"/>
        </w:rPr>
        <w:t xml:space="preserve">ι θα έχουν στη διάθεσή τους </w:t>
      </w:r>
      <w:r w:rsidRPr="003C60B4">
        <w:rPr>
          <w:rFonts w:ascii="Verdana" w:hAnsi="Verdana"/>
          <w:sz w:val="18"/>
          <w:szCs w:val="18"/>
        </w:rPr>
        <w:t xml:space="preserve"> αναγκαίους πόρους, με την προσκόμιση της σχετικής δέσμευσης των φορέων στην ικανότητα των οποίων στηρίζονται. </w:t>
      </w:r>
    </w:p>
    <w:p w:rsidR="006F3DF4" w:rsidRPr="003C60B4" w:rsidRDefault="006F3DF4" w:rsidP="003C60B4">
      <w:pPr>
        <w:jc w:val="both"/>
        <w:rPr>
          <w:rFonts w:ascii="Verdana" w:hAnsi="Verdana"/>
          <w:sz w:val="18"/>
          <w:szCs w:val="18"/>
        </w:rPr>
      </w:pPr>
      <w:r w:rsidRPr="003C60B4">
        <w:rPr>
          <w:rFonts w:ascii="Verdana" w:hAnsi="Verdana"/>
          <w:sz w:val="18"/>
          <w:szCs w:val="18"/>
        </w:rPr>
        <w:t>Υπό τους ίδιους όρους οι ενώσεις οικονομικών φορέων μπορούν να στηρίζονται στις ικανότητες των συμμετεχόντων στην ένωση ή άλλων φορέων.</w:t>
      </w:r>
    </w:p>
    <w:p w:rsidR="006F3DF4" w:rsidRPr="003C60B4" w:rsidRDefault="006F3DF4" w:rsidP="003C60B4">
      <w:pPr>
        <w:pStyle w:val="3"/>
        <w:rPr>
          <w:rFonts w:ascii="Verdana" w:hAnsi="Verdana"/>
          <w:sz w:val="18"/>
          <w:szCs w:val="18"/>
          <w:lang w:val="el-GR"/>
        </w:rPr>
      </w:pPr>
      <w:bookmarkStart w:id="25" w:name="_Toc17382339"/>
      <w:r w:rsidRPr="003C60B4">
        <w:rPr>
          <w:rFonts w:ascii="Verdana" w:hAnsi="Verdana"/>
          <w:sz w:val="18"/>
          <w:szCs w:val="18"/>
          <w:lang w:val="el-GR"/>
        </w:rPr>
        <w:t>2.2.</w:t>
      </w:r>
      <w:r w:rsidR="00EC4040" w:rsidRPr="003C60B4">
        <w:rPr>
          <w:rFonts w:ascii="Verdana" w:hAnsi="Verdana"/>
          <w:sz w:val="18"/>
          <w:szCs w:val="18"/>
          <w:lang w:val="el-GR"/>
        </w:rPr>
        <w:t>8</w:t>
      </w:r>
      <w:r w:rsidRPr="003C60B4">
        <w:rPr>
          <w:rFonts w:ascii="Verdana" w:hAnsi="Verdana"/>
          <w:sz w:val="18"/>
          <w:szCs w:val="18"/>
          <w:lang w:val="el-GR"/>
        </w:rPr>
        <w:tab/>
        <w:t>Κανόνες απόδειξης ποιοτικής επιλογής</w:t>
      </w:r>
      <w:bookmarkEnd w:id="25"/>
    </w:p>
    <w:p w:rsidR="006F3DF4" w:rsidRPr="003C60B4" w:rsidRDefault="003012A1" w:rsidP="003C60B4">
      <w:pPr>
        <w:pStyle w:val="4"/>
        <w:ind w:left="567" w:hanging="567"/>
        <w:rPr>
          <w:rFonts w:ascii="Verdana" w:hAnsi="Verdana"/>
          <w:sz w:val="18"/>
          <w:szCs w:val="18"/>
          <w:lang w:val="el-GR"/>
        </w:rPr>
      </w:pPr>
      <w:bookmarkStart w:id="26" w:name="_Toc17382340"/>
      <w:r w:rsidRPr="003C60B4">
        <w:rPr>
          <w:rFonts w:ascii="Verdana" w:hAnsi="Verdana"/>
          <w:sz w:val="18"/>
          <w:szCs w:val="18"/>
          <w:lang w:val="el-GR"/>
        </w:rPr>
        <w:t>2.2.</w:t>
      </w:r>
      <w:r w:rsidR="00EC4040" w:rsidRPr="003C60B4">
        <w:rPr>
          <w:rFonts w:ascii="Verdana" w:hAnsi="Verdana"/>
          <w:sz w:val="18"/>
          <w:szCs w:val="18"/>
          <w:lang w:val="el-GR"/>
        </w:rPr>
        <w:t>8</w:t>
      </w:r>
      <w:r w:rsidR="006F3DF4" w:rsidRPr="003C60B4">
        <w:rPr>
          <w:rFonts w:ascii="Verdana" w:hAnsi="Verdana"/>
          <w:sz w:val="18"/>
          <w:szCs w:val="18"/>
          <w:lang w:val="el-GR"/>
        </w:rPr>
        <w:t>.1</w:t>
      </w:r>
      <w:r w:rsidR="006F3DF4" w:rsidRPr="003C60B4">
        <w:rPr>
          <w:rFonts w:ascii="Verdana" w:hAnsi="Verdana"/>
          <w:sz w:val="18"/>
          <w:szCs w:val="18"/>
          <w:lang w:val="el-GR"/>
        </w:rPr>
        <w:tab/>
        <w:t>Προκαταρκτική απόδειξη κατά την υποβολή προσφορών</w:t>
      </w:r>
      <w:bookmarkEnd w:id="26"/>
      <w:r w:rsidR="006F3DF4" w:rsidRPr="003C60B4">
        <w:rPr>
          <w:rFonts w:ascii="Verdana" w:hAnsi="Verdana"/>
          <w:sz w:val="18"/>
          <w:szCs w:val="18"/>
          <w:lang w:val="el-GR"/>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w:t>
      </w:r>
      <w:r w:rsidR="00C352E4" w:rsidRPr="003C60B4">
        <w:rPr>
          <w:rFonts w:ascii="Verdana" w:hAnsi="Verdana"/>
          <w:sz w:val="18"/>
          <w:szCs w:val="18"/>
        </w:rPr>
        <w:t>ογής των παραγράφων 2.2.4</w:t>
      </w:r>
      <w:r w:rsidRPr="003C60B4">
        <w:rPr>
          <w:rFonts w:ascii="Verdana" w:hAnsi="Verdana"/>
          <w:sz w:val="18"/>
          <w:szCs w:val="18"/>
        </w:rPr>
        <w:t xml:space="preserve">, </w:t>
      </w:r>
      <w:r w:rsidR="00F505D3" w:rsidRPr="003C60B4">
        <w:rPr>
          <w:rFonts w:ascii="Verdana" w:hAnsi="Verdana"/>
          <w:sz w:val="18"/>
          <w:szCs w:val="18"/>
        </w:rPr>
        <w:t>2.2.5</w:t>
      </w:r>
      <w:r w:rsidRPr="003C60B4">
        <w:rPr>
          <w:rFonts w:ascii="Verdana" w:hAnsi="Verdana"/>
          <w:sz w:val="18"/>
          <w:szCs w:val="18"/>
        </w:rPr>
        <w:t xml:space="preserve"> και </w:t>
      </w:r>
      <w:r w:rsidR="00F505D3" w:rsidRPr="003C60B4">
        <w:rPr>
          <w:rFonts w:ascii="Verdana" w:hAnsi="Verdana"/>
          <w:sz w:val="18"/>
          <w:szCs w:val="18"/>
        </w:rPr>
        <w:t>2.2.6</w:t>
      </w:r>
      <w:r w:rsidRPr="003C60B4">
        <w:rPr>
          <w:rFonts w:ascii="Verdana" w:hAnsi="Verdana"/>
          <w:sz w:val="18"/>
          <w:szCs w:val="18"/>
        </w:rPr>
        <w:t xml:space="preserve"> της παρούσης, προσκομίζουν κατά την υποβολή της προσφοράς τους </w:t>
      </w:r>
      <w:r w:rsidRPr="003C60B4">
        <w:rPr>
          <w:rFonts w:ascii="Verdana" w:hAnsi="Verdana"/>
          <w:sz w:val="18"/>
          <w:szCs w:val="18"/>
          <w:u w:val="single"/>
        </w:rPr>
        <w:t>ως δικαιολογητικό συμμετοχής</w:t>
      </w:r>
      <w:r w:rsidRPr="003C60B4">
        <w:rPr>
          <w:rFonts w:ascii="Verdana" w:hAnsi="Verdana"/>
          <w:sz w:val="18"/>
          <w:szCs w:val="18"/>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00CB5DD5" w:rsidRPr="003C60B4">
        <w:rPr>
          <w:rFonts w:ascii="Verdana" w:hAnsi="Verdana"/>
          <w:sz w:val="18"/>
          <w:szCs w:val="18"/>
        </w:rPr>
        <w:t xml:space="preserve"> ΣΤ </w:t>
      </w:r>
      <w:r w:rsidRPr="003C60B4">
        <w:rPr>
          <w:rFonts w:ascii="Verdana" w:hAnsi="Verdana"/>
          <w:sz w:val="18"/>
          <w:szCs w:val="18"/>
        </w:rPr>
        <w:t xml:space="preserve"> το οποίο αποτελεί ενημερωμένη υπεύθυνη δήλωση, με τις συνέπειες του ν. 1599/1986.</w:t>
      </w:r>
    </w:p>
    <w:p w:rsidR="006F3DF4" w:rsidRPr="003C60B4" w:rsidRDefault="006F3DF4" w:rsidP="003C60B4">
      <w:pPr>
        <w:jc w:val="both"/>
        <w:rPr>
          <w:rFonts w:ascii="Verdana" w:hAnsi="Verdana"/>
          <w:sz w:val="18"/>
          <w:szCs w:val="18"/>
        </w:rPr>
      </w:pPr>
      <w:r w:rsidRPr="003C60B4">
        <w:rPr>
          <w:rFonts w:ascii="Verdana" w:hAnsi="Verdana"/>
          <w:sz w:val="18"/>
          <w:szCs w:val="18"/>
        </w:rPr>
        <w:t>Το ΤΕΥΔ</w:t>
      </w:r>
      <w:r w:rsidR="00CB5DD5" w:rsidRPr="003C60B4">
        <w:rPr>
          <w:rStyle w:val="WW-FootnoteReference10"/>
          <w:rFonts w:ascii="Verdana" w:hAnsi="Verdana"/>
          <w:sz w:val="18"/>
          <w:szCs w:val="18"/>
        </w:rPr>
        <w:t xml:space="preserve"> </w:t>
      </w:r>
      <w:r w:rsidRPr="003C60B4">
        <w:rPr>
          <w:rFonts w:ascii="Verdana" w:hAnsi="Verdana"/>
          <w:sz w:val="18"/>
          <w:szCs w:val="18"/>
        </w:rPr>
        <w:t xml:space="preserve">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w:t>
      </w:r>
      <w:r w:rsidRPr="003C60B4">
        <w:rPr>
          <w:rFonts w:ascii="Verdana" w:hAnsi="Verdana"/>
          <w:sz w:val="18"/>
          <w:szCs w:val="18"/>
        </w:rPr>
        <w:lastRenderedPageBreak/>
        <w:t>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7" w:history="1">
        <w:r w:rsidRPr="003C60B4">
          <w:rPr>
            <w:rStyle w:val="-"/>
            <w:rFonts w:ascii="Verdana" w:hAnsi="Verdana"/>
            <w:color w:val="000000"/>
            <w:sz w:val="18"/>
            <w:szCs w:val="18"/>
          </w:rPr>
          <w:t>www.eaadhsy.gr</w:t>
        </w:r>
      </w:hyperlink>
      <w:r w:rsidRPr="003C60B4">
        <w:rPr>
          <w:rFonts w:ascii="Verdana" w:hAnsi="Verdana"/>
          <w:sz w:val="18"/>
          <w:szCs w:val="18"/>
        </w:rPr>
        <w:t>) και (</w:t>
      </w:r>
      <w:hyperlink r:id="rId18" w:history="1">
        <w:r w:rsidRPr="003C60B4">
          <w:rPr>
            <w:rStyle w:val="-"/>
            <w:rFonts w:ascii="Verdana" w:hAnsi="Verdana"/>
            <w:color w:val="000000"/>
            <w:sz w:val="18"/>
            <w:szCs w:val="18"/>
          </w:rPr>
          <w:t>www.hsppa.gr</w:t>
        </w:r>
      </w:hyperlink>
      <w:r w:rsidRPr="003C60B4">
        <w:rPr>
          <w:rFonts w:ascii="Verdana" w:hAnsi="Verdana"/>
          <w:sz w:val="18"/>
          <w:szCs w:val="18"/>
        </w:rPr>
        <w:t xml:space="preserve"> )</w:t>
      </w:r>
      <w:r w:rsidRPr="003C60B4">
        <w:rPr>
          <w:rFonts w:ascii="Verdana" w:hAnsi="Verdana"/>
          <w:i/>
          <w:color w:val="5B9BD5"/>
          <w:sz w:val="18"/>
          <w:szCs w:val="18"/>
        </w:rPr>
        <w:t>.</w:t>
      </w:r>
    </w:p>
    <w:p w:rsidR="006F3DF4" w:rsidRPr="00560D8E" w:rsidRDefault="006F3DF4" w:rsidP="003C60B4">
      <w:pPr>
        <w:jc w:val="both"/>
        <w:rPr>
          <w:rFonts w:ascii="Verdana" w:hAnsi="Verdana"/>
          <w:sz w:val="18"/>
          <w:szCs w:val="18"/>
        </w:rPr>
      </w:pPr>
      <w:r w:rsidRPr="003C60B4">
        <w:rPr>
          <w:rFonts w:ascii="Verdana" w:hAnsi="Verdana"/>
          <w:sz w:val="18"/>
          <w:szCs w:val="18"/>
        </w:rPr>
        <w:t>Το ΤΕΥΔ μπορεί να υπογράφεται έως δέκα (10) ημέρες πριν την καταληκτική ημερομηνία υποβολής των προσφορών</w:t>
      </w:r>
      <w:r w:rsidR="00560D8E">
        <w:rPr>
          <w:rFonts w:ascii="Verdana" w:hAnsi="Verdana"/>
          <w:sz w:val="18"/>
          <w:szCs w:val="18"/>
        </w:rPr>
        <w:t>.</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6F3DF4" w:rsidRPr="003C60B4" w:rsidRDefault="006F3DF4" w:rsidP="003C60B4">
      <w:pPr>
        <w:jc w:val="both"/>
        <w:rPr>
          <w:rFonts w:ascii="Verdana" w:hAnsi="Verdana"/>
          <w:sz w:val="18"/>
          <w:szCs w:val="18"/>
        </w:rPr>
      </w:pPr>
      <w:r w:rsidRPr="003C60B4">
        <w:rPr>
          <w:rFonts w:ascii="Verdana" w:hAnsi="Verdana"/>
          <w:sz w:val="18"/>
          <w:szCs w:val="18"/>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6F3DF4" w:rsidRPr="003C60B4" w:rsidRDefault="006F3DF4" w:rsidP="003C60B4">
      <w:pPr>
        <w:jc w:val="both"/>
        <w:rPr>
          <w:rFonts w:ascii="Verdana" w:hAnsi="Verdana"/>
          <w:sz w:val="18"/>
          <w:szCs w:val="18"/>
        </w:rPr>
      </w:pPr>
      <w:r w:rsidRPr="003C60B4">
        <w:rPr>
          <w:rFonts w:ascii="Verdana" w:hAnsi="Verdana"/>
          <w:sz w:val="18"/>
          <w:szCs w:val="18"/>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6F3DF4" w:rsidRPr="003C60B4" w:rsidRDefault="003012A1" w:rsidP="003C60B4">
      <w:pPr>
        <w:pStyle w:val="4"/>
        <w:rPr>
          <w:rFonts w:ascii="Verdana" w:hAnsi="Verdana"/>
          <w:sz w:val="18"/>
          <w:szCs w:val="18"/>
          <w:lang w:val="el-GR"/>
        </w:rPr>
      </w:pPr>
      <w:bookmarkStart w:id="27" w:name="_Toc17382341"/>
      <w:r w:rsidRPr="003C60B4">
        <w:rPr>
          <w:rFonts w:ascii="Verdana" w:hAnsi="Verdana"/>
          <w:sz w:val="18"/>
          <w:szCs w:val="18"/>
          <w:lang w:val="el-GR"/>
        </w:rPr>
        <w:t>2.2.</w:t>
      </w:r>
      <w:r w:rsidR="00EC4040" w:rsidRPr="003C60B4">
        <w:rPr>
          <w:rFonts w:ascii="Verdana" w:hAnsi="Verdana"/>
          <w:sz w:val="18"/>
          <w:szCs w:val="18"/>
          <w:lang w:val="el-GR"/>
        </w:rPr>
        <w:t>8</w:t>
      </w:r>
      <w:r w:rsidR="006F3DF4" w:rsidRPr="003C60B4">
        <w:rPr>
          <w:rFonts w:ascii="Verdana" w:hAnsi="Verdana"/>
          <w:sz w:val="18"/>
          <w:szCs w:val="18"/>
          <w:lang w:val="el-GR"/>
        </w:rPr>
        <w:t>.2</w:t>
      </w:r>
      <w:r w:rsidR="006F3DF4" w:rsidRPr="003C60B4">
        <w:rPr>
          <w:rFonts w:ascii="Verdana" w:hAnsi="Verdana"/>
          <w:sz w:val="18"/>
          <w:szCs w:val="18"/>
          <w:lang w:val="el-GR"/>
        </w:rPr>
        <w:tab/>
        <w:t>Αποδεικτικά μέσα</w:t>
      </w:r>
      <w:bookmarkEnd w:id="27"/>
    </w:p>
    <w:p w:rsidR="006F3DF4" w:rsidRPr="003C60B4" w:rsidRDefault="006F3DF4" w:rsidP="003C60B4">
      <w:pPr>
        <w:jc w:val="both"/>
        <w:rPr>
          <w:rFonts w:ascii="Verdana" w:hAnsi="Verdana"/>
          <w:sz w:val="18"/>
          <w:szCs w:val="18"/>
        </w:rPr>
      </w:pPr>
      <w:r w:rsidRPr="003C60B4">
        <w:rPr>
          <w:rFonts w:ascii="Verdana" w:hAnsi="Verdana"/>
          <w:b/>
          <w:bCs/>
          <w:sz w:val="18"/>
          <w:szCs w:val="18"/>
        </w:rPr>
        <w:t>Α.</w:t>
      </w:r>
      <w:r w:rsidRPr="003C60B4">
        <w:rPr>
          <w:rFonts w:ascii="Verdana" w:hAnsi="Verdana"/>
          <w:bCs/>
          <w:sz w:val="18"/>
          <w:szCs w:val="18"/>
        </w:rPr>
        <w:t xml:space="preserve"> Το δικαίωμα συμμετοχής των οικονομικών φορέων και οι όροι και προϋποθέσεις συμμετοχής τους, όπως ορίζονται στις παραγράφους 2.2.1 έως </w:t>
      </w:r>
      <w:r w:rsidR="00F505D3" w:rsidRPr="003C60B4">
        <w:rPr>
          <w:rFonts w:ascii="Verdana" w:hAnsi="Verdana"/>
          <w:bCs/>
          <w:sz w:val="18"/>
          <w:szCs w:val="18"/>
        </w:rPr>
        <w:t>2.2.7</w:t>
      </w:r>
      <w:r w:rsidRPr="003C60B4">
        <w:rPr>
          <w:rFonts w:ascii="Verdana" w:hAnsi="Verdana"/>
          <w:bCs/>
          <w:sz w:val="18"/>
          <w:szCs w:val="18"/>
        </w:rPr>
        <w:t>,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rsidR="006F3DF4" w:rsidRPr="003C60B4" w:rsidRDefault="006F3DF4" w:rsidP="003C60B4">
      <w:pPr>
        <w:jc w:val="both"/>
        <w:rPr>
          <w:rFonts w:ascii="Verdana" w:hAnsi="Verdana"/>
          <w:sz w:val="18"/>
          <w:szCs w:val="18"/>
        </w:rPr>
      </w:pPr>
      <w:r w:rsidRPr="003C60B4">
        <w:rPr>
          <w:rFonts w:ascii="Verdana" w:hAnsi="Verdana"/>
          <w:bCs/>
          <w:sz w:val="18"/>
          <w:szCs w:val="18"/>
        </w:rPr>
        <w:t xml:space="preserve">Στην περίπτωση που προσφέρων οικονομικός φορέας ή ένωση αυτών στηρίζεται στις ικανότητες άλλων φορέων, σύμφωνα με </w:t>
      </w:r>
      <w:r w:rsidRPr="003C60B4">
        <w:rPr>
          <w:rFonts w:ascii="Verdana" w:hAnsi="Verdana"/>
          <w:sz w:val="18"/>
          <w:szCs w:val="18"/>
        </w:rPr>
        <w:t xml:space="preserve">την παράγραφό </w:t>
      </w:r>
      <w:r w:rsidR="00F505D3" w:rsidRPr="003C60B4">
        <w:rPr>
          <w:rFonts w:ascii="Verdana" w:hAnsi="Verdana"/>
          <w:bCs/>
          <w:sz w:val="18"/>
          <w:szCs w:val="18"/>
        </w:rPr>
        <w:t>2.2.7</w:t>
      </w:r>
      <w:r w:rsidRPr="003C60B4">
        <w:rPr>
          <w:rFonts w:ascii="Verdana" w:hAnsi="Verdana"/>
          <w:bCs/>
          <w:sz w:val="18"/>
          <w:szCs w:val="18"/>
        </w:rPr>
        <w:t xml:space="preserve">.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3C60B4">
        <w:rPr>
          <w:rFonts w:ascii="Verdana" w:hAnsi="Verdana"/>
          <w:sz w:val="18"/>
          <w:szCs w:val="18"/>
        </w:rPr>
        <w:t xml:space="preserve">της παραγράφου </w:t>
      </w:r>
      <w:r w:rsidRPr="003C60B4">
        <w:rPr>
          <w:rFonts w:ascii="Verdana" w:hAnsi="Verdana"/>
          <w:bCs/>
          <w:sz w:val="18"/>
          <w:szCs w:val="18"/>
        </w:rPr>
        <w:t>2.2.3 της παρούσας και ότι πληρούν τα σχετικά κριτήρια επιλογής</w:t>
      </w:r>
      <w:r w:rsidR="00EC4040" w:rsidRPr="003C60B4">
        <w:rPr>
          <w:rFonts w:ascii="Verdana" w:hAnsi="Verdana"/>
          <w:bCs/>
          <w:sz w:val="18"/>
          <w:szCs w:val="18"/>
        </w:rPr>
        <w:t xml:space="preserve"> κατά περίπτωση (παράγραφος </w:t>
      </w:r>
      <w:r w:rsidRPr="003C60B4">
        <w:rPr>
          <w:rFonts w:ascii="Verdana" w:hAnsi="Verdana"/>
          <w:bCs/>
          <w:sz w:val="18"/>
          <w:szCs w:val="18"/>
        </w:rPr>
        <w:t xml:space="preserve"> </w:t>
      </w:r>
      <w:r w:rsidR="00F505D3" w:rsidRPr="003C60B4">
        <w:rPr>
          <w:rFonts w:ascii="Verdana" w:hAnsi="Verdana"/>
          <w:bCs/>
          <w:sz w:val="18"/>
          <w:szCs w:val="18"/>
        </w:rPr>
        <w:t>2.2.5</w:t>
      </w:r>
      <w:r w:rsidRPr="003C60B4">
        <w:rPr>
          <w:rFonts w:ascii="Verdana" w:hAnsi="Verdana"/>
          <w:bCs/>
          <w:sz w:val="18"/>
          <w:szCs w:val="18"/>
        </w:rPr>
        <w:t xml:space="preserve"> ).</w:t>
      </w:r>
    </w:p>
    <w:p w:rsidR="006F3DF4" w:rsidRPr="003C60B4" w:rsidRDefault="006F3DF4" w:rsidP="003C60B4">
      <w:pPr>
        <w:jc w:val="both"/>
        <w:rPr>
          <w:rFonts w:ascii="Verdana" w:hAnsi="Verdana"/>
          <w:sz w:val="18"/>
          <w:szCs w:val="18"/>
        </w:rPr>
      </w:pPr>
      <w:r w:rsidRPr="003C60B4">
        <w:rPr>
          <w:rFonts w:ascii="Verdana" w:hAnsi="Verdana"/>
          <w:bCs/>
          <w:sz w:val="18"/>
          <w:szCs w:val="18"/>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6F3DF4" w:rsidRPr="003C60B4" w:rsidRDefault="006F3DF4" w:rsidP="003C60B4">
      <w:pPr>
        <w:jc w:val="both"/>
        <w:rPr>
          <w:rFonts w:ascii="Verdana" w:hAnsi="Verdana"/>
          <w:sz w:val="18"/>
          <w:szCs w:val="18"/>
        </w:rPr>
      </w:pPr>
      <w:r w:rsidRPr="003C60B4">
        <w:rPr>
          <w:rFonts w:ascii="Verdana" w:hAnsi="Verdana"/>
          <w:bCs/>
          <w:sz w:val="18"/>
          <w:szCs w:val="18"/>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w:t>
      </w:r>
      <w:r w:rsidR="00FF2433" w:rsidRPr="003C60B4">
        <w:rPr>
          <w:rFonts w:ascii="Verdana" w:hAnsi="Verdana"/>
          <w:bCs/>
          <w:sz w:val="18"/>
          <w:szCs w:val="18"/>
        </w:rPr>
        <w:t xml:space="preserve"> άρθρου 79 παρ. 4 ν. 4412/2016.</w:t>
      </w:r>
    </w:p>
    <w:p w:rsidR="006F3DF4" w:rsidRPr="003C60B4" w:rsidRDefault="006F3DF4" w:rsidP="003C60B4">
      <w:pPr>
        <w:jc w:val="both"/>
        <w:rPr>
          <w:rFonts w:ascii="Verdana" w:hAnsi="Verdana"/>
          <w:bCs/>
          <w:sz w:val="18"/>
          <w:szCs w:val="18"/>
        </w:rPr>
      </w:pPr>
      <w:r w:rsidRPr="003C60B4">
        <w:rPr>
          <w:rFonts w:ascii="Verdana" w:hAnsi="Verdana"/>
          <w:bCs/>
          <w:sz w:val="18"/>
          <w:szCs w:val="18"/>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F3DF4" w:rsidRPr="003C60B4" w:rsidRDefault="006F3DF4" w:rsidP="003C60B4">
      <w:pPr>
        <w:jc w:val="both"/>
        <w:rPr>
          <w:rFonts w:ascii="Verdana" w:hAnsi="Verdana"/>
          <w:b/>
          <w:bCs/>
          <w:sz w:val="18"/>
          <w:szCs w:val="18"/>
        </w:rPr>
      </w:pPr>
      <w:r w:rsidRPr="003C60B4">
        <w:rPr>
          <w:rFonts w:ascii="Verdana" w:hAnsi="Verdana"/>
          <w:b/>
          <w:bCs/>
          <w:sz w:val="18"/>
          <w:szCs w:val="18"/>
        </w:rPr>
        <w:t>Επισημαίνεται ότι γίνονται αποδεκτές:</w:t>
      </w:r>
    </w:p>
    <w:p w:rsidR="006F3DF4" w:rsidRPr="003C60B4" w:rsidRDefault="006F3DF4" w:rsidP="00C41B81">
      <w:pPr>
        <w:numPr>
          <w:ilvl w:val="0"/>
          <w:numId w:val="4"/>
        </w:numPr>
        <w:suppressAutoHyphens/>
        <w:spacing w:after="120" w:line="240" w:lineRule="auto"/>
        <w:jc w:val="both"/>
        <w:rPr>
          <w:rFonts w:ascii="Verdana" w:hAnsi="Verdana"/>
          <w:b/>
          <w:bCs/>
          <w:sz w:val="18"/>
          <w:szCs w:val="18"/>
        </w:rPr>
      </w:pPr>
      <w:r w:rsidRPr="003C60B4">
        <w:rPr>
          <w:rFonts w:ascii="Verdana" w:hAnsi="Verdana"/>
          <w:b/>
          <w:bCs/>
          <w:sz w:val="18"/>
          <w:szCs w:val="18"/>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F3DF4" w:rsidRPr="003C60B4" w:rsidRDefault="006F3DF4" w:rsidP="00C41B81">
      <w:pPr>
        <w:numPr>
          <w:ilvl w:val="0"/>
          <w:numId w:val="4"/>
        </w:numPr>
        <w:suppressAutoHyphens/>
        <w:spacing w:after="120" w:line="240" w:lineRule="auto"/>
        <w:jc w:val="both"/>
        <w:rPr>
          <w:rFonts w:ascii="Verdana" w:hAnsi="Verdana"/>
          <w:b/>
          <w:bCs/>
          <w:sz w:val="18"/>
          <w:szCs w:val="18"/>
        </w:rPr>
      </w:pPr>
      <w:r w:rsidRPr="003C60B4">
        <w:rPr>
          <w:rFonts w:ascii="Verdana" w:hAnsi="Verdana"/>
          <w:b/>
          <w:bCs/>
          <w:sz w:val="18"/>
          <w:szCs w:val="18"/>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6F3DF4" w:rsidRPr="003C60B4" w:rsidRDefault="006F3DF4" w:rsidP="003C60B4">
      <w:pPr>
        <w:jc w:val="both"/>
        <w:rPr>
          <w:rFonts w:ascii="Verdana" w:hAnsi="Verdana"/>
          <w:sz w:val="18"/>
          <w:szCs w:val="18"/>
        </w:rPr>
      </w:pPr>
      <w:r w:rsidRPr="003C60B4">
        <w:rPr>
          <w:rFonts w:ascii="Verdana" w:hAnsi="Verdana"/>
          <w:b/>
          <w:bCs/>
          <w:sz w:val="18"/>
          <w:szCs w:val="18"/>
        </w:rPr>
        <w:t>Β.</w:t>
      </w:r>
      <w:r w:rsidRPr="003C60B4">
        <w:rPr>
          <w:rFonts w:ascii="Verdana" w:hAnsi="Verdana"/>
          <w:sz w:val="18"/>
          <w:szCs w:val="18"/>
        </w:rPr>
        <w:t xml:space="preserve"> </w:t>
      </w:r>
      <w:r w:rsidRPr="003C60B4">
        <w:rPr>
          <w:rFonts w:ascii="Verdana" w:hAnsi="Verdana"/>
          <w:b/>
          <w:sz w:val="18"/>
          <w:szCs w:val="18"/>
        </w:rPr>
        <w:t>1.</w:t>
      </w:r>
      <w:r w:rsidRPr="003C60B4">
        <w:rPr>
          <w:rFonts w:ascii="Verdana" w:hAnsi="Verdana"/>
          <w:sz w:val="18"/>
          <w:szCs w:val="18"/>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6F3DF4" w:rsidRPr="003C60B4" w:rsidRDefault="006F3DF4" w:rsidP="003C60B4">
      <w:pPr>
        <w:jc w:val="both"/>
        <w:rPr>
          <w:rFonts w:ascii="Verdana" w:hAnsi="Verdana"/>
          <w:sz w:val="18"/>
          <w:szCs w:val="18"/>
        </w:rPr>
      </w:pPr>
      <w:r w:rsidRPr="003C60B4">
        <w:rPr>
          <w:rFonts w:ascii="Verdana" w:hAnsi="Verdana"/>
          <w:b/>
          <w:bCs/>
          <w:sz w:val="18"/>
          <w:szCs w:val="18"/>
        </w:rPr>
        <w:lastRenderedPageBreak/>
        <w:t>α)</w:t>
      </w:r>
      <w:r w:rsidRPr="003C60B4">
        <w:rPr>
          <w:rFonts w:ascii="Verdana" w:hAnsi="Verdana"/>
          <w:sz w:val="18"/>
          <w:szCs w:val="18"/>
        </w:rPr>
        <w:t xml:space="preserve"> </w:t>
      </w:r>
      <w:r w:rsidRPr="003C60B4">
        <w:rPr>
          <w:rFonts w:ascii="Verdana" w:hAnsi="Verdana"/>
          <w:b/>
          <w:sz w:val="18"/>
          <w:szCs w:val="18"/>
        </w:rPr>
        <w:t>για την παράγραφο 2.2.3.1 απόσπασμα του σχετικού μητρώου</w:t>
      </w:r>
      <w:r w:rsidRPr="003C60B4">
        <w:rPr>
          <w:rFonts w:ascii="Verdana" w:hAnsi="Verdana"/>
          <w:sz w:val="18"/>
          <w:szCs w:val="18"/>
        </w:rPr>
        <w:t>,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w:t>
      </w:r>
      <w:r w:rsidR="000A3763" w:rsidRPr="003C60B4">
        <w:rPr>
          <w:rFonts w:ascii="Verdana" w:hAnsi="Verdana"/>
          <w:sz w:val="18"/>
          <w:szCs w:val="18"/>
        </w:rPr>
        <w:t>ο</w:t>
      </w:r>
      <w:r w:rsidRPr="003C60B4">
        <w:rPr>
          <w:rFonts w:ascii="Verdana" w:hAnsi="Verdana"/>
          <w:sz w:val="18"/>
          <w:szCs w:val="18"/>
        </w:rPr>
        <w:t>λή του.</w:t>
      </w:r>
    </w:p>
    <w:p w:rsidR="006F3DF4" w:rsidRPr="003C60B4" w:rsidRDefault="006F3DF4" w:rsidP="003C60B4">
      <w:pPr>
        <w:jc w:val="both"/>
        <w:rPr>
          <w:rFonts w:ascii="Verdana" w:hAnsi="Verdana"/>
          <w:sz w:val="18"/>
          <w:szCs w:val="18"/>
        </w:rPr>
      </w:pPr>
      <w:r w:rsidRPr="003C60B4">
        <w:rPr>
          <w:rFonts w:ascii="Verdana" w:hAnsi="Verdana"/>
          <w:sz w:val="18"/>
          <w:szCs w:val="18"/>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67793E" w:rsidRPr="003C60B4" w:rsidRDefault="006F3DF4" w:rsidP="003C60B4">
      <w:pPr>
        <w:jc w:val="both"/>
        <w:rPr>
          <w:rFonts w:ascii="Verdana" w:hAnsi="Verdana"/>
          <w:sz w:val="18"/>
          <w:szCs w:val="18"/>
        </w:rPr>
      </w:pPr>
      <w:r w:rsidRPr="003C60B4">
        <w:rPr>
          <w:rFonts w:ascii="Verdana" w:hAnsi="Verdana"/>
          <w:b/>
          <w:bCs/>
          <w:sz w:val="18"/>
          <w:szCs w:val="18"/>
        </w:rPr>
        <w:t>β)</w:t>
      </w:r>
      <w:r w:rsidRPr="003C60B4">
        <w:rPr>
          <w:rFonts w:ascii="Verdana" w:hAnsi="Verdana"/>
          <w:sz w:val="18"/>
          <w:szCs w:val="18"/>
        </w:rPr>
        <w:t xml:space="preserve"> </w:t>
      </w:r>
      <w:r w:rsidRPr="003C60B4">
        <w:rPr>
          <w:rFonts w:ascii="Verdana" w:hAnsi="Verdana"/>
          <w:b/>
          <w:sz w:val="18"/>
          <w:szCs w:val="18"/>
        </w:rPr>
        <w:t>για τις παραγράφους 2.2.3.2 και 2.2.3.4 περίπτωση β΄ πιστοποιητικό</w:t>
      </w:r>
      <w:r w:rsidRPr="003C60B4">
        <w:rPr>
          <w:rFonts w:ascii="Verdana" w:hAnsi="Verdana"/>
          <w:sz w:val="18"/>
          <w:szCs w:val="18"/>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r w:rsidR="0067793E" w:rsidRPr="003C60B4">
        <w:rPr>
          <w:rFonts w:ascii="Verdana" w:hAnsi="Verdana"/>
          <w:sz w:val="18"/>
          <w:szCs w:val="18"/>
        </w:rPr>
        <w:t xml:space="preserve">. </w:t>
      </w:r>
    </w:p>
    <w:p w:rsidR="0067793E" w:rsidRPr="003C60B4" w:rsidRDefault="0067793E" w:rsidP="003C60B4">
      <w:pPr>
        <w:jc w:val="both"/>
        <w:rPr>
          <w:rFonts w:ascii="Verdana" w:hAnsi="Verdana" w:cs="Arial"/>
          <w:bCs/>
          <w:color w:val="000000"/>
          <w:sz w:val="18"/>
          <w:szCs w:val="18"/>
        </w:rPr>
      </w:pPr>
      <w:r w:rsidRPr="003C60B4">
        <w:rPr>
          <w:rFonts w:ascii="Verdana" w:hAnsi="Verdana" w:cs="Arial"/>
          <w:color w:val="000000"/>
          <w:sz w:val="18"/>
          <w:szCs w:val="18"/>
        </w:rPr>
        <w:t>Ε</w:t>
      </w:r>
      <w:r w:rsidRPr="003C60B4">
        <w:rPr>
          <w:rFonts w:ascii="Verdana" w:hAnsi="Verdana" w:cs="Arial"/>
          <w:bCs/>
          <w:color w:val="000000"/>
          <w:sz w:val="18"/>
          <w:szCs w:val="18"/>
        </w:rPr>
        <w:t xml:space="preserve">πιπλέον </w:t>
      </w:r>
      <w:r w:rsidRPr="003C60B4">
        <w:rPr>
          <w:rFonts w:ascii="Verdana" w:hAnsi="Verdana" w:cs="Arial"/>
          <w:b/>
          <w:bCs/>
          <w:color w:val="000000"/>
          <w:sz w:val="18"/>
          <w:szCs w:val="18"/>
        </w:rPr>
        <w:t>υπεύθυνη δήλωση του προσωρινού αναδόχου αναφορικά με τους οργανισμούς κοινωνικής ασφάλισης</w:t>
      </w:r>
      <w:r w:rsidRPr="003C60B4">
        <w:rPr>
          <w:rFonts w:ascii="Verdana" w:hAnsi="Verdana" w:cs="Arial"/>
          <w:bCs/>
          <w:color w:val="000000"/>
          <w:sz w:val="18"/>
          <w:szCs w:val="18"/>
        </w:rPr>
        <w:t xml:space="preserve">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 </w:t>
      </w:r>
    </w:p>
    <w:p w:rsidR="006F3DF4" w:rsidRPr="003C60B4" w:rsidRDefault="006F3DF4" w:rsidP="003C60B4">
      <w:pPr>
        <w:jc w:val="both"/>
        <w:rPr>
          <w:rFonts w:ascii="Verdana" w:hAnsi="Verdana"/>
          <w:color w:val="000000"/>
          <w:sz w:val="18"/>
          <w:szCs w:val="18"/>
        </w:rPr>
      </w:pPr>
      <w:r w:rsidRPr="003C60B4">
        <w:rPr>
          <w:rFonts w:ascii="Verdana" w:hAnsi="Verdana"/>
          <w:bCs/>
          <w:sz w:val="18"/>
          <w:szCs w:val="18"/>
        </w:rPr>
        <w:t xml:space="preserve">Ειδικά </w:t>
      </w:r>
      <w:r w:rsidRPr="003C60B4">
        <w:rPr>
          <w:rFonts w:ascii="Verdana" w:hAnsi="Verdana"/>
          <w:sz w:val="18"/>
          <w:szCs w:val="18"/>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6F3DF4" w:rsidRPr="003C60B4" w:rsidRDefault="006F3DF4" w:rsidP="003C60B4">
      <w:pPr>
        <w:jc w:val="both"/>
        <w:rPr>
          <w:rFonts w:ascii="Verdana" w:hAnsi="Verdana"/>
          <w:sz w:val="18"/>
          <w:szCs w:val="18"/>
        </w:rPr>
      </w:pPr>
      <w:r w:rsidRPr="003C60B4">
        <w:rPr>
          <w:rFonts w:ascii="Verdana" w:hAnsi="Verdana"/>
          <w:color w:val="000000"/>
          <w:sz w:val="18"/>
          <w:szCs w:val="18"/>
        </w:rPr>
        <w:t>Για τους οικονομικούς φορείς που</w:t>
      </w:r>
      <w:r w:rsidRPr="003C60B4">
        <w:rPr>
          <w:rFonts w:ascii="Verdana" w:hAnsi="Verdana"/>
          <w:sz w:val="18"/>
          <w:szCs w:val="18"/>
        </w:rPr>
        <w:t xml:space="preserve">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6F3DF4" w:rsidRPr="003C60B4" w:rsidRDefault="006F3DF4" w:rsidP="003C60B4">
      <w:pPr>
        <w:jc w:val="both"/>
        <w:rPr>
          <w:rFonts w:ascii="Verdana" w:hAnsi="Verdana"/>
          <w:color w:val="000000"/>
          <w:sz w:val="18"/>
          <w:szCs w:val="18"/>
        </w:rPr>
      </w:pPr>
      <w:r w:rsidRPr="003C60B4">
        <w:rPr>
          <w:rFonts w:ascii="Verdana" w:hAnsi="Verdana"/>
          <w:sz w:val="18"/>
          <w:szCs w:val="18"/>
        </w:rPr>
        <w:t xml:space="preserve">Η μη αναστολή των επιχειρηματικών δραστηριοτήτων του οικονομικού φορέα, για τους εγκατεστημένους στην Ελλάδα οικονομικούς </w:t>
      </w:r>
      <w:r w:rsidRPr="003C60B4">
        <w:rPr>
          <w:rFonts w:ascii="Verdana" w:hAnsi="Verdana"/>
          <w:color w:val="000000"/>
          <w:sz w:val="18"/>
          <w:szCs w:val="18"/>
        </w:rPr>
        <w:t>φορείς αποδεικνύεται μέσω της ηλεκτρονικής πλατφόρμας της Ανεξάρτητης Αρχής Δημοσίων Εσόδων.</w:t>
      </w:r>
    </w:p>
    <w:p w:rsidR="006F3DF4" w:rsidRPr="003C60B4" w:rsidRDefault="006F3DF4" w:rsidP="003C60B4">
      <w:pPr>
        <w:jc w:val="both"/>
        <w:rPr>
          <w:rFonts w:ascii="Verdana" w:hAnsi="Verdana"/>
          <w:sz w:val="18"/>
          <w:szCs w:val="18"/>
        </w:rPr>
      </w:pPr>
      <w:r w:rsidRPr="003C60B4">
        <w:rPr>
          <w:rFonts w:ascii="Verdana" w:hAnsi="Verdana"/>
          <w:b/>
          <w:bCs/>
          <w:sz w:val="18"/>
          <w:szCs w:val="18"/>
        </w:rPr>
        <w:t>γ)</w:t>
      </w:r>
      <w:r w:rsidRPr="003C60B4">
        <w:rPr>
          <w:rFonts w:ascii="Verdana" w:hAnsi="Verdana"/>
          <w:sz w:val="18"/>
          <w:szCs w:val="18"/>
        </w:rPr>
        <w:t xml:space="preserve"> </w:t>
      </w:r>
      <w:r w:rsidRPr="003C60B4">
        <w:rPr>
          <w:rFonts w:ascii="Verdana" w:hAnsi="Verdana" w:cs="Cambria"/>
          <w:color w:val="000000"/>
          <w:sz w:val="18"/>
          <w:szCs w:val="18"/>
        </w:rPr>
        <w:t>Γ</w:t>
      </w:r>
      <w:r w:rsidRPr="003C60B4">
        <w:rPr>
          <w:rFonts w:ascii="Verdana" w:hAnsi="Verdana"/>
          <w:sz w:val="18"/>
          <w:szCs w:val="18"/>
        </w:rPr>
        <w:t>ια τις περιπτώσεις του άρθρου 2.2.3.2γ</w:t>
      </w:r>
      <w:r w:rsidR="00A054FA" w:rsidRPr="003C60B4">
        <w:rPr>
          <w:rFonts w:ascii="Verdana" w:hAnsi="Verdana"/>
          <w:sz w:val="18"/>
          <w:szCs w:val="18"/>
        </w:rPr>
        <w:t xml:space="preserve"> </w:t>
      </w:r>
      <w:r w:rsidRPr="003C60B4">
        <w:rPr>
          <w:rFonts w:ascii="Verdana" w:hAnsi="Verdana"/>
          <w:sz w:val="18"/>
          <w:szCs w:val="18"/>
        </w:rPr>
        <w:t>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480CD7">
        <w:rPr>
          <w:rFonts w:ascii="Verdana" w:hAnsi="Verdana"/>
          <w:sz w:val="18"/>
          <w:szCs w:val="18"/>
        </w:rPr>
        <w:t>.</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w:t>
      </w:r>
      <w:r w:rsidR="00D07E23" w:rsidRPr="003C60B4">
        <w:rPr>
          <w:rFonts w:ascii="Verdana" w:hAnsi="Verdana"/>
          <w:sz w:val="18"/>
          <w:szCs w:val="18"/>
        </w:rPr>
        <w:t>πιστοποιητικά</w:t>
      </w:r>
      <w:r w:rsidRPr="003C60B4">
        <w:rPr>
          <w:rFonts w:ascii="Verdana" w:hAnsi="Verdana"/>
          <w:sz w:val="18"/>
          <w:szCs w:val="18"/>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F3DF4" w:rsidRPr="003C60B4" w:rsidRDefault="006F3DF4" w:rsidP="003C60B4">
      <w:pPr>
        <w:jc w:val="both"/>
        <w:rPr>
          <w:rFonts w:ascii="Verdana" w:hAnsi="Verdana"/>
          <w:sz w:val="18"/>
          <w:szCs w:val="18"/>
        </w:rPr>
      </w:pPr>
      <w:r w:rsidRPr="003C60B4">
        <w:rPr>
          <w:rFonts w:ascii="Verdana" w:hAnsi="Verdana"/>
          <w:sz w:val="18"/>
          <w:szCs w:val="18"/>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3C60B4">
        <w:rPr>
          <w:rFonts w:ascii="Verdana" w:hAnsi="Verdana"/>
          <w:sz w:val="18"/>
          <w:szCs w:val="18"/>
          <w:lang w:val="en-US"/>
        </w:rPr>
        <w:t>e</w:t>
      </w:r>
      <w:r w:rsidRPr="003C60B4">
        <w:rPr>
          <w:rFonts w:ascii="Verdana" w:hAnsi="Verdana"/>
          <w:sz w:val="18"/>
          <w:szCs w:val="18"/>
        </w:rPr>
        <w:t>-</w:t>
      </w:r>
      <w:r w:rsidRPr="003C60B4">
        <w:rPr>
          <w:rFonts w:ascii="Verdana" w:hAnsi="Verdana"/>
          <w:sz w:val="18"/>
          <w:szCs w:val="18"/>
          <w:lang w:val="en-US"/>
        </w:rPr>
        <w:t>Certis</w:t>
      </w:r>
      <w:r w:rsidRPr="003C60B4">
        <w:rPr>
          <w:rFonts w:ascii="Verdana" w:hAnsi="Verdana"/>
          <w:sz w:val="18"/>
          <w:szCs w:val="18"/>
        </w:rPr>
        <w:t>) του άρθρου 81 του ν. 4412/2016.</w:t>
      </w:r>
    </w:p>
    <w:p w:rsidR="006F3DF4" w:rsidRPr="003C60B4" w:rsidRDefault="006F3DF4" w:rsidP="003C60B4">
      <w:pPr>
        <w:jc w:val="both"/>
        <w:rPr>
          <w:rFonts w:ascii="Verdana" w:hAnsi="Verdana"/>
          <w:sz w:val="18"/>
          <w:szCs w:val="18"/>
        </w:rPr>
      </w:pPr>
      <w:r w:rsidRPr="003C60B4">
        <w:rPr>
          <w:rFonts w:ascii="Verdana" w:hAnsi="Verdana"/>
          <w:b/>
          <w:sz w:val="18"/>
          <w:szCs w:val="18"/>
        </w:rPr>
        <w:lastRenderedPageBreak/>
        <w:t>δ)</w:t>
      </w:r>
      <w:r w:rsidRPr="003C60B4">
        <w:rPr>
          <w:rFonts w:ascii="Verdana" w:hAnsi="Verdana"/>
          <w:sz w:val="18"/>
          <w:szCs w:val="18"/>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6F3DF4" w:rsidRPr="003C60B4" w:rsidRDefault="00FA180E" w:rsidP="003C60B4">
      <w:pPr>
        <w:jc w:val="both"/>
        <w:rPr>
          <w:rFonts w:ascii="Verdana" w:hAnsi="Verdana"/>
          <w:sz w:val="18"/>
          <w:szCs w:val="18"/>
        </w:rPr>
      </w:pPr>
      <w:r w:rsidRPr="003C60B4">
        <w:rPr>
          <w:rFonts w:ascii="Verdana" w:hAnsi="Verdana"/>
          <w:b/>
          <w:bCs/>
          <w:sz w:val="18"/>
          <w:szCs w:val="18"/>
        </w:rPr>
        <w:t>ε</w:t>
      </w:r>
      <w:r w:rsidR="006F3DF4" w:rsidRPr="003C60B4">
        <w:rPr>
          <w:rFonts w:ascii="Verdana" w:hAnsi="Verdana"/>
          <w:b/>
          <w:bCs/>
          <w:sz w:val="18"/>
          <w:szCs w:val="18"/>
        </w:rPr>
        <w:t xml:space="preserve">) </w:t>
      </w:r>
      <w:r w:rsidR="009E5F8F" w:rsidRPr="003C60B4">
        <w:rPr>
          <w:rFonts w:ascii="Verdana" w:hAnsi="Verdana"/>
          <w:sz w:val="18"/>
          <w:szCs w:val="18"/>
        </w:rPr>
        <w:t>για την παράγραφο 2.2.3.8</w:t>
      </w:r>
      <w:r w:rsidR="006F3DF4" w:rsidRPr="003C60B4">
        <w:rPr>
          <w:rFonts w:ascii="Verdana" w:hAnsi="Verdana"/>
          <w:sz w:val="18"/>
          <w:szCs w:val="18"/>
        </w:rPr>
        <w:t>. υπεύθυνη δήλωση του προσφέροντος οικονομικού φορέα ότι δεν έχει εκδοθεί σε βάρος του απόφαση αποκλεισμού, σύμφωνα με το άρθρο 74 του ν. 4412/2016.</w:t>
      </w:r>
    </w:p>
    <w:p w:rsidR="006F3DF4" w:rsidRPr="003C60B4" w:rsidRDefault="006F3DF4" w:rsidP="003C60B4">
      <w:pPr>
        <w:jc w:val="both"/>
        <w:rPr>
          <w:rFonts w:ascii="Verdana" w:eastAsia="Calibri" w:hAnsi="Verdana"/>
          <w:sz w:val="18"/>
          <w:szCs w:val="18"/>
        </w:rPr>
      </w:pPr>
      <w:r w:rsidRPr="003C60B4">
        <w:rPr>
          <w:rFonts w:ascii="Verdana" w:hAnsi="Verdana"/>
          <w:b/>
          <w:bCs/>
          <w:sz w:val="18"/>
          <w:szCs w:val="18"/>
          <w:lang w:val="en-US"/>
        </w:rPr>
        <w:t>B</w:t>
      </w:r>
      <w:r w:rsidRPr="003C60B4">
        <w:rPr>
          <w:rFonts w:ascii="Verdana" w:hAnsi="Verdana"/>
          <w:b/>
          <w:bCs/>
          <w:sz w:val="18"/>
          <w:szCs w:val="18"/>
        </w:rPr>
        <w:t>. 2.</w:t>
      </w:r>
      <w:r w:rsidRPr="003C60B4">
        <w:rPr>
          <w:rFonts w:ascii="Verdana" w:hAnsi="Verdana"/>
          <w:sz w:val="18"/>
          <w:szCs w:val="18"/>
        </w:rPr>
        <w:t xml:space="preserve"> </w:t>
      </w:r>
      <w:r w:rsidRPr="003C60B4">
        <w:rPr>
          <w:rFonts w:ascii="Verdana" w:eastAsia="Calibri" w:hAnsi="Verdana"/>
          <w:sz w:val="18"/>
          <w:szCs w:val="18"/>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FA180E" w:rsidRPr="003C60B4" w:rsidRDefault="002C42A7" w:rsidP="003C60B4">
      <w:pPr>
        <w:jc w:val="both"/>
        <w:rPr>
          <w:rFonts w:ascii="Verdana" w:eastAsia="Calibri" w:hAnsi="Verdana"/>
          <w:b/>
          <w:sz w:val="18"/>
          <w:szCs w:val="18"/>
        </w:rPr>
      </w:pPr>
      <w:r>
        <w:rPr>
          <w:rFonts w:ascii="Verdana" w:eastAsia="Calibri" w:hAnsi="Verdana"/>
          <w:b/>
          <w:sz w:val="18"/>
          <w:szCs w:val="18"/>
        </w:rPr>
        <w:t>Οι</w:t>
      </w:r>
      <w:r w:rsidR="006F3DF4" w:rsidRPr="003C60B4">
        <w:rPr>
          <w:rFonts w:ascii="Verdana" w:eastAsia="Calibri" w:hAnsi="Verdana"/>
          <w:b/>
          <w:sz w:val="18"/>
          <w:szCs w:val="18"/>
        </w:rPr>
        <w:t xml:space="preserve"> εγκατεστημένοι στην Ελλάδα οικονομικοί φορείς προσκομίζουν βεβαίωση εγγραφής στο </w:t>
      </w:r>
      <w:r w:rsidR="00FA180E" w:rsidRPr="003C60B4">
        <w:rPr>
          <w:rFonts w:ascii="Verdana" w:eastAsia="Calibri" w:hAnsi="Verdana"/>
          <w:b/>
          <w:sz w:val="18"/>
          <w:szCs w:val="18"/>
        </w:rPr>
        <w:t>οικείο Επιμελητήριο</w:t>
      </w:r>
    </w:p>
    <w:p w:rsidR="006F3DF4" w:rsidRPr="003C60B4" w:rsidRDefault="006F3DF4" w:rsidP="003C60B4">
      <w:pPr>
        <w:jc w:val="both"/>
        <w:rPr>
          <w:rFonts w:ascii="Verdana" w:eastAsia="Calibri" w:hAnsi="Verdana"/>
          <w:b/>
          <w:sz w:val="18"/>
          <w:szCs w:val="18"/>
        </w:rPr>
      </w:pPr>
      <w:r w:rsidRPr="003C60B4">
        <w:rPr>
          <w:rFonts w:ascii="Verdana" w:eastAsia="Calibri" w:hAnsi="Verdana"/>
          <w:b/>
          <w:sz w:val="18"/>
          <w:szCs w:val="18"/>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3C60B4">
        <w:rPr>
          <w:rFonts w:ascii="Verdana" w:hAnsi="Verdana"/>
          <w:sz w:val="18"/>
          <w:szCs w:val="18"/>
        </w:rPr>
        <w:t xml:space="preserve"> </w:t>
      </w:r>
      <w:r w:rsidRPr="003C60B4">
        <w:rPr>
          <w:rFonts w:ascii="Verdana" w:eastAsia="Calibri" w:hAnsi="Verdana"/>
          <w:b/>
          <w:sz w:val="18"/>
          <w:szCs w:val="18"/>
        </w:rPr>
        <w:t>εκτός αν, σύμφωνα με τις ειδικότερες διατάξεις αυτών, φέρουν συγκεκριμένο χρόνο ισχύος.</w:t>
      </w:r>
    </w:p>
    <w:p w:rsidR="006F3DF4" w:rsidRPr="003C60B4" w:rsidRDefault="006F3DF4" w:rsidP="003C60B4">
      <w:pPr>
        <w:jc w:val="both"/>
        <w:rPr>
          <w:rFonts w:ascii="Verdana" w:hAnsi="Verdana"/>
          <w:b/>
          <w:bCs/>
          <w:color w:val="000000" w:themeColor="text1"/>
          <w:sz w:val="18"/>
          <w:szCs w:val="18"/>
        </w:rPr>
      </w:pPr>
      <w:r w:rsidRPr="003C60B4">
        <w:rPr>
          <w:rFonts w:ascii="Verdana" w:hAnsi="Verdana"/>
          <w:b/>
          <w:bCs/>
          <w:sz w:val="18"/>
          <w:szCs w:val="18"/>
        </w:rPr>
        <w:t>Β.</w:t>
      </w:r>
      <w:r w:rsidR="00130458" w:rsidRPr="003C60B4">
        <w:rPr>
          <w:rFonts w:ascii="Verdana" w:hAnsi="Verdana"/>
          <w:b/>
          <w:bCs/>
          <w:sz w:val="18"/>
          <w:szCs w:val="18"/>
        </w:rPr>
        <w:t>3</w:t>
      </w:r>
      <w:r w:rsidRPr="003C60B4">
        <w:rPr>
          <w:rFonts w:ascii="Verdana" w:hAnsi="Verdana"/>
          <w:b/>
          <w:bCs/>
          <w:sz w:val="18"/>
          <w:szCs w:val="18"/>
        </w:rPr>
        <w:t xml:space="preserve">. </w:t>
      </w:r>
      <w:r w:rsidRPr="003C60B4">
        <w:rPr>
          <w:rFonts w:ascii="Verdana" w:hAnsi="Verdana"/>
          <w:sz w:val="18"/>
          <w:szCs w:val="18"/>
        </w:rPr>
        <w:t xml:space="preserve">Για την απόδειξη της τεχνικής ικανότητας της παραγράφου </w:t>
      </w:r>
      <w:r w:rsidR="00F505D3" w:rsidRPr="003C60B4">
        <w:rPr>
          <w:rFonts w:ascii="Verdana" w:hAnsi="Verdana"/>
          <w:sz w:val="18"/>
          <w:szCs w:val="18"/>
        </w:rPr>
        <w:t>2.2.5</w:t>
      </w:r>
      <w:r w:rsidRPr="003C60B4">
        <w:rPr>
          <w:rFonts w:ascii="Verdana" w:hAnsi="Verdana"/>
          <w:sz w:val="18"/>
          <w:szCs w:val="18"/>
        </w:rPr>
        <w:t xml:space="preserve"> οι οικονομικοί φορείς προσκομίζουν </w:t>
      </w:r>
      <w:r w:rsidR="002B0343" w:rsidRPr="003C60B4">
        <w:rPr>
          <w:rFonts w:ascii="Verdana" w:eastAsia="Calibri" w:hAnsi="Verdana"/>
          <w:color w:val="000000" w:themeColor="text1"/>
          <w:sz w:val="18"/>
          <w:szCs w:val="18"/>
        </w:rPr>
        <w:t>συστάσεις από συμβάσεις που έχουν εκτελεστεί κατά τα τελευταία τρία έτ</w:t>
      </w:r>
      <w:r w:rsidR="00AC2D26" w:rsidRPr="003C60B4">
        <w:rPr>
          <w:rFonts w:ascii="Verdana" w:eastAsia="Calibri" w:hAnsi="Verdana"/>
          <w:color w:val="000000" w:themeColor="text1"/>
          <w:sz w:val="18"/>
          <w:szCs w:val="18"/>
        </w:rPr>
        <w:t>η. Θα ληφθούν υπόψη και βεβαιώσεις καλής εκτέλεσης</w:t>
      </w:r>
      <w:r w:rsidR="002B0343" w:rsidRPr="003C60B4">
        <w:rPr>
          <w:rFonts w:ascii="Verdana" w:eastAsia="Calibri" w:hAnsi="Verdana"/>
          <w:color w:val="000000" w:themeColor="text1"/>
          <w:sz w:val="18"/>
          <w:szCs w:val="18"/>
        </w:rPr>
        <w:t xml:space="preserve"> συμβάσεων που εκτελέσθηκαν/παραδόθηκαν </w:t>
      </w:r>
      <w:r w:rsidR="00AC2D26" w:rsidRPr="003C60B4">
        <w:rPr>
          <w:rFonts w:ascii="Verdana" w:eastAsia="Calibri" w:hAnsi="Verdana"/>
          <w:color w:val="000000" w:themeColor="text1"/>
          <w:sz w:val="18"/>
          <w:szCs w:val="18"/>
        </w:rPr>
        <w:t xml:space="preserve">κατά προτίμηση κατά </w:t>
      </w:r>
      <w:r w:rsidR="002B0343" w:rsidRPr="003C60B4">
        <w:rPr>
          <w:rFonts w:ascii="Verdana" w:eastAsia="Calibri" w:hAnsi="Verdana"/>
          <w:color w:val="000000" w:themeColor="text1"/>
          <w:sz w:val="18"/>
          <w:szCs w:val="18"/>
        </w:rPr>
        <w:t>την τελευταία τριετία.</w:t>
      </w:r>
      <w:r w:rsidR="002B0343" w:rsidRPr="003C60B4">
        <w:rPr>
          <w:rFonts w:ascii="Verdana" w:hAnsi="Verdana" w:cs="Arial"/>
          <w:color w:val="000000" w:themeColor="text1"/>
          <w:sz w:val="18"/>
          <w:szCs w:val="18"/>
        </w:rPr>
        <w:t xml:space="preserve">  </w:t>
      </w:r>
    </w:p>
    <w:p w:rsidR="006F3DF4" w:rsidRPr="0045280D" w:rsidRDefault="00130458" w:rsidP="003C60B4">
      <w:pPr>
        <w:jc w:val="both"/>
        <w:rPr>
          <w:rFonts w:ascii="Verdana" w:hAnsi="Verdana"/>
          <w:b/>
          <w:bCs/>
          <w:sz w:val="18"/>
          <w:szCs w:val="18"/>
        </w:rPr>
      </w:pPr>
      <w:r w:rsidRPr="003C60B4">
        <w:rPr>
          <w:rFonts w:ascii="Verdana" w:hAnsi="Verdana"/>
          <w:b/>
          <w:bCs/>
          <w:sz w:val="18"/>
          <w:szCs w:val="18"/>
        </w:rPr>
        <w:t>Β.4</w:t>
      </w:r>
      <w:r w:rsidR="006F3DF4" w:rsidRPr="003C60B4">
        <w:rPr>
          <w:rFonts w:ascii="Verdana" w:hAnsi="Verdana"/>
          <w:b/>
          <w:bCs/>
          <w:sz w:val="18"/>
          <w:szCs w:val="18"/>
        </w:rPr>
        <w:t xml:space="preserve">. </w:t>
      </w:r>
      <w:r w:rsidR="006F3DF4" w:rsidRPr="003C60B4">
        <w:rPr>
          <w:rFonts w:ascii="Verdana" w:hAnsi="Verdana"/>
          <w:sz w:val="18"/>
          <w:szCs w:val="18"/>
        </w:rPr>
        <w:t xml:space="preserve">Για την απόδειξη της συμμόρφωσής τους με </w:t>
      </w:r>
      <w:r w:rsidR="006F3DF4" w:rsidRPr="003C60B4">
        <w:rPr>
          <w:rFonts w:ascii="Verdana" w:hAnsi="Verdana"/>
          <w:color w:val="000000"/>
          <w:sz w:val="18"/>
          <w:szCs w:val="18"/>
        </w:rPr>
        <w:t>πρότυπα διασφάλισης ποιότητας και πρότυπα περιβαλλοντικής διαχείρισης</w:t>
      </w:r>
      <w:r w:rsidR="006F3DF4" w:rsidRPr="003C60B4">
        <w:rPr>
          <w:rFonts w:ascii="Verdana" w:hAnsi="Verdana"/>
          <w:sz w:val="18"/>
          <w:szCs w:val="18"/>
        </w:rPr>
        <w:t xml:space="preserve"> της παραγράφου </w:t>
      </w:r>
      <w:r w:rsidR="00F505D3" w:rsidRPr="003C60B4">
        <w:rPr>
          <w:rFonts w:ascii="Verdana" w:hAnsi="Verdana"/>
          <w:sz w:val="18"/>
          <w:szCs w:val="18"/>
        </w:rPr>
        <w:t>2.2.6</w:t>
      </w:r>
      <w:r w:rsidR="006F3DF4" w:rsidRPr="003C60B4">
        <w:rPr>
          <w:rFonts w:ascii="Verdana" w:hAnsi="Verdana"/>
          <w:sz w:val="18"/>
          <w:szCs w:val="18"/>
        </w:rPr>
        <w:t xml:space="preserve"> οι οικονομικοί φορείς </w:t>
      </w:r>
      <w:r w:rsidR="006F3DF4" w:rsidRPr="0045280D">
        <w:rPr>
          <w:rFonts w:ascii="Verdana" w:hAnsi="Verdana"/>
          <w:sz w:val="18"/>
          <w:szCs w:val="18"/>
        </w:rPr>
        <w:t xml:space="preserve">προσκομίζουν </w:t>
      </w:r>
      <w:r w:rsidR="0049548D" w:rsidRPr="0045280D">
        <w:rPr>
          <w:rFonts w:ascii="Verdana" w:hAnsi="Verdana"/>
          <w:sz w:val="18"/>
          <w:szCs w:val="18"/>
        </w:rPr>
        <w:t xml:space="preserve"> </w:t>
      </w:r>
      <w:r w:rsidR="0049548D" w:rsidRPr="0045280D">
        <w:rPr>
          <w:rFonts w:ascii="Verdana" w:hAnsi="Verdana" w:cs="Arial"/>
          <w:sz w:val="18"/>
          <w:szCs w:val="18"/>
        </w:rPr>
        <w:t>τα οριζόμενα στα ΠΑΡΑΡΤΗΜΑΤΑ Α΄ και Β΄.</w:t>
      </w:r>
    </w:p>
    <w:p w:rsidR="006F3DF4" w:rsidRPr="003C60B4" w:rsidRDefault="006F3DF4" w:rsidP="003C60B4">
      <w:pPr>
        <w:jc w:val="both"/>
        <w:rPr>
          <w:rFonts w:ascii="Verdana" w:hAnsi="Verdana"/>
          <w:sz w:val="18"/>
          <w:szCs w:val="18"/>
        </w:rPr>
      </w:pPr>
      <w:r w:rsidRPr="003C60B4">
        <w:rPr>
          <w:rFonts w:ascii="Verdana" w:hAnsi="Verdana"/>
          <w:b/>
          <w:bCs/>
          <w:sz w:val="18"/>
          <w:szCs w:val="18"/>
        </w:rPr>
        <w:t>Β.</w:t>
      </w:r>
      <w:r w:rsidR="00130458" w:rsidRPr="003C60B4">
        <w:rPr>
          <w:rFonts w:ascii="Verdana" w:hAnsi="Verdana"/>
          <w:b/>
          <w:bCs/>
          <w:sz w:val="18"/>
          <w:szCs w:val="18"/>
        </w:rPr>
        <w:t>5</w:t>
      </w:r>
      <w:r w:rsidRPr="003C60B4">
        <w:rPr>
          <w:rFonts w:ascii="Verdana" w:hAnsi="Verdana"/>
          <w:b/>
          <w:bCs/>
          <w:sz w:val="18"/>
          <w:szCs w:val="18"/>
        </w:rPr>
        <w:t>.</w:t>
      </w:r>
      <w:r w:rsidRPr="003C60B4">
        <w:rPr>
          <w:rFonts w:ascii="Verdana" w:hAnsi="Verdana"/>
          <w:sz w:val="18"/>
          <w:szCs w:val="18"/>
        </w:rPr>
        <w:t xml:space="preserve"> Για την απόδειξη της νόμιμης εκπροσώπησης, στις περιπτώσεις που ο οικονομικός φορέας είναι </w:t>
      </w:r>
      <w:r w:rsidRPr="003C60B4">
        <w:rPr>
          <w:rFonts w:ascii="Verdana" w:hAnsi="Verdana"/>
          <w:b/>
          <w:sz w:val="18"/>
          <w:szCs w:val="18"/>
        </w:rPr>
        <w:t>νομικό πρόσωπο</w:t>
      </w:r>
      <w:r w:rsidRPr="003C60B4">
        <w:rPr>
          <w:rFonts w:ascii="Verdana" w:hAnsi="Verdana"/>
          <w:sz w:val="18"/>
          <w:szCs w:val="18"/>
        </w:rPr>
        <w:t xml:space="preserve">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w:t>
      </w:r>
      <w:r w:rsidRPr="003C60B4">
        <w:rPr>
          <w:rFonts w:ascii="Verdana" w:hAnsi="Verdana"/>
          <w:b/>
          <w:sz w:val="18"/>
          <w:szCs w:val="18"/>
        </w:rPr>
        <w:t>λοιπές περιπτώσεις</w:t>
      </w:r>
      <w:r w:rsidRPr="003C60B4">
        <w:rPr>
          <w:rFonts w:ascii="Verdana" w:hAnsi="Verdana"/>
          <w:sz w:val="18"/>
          <w:szCs w:val="18"/>
        </w:rPr>
        <w:t xml:space="preserve">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F3DF4" w:rsidRPr="003C60B4" w:rsidRDefault="006F3DF4" w:rsidP="003C60B4">
      <w:pPr>
        <w:jc w:val="both"/>
        <w:rPr>
          <w:rFonts w:ascii="Verdana" w:hAnsi="Verdana"/>
          <w:sz w:val="18"/>
          <w:szCs w:val="18"/>
        </w:rPr>
      </w:pPr>
      <w:r w:rsidRPr="003C60B4">
        <w:rPr>
          <w:rFonts w:ascii="Verdana" w:hAnsi="Verdana"/>
          <w:sz w:val="18"/>
          <w:szCs w:val="18"/>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F3DF4" w:rsidRPr="003C60B4" w:rsidRDefault="006F3DF4" w:rsidP="003C60B4">
      <w:pPr>
        <w:jc w:val="both"/>
        <w:rPr>
          <w:rFonts w:ascii="Verdana" w:hAnsi="Verdana"/>
          <w:bCs/>
          <w:sz w:val="18"/>
          <w:szCs w:val="18"/>
        </w:rPr>
      </w:pPr>
      <w:r w:rsidRPr="003C60B4">
        <w:rPr>
          <w:rFonts w:ascii="Verdana" w:hAnsi="Verdana"/>
          <w:bCs/>
          <w:sz w:val="18"/>
          <w:szCs w:val="18"/>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6F3DF4" w:rsidRPr="003C60B4" w:rsidRDefault="006F3DF4" w:rsidP="003C60B4">
      <w:pPr>
        <w:jc w:val="both"/>
        <w:rPr>
          <w:rFonts w:ascii="Verdana" w:hAnsi="Verdana"/>
          <w:bCs/>
          <w:sz w:val="18"/>
          <w:szCs w:val="18"/>
        </w:rPr>
      </w:pPr>
      <w:r w:rsidRPr="003C60B4">
        <w:rPr>
          <w:rFonts w:ascii="Verdana" w:hAnsi="Verdana"/>
          <w:bCs/>
          <w:sz w:val="18"/>
          <w:szCs w:val="18"/>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6F3DF4" w:rsidRPr="003C60B4" w:rsidRDefault="006F3DF4" w:rsidP="003C60B4">
      <w:pPr>
        <w:jc w:val="both"/>
        <w:rPr>
          <w:rFonts w:ascii="Verdana" w:hAnsi="Verdana"/>
          <w:sz w:val="18"/>
          <w:szCs w:val="18"/>
        </w:rPr>
      </w:pPr>
      <w:r w:rsidRPr="003C60B4">
        <w:rPr>
          <w:rFonts w:ascii="Verdana" w:hAnsi="Verdana"/>
          <w:sz w:val="18"/>
          <w:szCs w:val="18"/>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F3DF4" w:rsidRPr="003C60B4" w:rsidRDefault="00130458" w:rsidP="003C60B4">
      <w:pPr>
        <w:jc w:val="both"/>
        <w:rPr>
          <w:rFonts w:ascii="Verdana" w:hAnsi="Verdana"/>
          <w:sz w:val="18"/>
          <w:szCs w:val="18"/>
        </w:rPr>
      </w:pPr>
      <w:r w:rsidRPr="003C60B4">
        <w:rPr>
          <w:rFonts w:ascii="Verdana" w:hAnsi="Verdana"/>
          <w:b/>
          <w:bCs/>
          <w:sz w:val="18"/>
          <w:szCs w:val="18"/>
        </w:rPr>
        <w:t>Β.6</w:t>
      </w:r>
      <w:r w:rsidR="006F3DF4" w:rsidRPr="003C60B4">
        <w:rPr>
          <w:rFonts w:ascii="Verdana" w:hAnsi="Verdana"/>
          <w:b/>
          <w:bCs/>
          <w:sz w:val="18"/>
          <w:szCs w:val="18"/>
        </w:rPr>
        <w:t>.</w:t>
      </w:r>
      <w:r w:rsidR="006F3DF4" w:rsidRPr="003C60B4">
        <w:rPr>
          <w:rFonts w:ascii="Verdana" w:hAnsi="Verdana"/>
          <w:sz w:val="18"/>
          <w:szCs w:val="18"/>
        </w:rPr>
        <w:t xml:space="preserve"> </w:t>
      </w:r>
      <w:r w:rsidR="006F3DF4" w:rsidRPr="003C60B4">
        <w:rPr>
          <w:rFonts w:ascii="Verdana" w:hAnsi="Verdana"/>
          <w:b/>
          <w:sz w:val="18"/>
          <w:szCs w:val="18"/>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w:t>
      </w:r>
      <w:r w:rsidR="006F3DF4" w:rsidRPr="003C60B4">
        <w:rPr>
          <w:rFonts w:ascii="Verdana" w:hAnsi="Verdana"/>
          <w:sz w:val="18"/>
          <w:szCs w:val="18"/>
        </w:rPr>
        <w:t xml:space="preserve"> κατά την έννοια του Παραρτήματος VII του Προσαρτήματος Α΄ του ν. 4412/2016, μπορούν να προσκομίζουν στις αναθέτουσες αρχές </w:t>
      </w:r>
      <w:r w:rsidR="006F3DF4" w:rsidRPr="003C60B4">
        <w:rPr>
          <w:rFonts w:ascii="Verdana" w:hAnsi="Verdana"/>
          <w:b/>
          <w:sz w:val="18"/>
          <w:szCs w:val="18"/>
        </w:rPr>
        <w:t>πιστοποιητικό εγγραφής</w:t>
      </w:r>
      <w:r w:rsidR="006F3DF4" w:rsidRPr="003C60B4">
        <w:rPr>
          <w:rFonts w:ascii="Verdana" w:hAnsi="Verdana"/>
          <w:sz w:val="18"/>
          <w:szCs w:val="18"/>
        </w:rPr>
        <w:t xml:space="preserve"> εκδιδόμενο από την αρμόδια αρχή ή το πιστοποιητικό που εκδίδεται από τον αρμόδιο οργανισμό πιστοποίησης.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6F3DF4" w:rsidRPr="003C60B4" w:rsidRDefault="006F3DF4" w:rsidP="003C60B4">
      <w:pPr>
        <w:jc w:val="both"/>
        <w:rPr>
          <w:rFonts w:ascii="Verdana" w:hAnsi="Verdana"/>
          <w:sz w:val="18"/>
          <w:szCs w:val="18"/>
        </w:rPr>
      </w:pPr>
      <w:r w:rsidRPr="003C60B4">
        <w:rPr>
          <w:rFonts w:ascii="Verdana" w:hAnsi="Verdana"/>
          <w:b/>
          <w:bCs/>
          <w:sz w:val="18"/>
          <w:szCs w:val="18"/>
        </w:rPr>
        <w:t>Β.</w:t>
      </w:r>
      <w:r w:rsidR="00130458" w:rsidRPr="003C60B4">
        <w:rPr>
          <w:rFonts w:ascii="Verdana" w:hAnsi="Verdana"/>
          <w:b/>
          <w:bCs/>
          <w:sz w:val="18"/>
          <w:szCs w:val="18"/>
        </w:rPr>
        <w:t>7</w:t>
      </w:r>
      <w:r w:rsidRPr="003C60B4">
        <w:rPr>
          <w:rFonts w:ascii="Verdana" w:hAnsi="Verdana"/>
          <w:b/>
          <w:bCs/>
          <w:sz w:val="18"/>
          <w:szCs w:val="18"/>
        </w:rPr>
        <w:t>.</w:t>
      </w:r>
      <w:r w:rsidRPr="003C60B4">
        <w:rPr>
          <w:rFonts w:ascii="Verdana" w:hAnsi="Verdana"/>
          <w:sz w:val="18"/>
          <w:szCs w:val="18"/>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0D1CF3" w:rsidRPr="003C60B4" w:rsidRDefault="006F3DF4" w:rsidP="003C60B4">
      <w:pPr>
        <w:jc w:val="both"/>
        <w:rPr>
          <w:rFonts w:ascii="Verdana" w:hAnsi="Verdana"/>
          <w:color w:val="000000"/>
          <w:sz w:val="18"/>
          <w:szCs w:val="18"/>
        </w:rPr>
      </w:pPr>
      <w:r w:rsidRPr="003C60B4">
        <w:rPr>
          <w:rFonts w:ascii="Verdana" w:hAnsi="Verdana"/>
          <w:b/>
          <w:bCs/>
          <w:sz w:val="18"/>
          <w:szCs w:val="18"/>
        </w:rPr>
        <w:t>Β.</w:t>
      </w:r>
      <w:r w:rsidR="00130458" w:rsidRPr="003C60B4">
        <w:rPr>
          <w:rFonts w:ascii="Verdana" w:hAnsi="Verdana"/>
          <w:b/>
          <w:bCs/>
          <w:sz w:val="18"/>
          <w:szCs w:val="18"/>
        </w:rPr>
        <w:t>8</w:t>
      </w:r>
      <w:r w:rsidRPr="003C60B4">
        <w:rPr>
          <w:rFonts w:ascii="Verdana" w:hAnsi="Verdana"/>
          <w:b/>
          <w:bCs/>
          <w:sz w:val="18"/>
          <w:szCs w:val="18"/>
        </w:rPr>
        <w:t>.</w:t>
      </w:r>
      <w:r w:rsidRPr="003C60B4">
        <w:rPr>
          <w:rFonts w:ascii="Verdana" w:hAnsi="Verdana"/>
          <w:b/>
          <w:sz w:val="18"/>
          <w:szCs w:val="18"/>
        </w:rPr>
        <w:t xml:space="preserve"> </w:t>
      </w:r>
      <w:r w:rsidRPr="003C60B4">
        <w:rPr>
          <w:rFonts w:ascii="Verdana" w:hAnsi="Verdana"/>
          <w:b/>
          <w:color w:val="000000"/>
          <w:sz w:val="18"/>
          <w:szCs w:val="18"/>
        </w:rPr>
        <w:t>Στην περίπτωση που οικονομικός φορέας επιθυμεί να στηριχθεί στις ικανότητες άλλων φορέων,</w:t>
      </w:r>
      <w:r w:rsidRPr="003C60B4">
        <w:rPr>
          <w:rFonts w:ascii="Verdana" w:hAnsi="Verdana"/>
          <w:color w:val="000000"/>
          <w:sz w:val="18"/>
          <w:szCs w:val="18"/>
        </w:rPr>
        <w:t xml:space="preserve"> σύμφωνα με </w:t>
      </w:r>
      <w:r w:rsidRPr="003C60B4">
        <w:rPr>
          <w:rFonts w:ascii="Verdana" w:hAnsi="Verdana"/>
          <w:sz w:val="18"/>
          <w:szCs w:val="18"/>
        </w:rPr>
        <w:t xml:space="preserve">την παράγραφο </w:t>
      </w:r>
      <w:r w:rsidR="00F505D3" w:rsidRPr="003C60B4">
        <w:rPr>
          <w:rFonts w:ascii="Verdana" w:hAnsi="Verdana"/>
          <w:color w:val="000000"/>
          <w:sz w:val="18"/>
          <w:szCs w:val="18"/>
        </w:rPr>
        <w:t>2.2.7</w:t>
      </w:r>
      <w:r w:rsidRPr="003C60B4">
        <w:rPr>
          <w:rFonts w:ascii="Verdana" w:hAnsi="Verdana"/>
          <w:color w:val="000000"/>
          <w:sz w:val="18"/>
          <w:szCs w:val="18"/>
        </w:rPr>
        <w:t xml:space="preserve"> για την απόδειξη ότι θα έχει στη διάθεσή του τους αναγκαίους πόρους, </w:t>
      </w:r>
      <w:r w:rsidRPr="003C60B4">
        <w:rPr>
          <w:rFonts w:ascii="Verdana" w:hAnsi="Verdana"/>
          <w:b/>
          <w:color w:val="000000"/>
          <w:sz w:val="18"/>
          <w:szCs w:val="18"/>
        </w:rPr>
        <w:t>προσκομίζει, ιδίως, σχετική έγγραφη δέσμευση των φορέων αυτών για τον σκοπό αυτό</w:t>
      </w:r>
    </w:p>
    <w:p w:rsidR="000D1CF3" w:rsidRPr="003C60B4" w:rsidRDefault="000D1CF3" w:rsidP="003C60B4">
      <w:pPr>
        <w:pStyle w:val="foothanging"/>
        <w:ind w:left="0" w:firstLine="0"/>
        <w:rPr>
          <w:rFonts w:ascii="Verdana" w:hAnsi="Verdana" w:cs="Arial"/>
          <w:i/>
          <w:color w:val="000000" w:themeColor="text1"/>
          <w:u w:val="single"/>
          <w:lang w:val="el-GR"/>
        </w:rPr>
      </w:pPr>
      <w:r w:rsidRPr="003C60B4">
        <w:rPr>
          <w:rFonts w:ascii="Verdana" w:hAnsi="Verdana" w:cs="Arial"/>
          <w:b/>
          <w:i/>
          <w:color w:val="000000" w:themeColor="text1"/>
          <w:u w:val="single"/>
          <w:lang w:val="el-GR"/>
        </w:rPr>
        <w:t xml:space="preserve">Διευκρίνιση </w:t>
      </w:r>
      <w:r w:rsidR="00FA180E" w:rsidRPr="003C60B4">
        <w:rPr>
          <w:rFonts w:ascii="Verdana" w:hAnsi="Verdana" w:cs="Arial"/>
          <w:b/>
          <w:i/>
          <w:color w:val="000000" w:themeColor="text1"/>
          <w:u w:val="single"/>
          <w:lang w:val="el-GR"/>
        </w:rPr>
        <w:t>1</w:t>
      </w:r>
      <w:r w:rsidRPr="003C60B4">
        <w:rPr>
          <w:rFonts w:ascii="Verdana" w:hAnsi="Verdana" w:cs="Arial"/>
          <w:b/>
          <w:i/>
          <w:color w:val="000000" w:themeColor="text1"/>
          <w:u w:val="single"/>
          <w:vertAlign w:val="superscript"/>
          <w:lang w:val="el-GR"/>
        </w:rPr>
        <w:t>η</w:t>
      </w:r>
      <w:r w:rsidRPr="003C60B4">
        <w:rPr>
          <w:rFonts w:ascii="Verdana" w:hAnsi="Verdana" w:cs="Arial"/>
          <w:b/>
          <w:i/>
          <w:color w:val="000000" w:themeColor="text1"/>
          <w:u w:val="single"/>
          <w:lang w:val="el-GR"/>
        </w:rPr>
        <w:t>:</w:t>
      </w:r>
      <w:r w:rsidRPr="003C60B4">
        <w:rPr>
          <w:rFonts w:ascii="Verdana" w:hAnsi="Verdana" w:cs="Arial"/>
          <w:i/>
          <w:color w:val="000000" w:themeColor="text1"/>
          <w:u w:val="single"/>
          <w:lang w:val="el-GR"/>
        </w:rPr>
        <w:t xml:space="preserve"> 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0D1CF3" w:rsidRPr="003C60B4" w:rsidRDefault="000D1CF3" w:rsidP="003C60B4">
      <w:pPr>
        <w:pStyle w:val="foothanging"/>
        <w:ind w:left="0" w:firstLine="0"/>
        <w:rPr>
          <w:rFonts w:ascii="Verdana" w:hAnsi="Verdana" w:cs="Arial"/>
          <w:b/>
          <w:i/>
          <w:color w:val="000000" w:themeColor="text1"/>
          <w:lang w:val="el-GR"/>
        </w:rPr>
      </w:pPr>
      <w:r w:rsidRPr="003C60B4">
        <w:rPr>
          <w:rFonts w:ascii="Verdana" w:hAnsi="Verdana" w:cs="Arial"/>
          <w:b/>
          <w:i/>
          <w:color w:val="000000" w:themeColor="text1"/>
          <w:lang w:val="el-GR"/>
        </w:rPr>
        <w:tab/>
        <w:t>1. Απλά αντίγραφα δημοσίων εγγράφων:</w:t>
      </w:r>
    </w:p>
    <w:p w:rsidR="000D1CF3" w:rsidRPr="003C60B4" w:rsidRDefault="000D1CF3" w:rsidP="003C60B4">
      <w:pPr>
        <w:pStyle w:val="foothanging"/>
        <w:ind w:left="0" w:firstLine="0"/>
        <w:rPr>
          <w:rFonts w:ascii="Verdana" w:hAnsi="Verdana" w:cs="Arial"/>
          <w:i/>
          <w:color w:val="000000" w:themeColor="text1"/>
          <w:lang w:val="el-GR"/>
        </w:rPr>
      </w:pPr>
      <w:r w:rsidRPr="003C60B4">
        <w:rPr>
          <w:rFonts w:ascii="Verdana" w:hAnsi="Verdana" w:cs="Arial"/>
          <w:i/>
          <w:color w:val="000000" w:themeColor="text1"/>
          <w:lang w:val="el-GR"/>
        </w:rPr>
        <w:tab/>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0D1CF3" w:rsidRPr="003C60B4" w:rsidRDefault="000D1CF3" w:rsidP="003C60B4">
      <w:pPr>
        <w:pStyle w:val="foothanging"/>
        <w:ind w:left="0" w:firstLine="0"/>
        <w:rPr>
          <w:rFonts w:ascii="Verdana" w:hAnsi="Verdana" w:cs="Arial"/>
          <w:b/>
          <w:i/>
          <w:color w:val="000000" w:themeColor="text1"/>
          <w:lang w:val="el-GR"/>
        </w:rPr>
      </w:pPr>
      <w:r w:rsidRPr="003C60B4">
        <w:rPr>
          <w:rFonts w:ascii="Verdana" w:hAnsi="Verdana" w:cs="Arial"/>
          <w:b/>
          <w:i/>
          <w:color w:val="000000" w:themeColor="text1"/>
          <w:lang w:val="el-GR"/>
        </w:rPr>
        <w:tab/>
        <w:t>2. Απλά αντίγραφα αλλοδαπών δημοσίων εγγράφων:</w:t>
      </w:r>
    </w:p>
    <w:p w:rsidR="000D1CF3" w:rsidRPr="003C60B4" w:rsidRDefault="000D1CF3" w:rsidP="003C60B4">
      <w:pPr>
        <w:pStyle w:val="foothanging"/>
        <w:ind w:left="0" w:firstLine="0"/>
        <w:rPr>
          <w:rFonts w:ascii="Verdana" w:hAnsi="Verdana" w:cs="Arial"/>
          <w:i/>
          <w:color w:val="000000" w:themeColor="text1"/>
          <w:lang w:val="el-GR"/>
        </w:rPr>
      </w:pPr>
      <w:r w:rsidRPr="003C60B4">
        <w:rPr>
          <w:rFonts w:ascii="Verdana" w:hAnsi="Verdana" w:cs="Arial"/>
          <w:i/>
          <w:color w:val="000000" w:themeColor="text1"/>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rsidRPr="003C60B4">
        <w:rPr>
          <w:rFonts w:ascii="Verdana" w:hAnsi="Verdana" w:cs="Arial"/>
          <w:i/>
          <w:color w:val="000000" w:themeColor="text1"/>
        </w:rPr>
        <w:t>APOSTILLE</w:t>
      </w:r>
      <w:r w:rsidRPr="003C60B4">
        <w:rPr>
          <w:rFonts w:ascii="Verdana" w:hAnsi="Verdana" w:cs="Arial"/>
          <w:i/>
          <w:color w:val="000000" w:themeColor="text1"/>
          <w:lang w:val="el-GR"/>
        </w:rPr>
        <w:t xml:space="preserve">), οι οποίες απορρέουν από διεθνείς συμβάσεις της χώρας (Σύμβαση της Χάγης) ή άλλες διακρατικές συμφωνίες (βλ. και σημείο 6.2.) </w:t>
      </w:r>
    </w:p>
    <w:p w:rsidR="000D1CF3" w:rsidRPr="003C60B4" w:rsidRDefault="000D1CF3" w:rsidP="003C60B4">
      <w:pPr>
        <w:pStyle w:val="foothanging"/>
        <w:ind w:left="0" w:firstLine="0"/>
        <w:rPr>
          <w:rFonts w:ascii="Verdana" w:hAnsi="Verdana" w:cs="Arial"/>
          <w:b/>
          <w:i/>
          <w:color w:val="000000" w:themeColor="text1"/>
          <w:lang w:val="el-GR"/>
        </w:rPr>
      </w:pPr>
      <w:r w:rsidRPr="003C60B4">
        <w:rPr>
          <w:rFonts w:ascii="Verdana" w:hAnsi="Verdana" w:cs="Arial"/>
          <w:b/>
          <w:i/>
          <w:color w:val="000000" w:themeColor="text1"/>
          <w:lang w:val="el-GR"/>
        </w:rPr>
        <w:tab/>
        <w:t xml:space="preserve">3. Απλά αντίγραφα ιδιωτικών εγγράφων: </w:t>
      </w:r>
    </w:p>
    <w:p w:rsidR="000D1CF3" w:rsidRPr="003C60B4" w:rsidRDefault="000D1CF3" w:rsidP="003C60B4">
      <w:pPr>
        <w:pStyle w:val="foothanging"/>
        <w:ind w:left="0" w:firstLine="0"/>
        <w:rPr>
          <w:rFonts w:ascii="Verdana" w:hAnsi="Verdana" w:cs="Arial"/>
          <w:i/>
          <w:color w:val="000000" w:themeColor="text1"/>
          <w:lang w:val="el-GR"/>
        </w:rPr>
      </w:pPr>
      <w:r w:rsidRPr="003C60B4">
        <w:rPr>
          <w:rFonts w:ascii="Verdana" w:hAnsi="Verdana" w:cs="Arial"/>
          <w:i/>
          <w:color w:val="000000" w:themeColor="text1"/>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0D1CF3" w:rsidRPr="003C60B4" w:rsidRDefault="000D1CF3" w:rsidP="003C60B4">
      <w:pPr>
        <w:pStyle w:val="foothanging"/>
        <w:ind w:left="0" w:firstLine="0"/>
        <w:rPr>
          <w:rFonts w:ascii="Verdana" w:hAnsi="Verdana" w:cs="Arial"/>
          <w:b/>
          <w:i/>
          <w:color w:val="000000" w:themeColor="text1"/>
          <w:lang w:val="el-GR"/>
        </w:rPr>
      </w:pPr>
      <w:r w:rsidRPr="003C60B4">
        <w:rPr>
          <w:rFonts w:ascii="Verdana" w:hAnsi="Verdana" w:cs="Arial"/>
          <w:b/>
          <w:i/>
          <w:color w:val="000000" w:themeColor="text1"/>
          <w:lang w:val="el-GR"/>
        </w:rPr>
        <w:tab/>
        <w:t xml:space="preserve">4. Πρωτότυπα έγγραφα και επικυρωμένα αντίγραφα </w:t>
      </w:r>
    </w:p>
    <w:p w:rsidR="000D1CF3" w:rsidRDefault="000D1CF3" w:rsidP="003C60B4">
      <w:pPr>
        <w:pStyle w:val="foothanging"/>
        <w:ind w:left="0" w:firstLine="0"/>
        <w:rPr>
          <w:rFonts w:ascii="Verdana" w:hAnsi="Verdana" w:cs="Arial"/>
          <w:i/>
          <w:color w:val="000000" w:themeColor="text1"/>
          <w:lang w:val="el-GR"/>
        </w:rPr>
      </w:pPr>
      <w:r w:rsidRPr="003C60B4">
        <w:rPr>
          <w:rFonts w:ascii="Verdana" w:hAnsi="Verdana" w:cs="Arial"/>
          <w:i/>
          <w:color w:val="000000" w:themeColor="text1"/>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p w:rsidR="006F3DF4" w:rsidRPr="003C60B4" w:rsidRDefault="006F3DF4" w:rsidP="003C60B4">
      <w:pPr>
        <w:pStyle w:val="2"/>
        <w:rPr>
          <w:rFonts w:ascii="Verdana" w:hAnsi="Verdana"/>
          <w:sz w:val="18"/>
          <w:szCs w:val="18"/>
          <w:lang w:val="el-GR"/>
        </w:rPr>
      </w:pPr>
      <w:bookmarkStart w:id="28" w:name="_Toc17382342"/>
      <w:r w:rsidRPr="003C60B4">
        <w:rPr>
          <w:rFonts w:ascii="Verdana" w:hAnsi="Verdana"/>
          <w:sz w:val="18"/>
          <w:szCs w:val="18"/>
          <w:lang w:val="el-GR"/>
        </w:rPr>
        <w:lastRenderedPageBreak/>
        <w:t>2.3</w:t>
      </w:r>
      <w:r w:rsidRPr="003C60B4">
        <w:rPr>
          <w:rFonts w:ascii="Verdana" w:hAnsi="Verdana"/>
          <w:sz w:val="18"/>
          <w:szCs w:val="18"/>
          <w:lang w:val="el-GR"/>
        </w:rPr>
        <w:tab/>
        <w:t>Κριτήρια Ανάθεσης</w:t>
      </w:r>
      <w:bookmarkEnd w:id="28"/>
      <w:r w:rsidRPr="003C60B4">
        <w:rPr>
          <w:rFonts w:ascii="Verdana" w:hAnsi="Verdana"/>
          <w:sz w:val="18"/>
          <w:szCs w:val="18"/>
          <w:lang w:val="el-GR"/>
        </w:rPr>
        <w:t xml:space="preserve">  </w:t>
      </w:r>
    </w:p>
    <w:p w:rsidR="006F3DF4" w:rsidRPr="003C60B4" w:rsidRDefault="006F3DF4" w:rsidP="003C60B4">
      <w:pPr>
        <w:pStyle w:val="3"/>
        <w:rPr>
          <w:rFonts w:ascii="Verdana" w:hAnsi="Verdana"/>
          <w:sz w:val="18"/>
          <w:szCs w:val="18"/>
          <w:lang w:val="el-GR"/>
        </w:rPr>
      </w:pPr>
      <w:bookmarkStart w:id="29" w:name="_Toc17382343"/>
      <w:r w:rsidRPr="003C60B4">
        <w:rPr>
          <w:rFonts w:ascii="Verdana" w:hAnsi="Verdana"/>
          <w:sz w:val="18"/>
          <w:szCs w:val="18"/>
          <w:lang w:val="el-GR"/>
        </w:rPr>
        <w:t>2.3.1</w:t>
      </w:r>
      <w:r w:rsidRPr="003C60B4">
        <w:rPr>
          <w:rFonts w:ascii="Verdana" w:hAnsi="Verdana"/>
          <w:sz w:val="18"/>
          <w:szCs w:val="18"/>
          <w:lang w:val="el-GR"/>
        </w:rPr>
        <w:tab/>
        <w:t>Κριτήριο ανάθεσης</w:t>
      </w:r>
      <w:bookmarkEnd w:id="29"/>
    </w:p>
    <w:p w:rsidR="006F3DF4" w:rsidRDefault="006F3DF4" w:rsidP="00DE3976">
      <w:pPr>
        <w:jc w:val="both"/>
        <w:rPr>
          <w:rFonts w:ascii="Verdana" w:hAnsi="Verdana"/>
          <w:sz w:val="18"/>
          <w:szCs w:val="18"/>
        </w:rPr>
      </w:pPr>
      <w:r w:rsidRPr="003C60B4">
        <w:rPr>
          <w:rFonts w:ascii="Verdana" w:hAnsi="Verdana"/>
          <w:sz w:val="18"/>
          <w:szCs w:val="18"/>
        </w:rPr>
        <w:t>Κριτήριο ανάθεσης</w:t>
      </w:r>
      <w:r w:rsidR="00A3454A" w:rsidRPr="003C60B4">
        <w:rPr>
          <w:rStyle w:val="WW-FootnoteReference7"/>
          <w:rFonts w:ascii="Verdana" w:hAnsi="Verdana"/>
          <w:sz w:val="18"/>
          <w:szCs w:val="18"/>
        </w:rPr>
        <w:t xml:space="preserve"> </w:t>
      </w:r>
      <w:r w:rsidRPr="003C60B4">
        <w:rPr>
          <w:rFonts w:ascii="Verdana" w:hAnsi="Verdana"/>
          <w:sz w:val="18"/>
          <w:szCs w:val="18"/>
        </w:rPr>
        <w:t xml:space="preserve"> της Σύμβασης</w:t>
      </w:r>
      <w:r w:rsidR="00A3454A" w:rsidRPr="003C60B4">
        <w:rPr>
          <w:rStyle w:val="WW-FootnoteReference7"/>
          <w:rFonts w:ascii="Verdana" w:hAnsi="Verdana"/>
          <w:sz w:val="18"/>
          <w:szCs w:val="18"/>
        </w:rPr>
        <w:t xml:space="preserve"> </w:t>
      </w:r>
      <w:r w:rsidRPr="003C60B4">
        <w:rPr>
          <w:rFonts w:ascii="Verdana" w:hAnsi="Verdana"/>
          <w:sz w:val="18"/>
          <w:szCs w:val="18"/>
        </w:rPr>
        <w:t>είναι η πλέον συμφέρουσα από οικονομική άποψη προσφορά:</w:t>
      </w:r>
      <w:r w:rsidR="000D1CF3" w:rsidRPr="003C60B4">
        <w:rPr>
          <w:rFonts w:ascii="Verdana" w:hAnsi="Verdana"/>
          <w:sz w:val="18"/>
          <w:szCs w:val="18"/>
        </w:rPr>
        <w:t xml:space="preserve"> βάσει τιμής.</w:t>
      </w:r>
    </w:p>
    <w:p w:rsidR="006F3DF4" w:rsidRPr="003C60B4" w:rsidRDefault="006F3DF4" w:rsidP="003C60B4">
      <w:pPr>
        <w:pStyle w:val="2"/>
        <w:rPr>
          <w:rFonts w:ascii="Verdana" w:hAnsi="Verdana"/>
          <w:sz w:val="18"/>
          <w:szCs w:val="18"/>
          <w:lang w:val="el-GR"/>
        </w:rPr>
      </w:pPr>
      <w:bookmarkStart w:id="30" w:name="_Toc17382344"/>
      <w:r w:rsidRPr="003C60B4">
        <w:rPr>
          <w:rFonts w:ascii="Verdana" w:hAnsi="Verdana"/>
          <w:sz w:val="18"/>
          <w:szCs w:val="18"/>
          <w:lang w:val="el-GR"/>
        </w:rPr>
        <w:t>2.4</w:t>
      </w:r>
      <w:r w:rsidRPr="003C60B4">
        <w:rPr>
          <w:rFonts w:ascii="Verdana" w:hAnsi="Verdana"/>
          <w:sz w:val="18"/>
          <w:szCs w:val="18"/>
          <w:lang w:val="el-GR"/>
        </w:rPr>
        <w:tab/>
        <w:t>Κατάρτιση - Περιεχόμενο Προσφορών</w:t>
      </w:r>
      <w:bookmarkEnd w:id="30"/>
    </w:p>
    <w:p w:rsidR="006F3DF4" w:rsidRPr="003C60B4" w:rsidRDefault="006F3DF4" w:rsidP="003C60B4">
      <w:pPr>
        <w:pStyle w:val="3"/>
        <w:rPr>
          <w:rFonts w:ascii="Verdana" w:hAnsi="Verdana"/>
          <w:sz w:val="18"/>
          <w:szCs w:val="18"/>
          <w:lang w:val="el-GR"/>
        </w:rPr>
      </w:pPr>
      <w:bookmarkStart w:id="31" w:name="_Toc17382345"/>
      <w:r w:rsidRPr="003C60B4">
        <w:rPr>
          <w:rFonts w:ascii="Verdana" w:hAnsi="Verdana"/>
          <w:sz w:val="18"/>
          <w:szCs w:val="18"/>
          <w:lang w:val="el-GR"/>
        </w:rPr>
        <w:t>2.4.1</w:t>
      </w:r>
      <w:r w:rsidRPr="003C60B4">
        <w:rPr>
          <w:rFonts w:ascii="Verdana" w:hAnsi="Verdana"/>
          <w:sz w:val="18"/>
          <w:szCs w:val="18"/>
          <w:lang w:val="el-GR"/>
        </w:rPr>
        <w:tab/>
        <w:t>Γενικοί όροι υποβολής προσφορών</w:t>
      </w:r>
      <w:bookmarkEnd w:id="31"/>
    </w:p>
    <w:p w:rsidR="006F3DF4" w:rsidRPr="003C60B4" w:rsidRDefault="006F3DF4" w:rsidP="003C60B4">
      <w:pPr>
        <w:rPr>
          <w:rFonts w:ascii="Verdana" w:hAnsi="Verdana"/>
          <w:sz w:val="18"/>
          <w:szCs w:val="18"/>
        </w:rPr>
      </w:pPr>
      <w:r w:rsidRPr="003C60B4">
        <w:rPr>
          <w:rFonts w:ascii="Verdana" w:hAnsi="Verdana"/>
          <w:sz w:val="18"/>
          <w:szCs w:val="18"/>
        </w:rPr>
        <w:t xml:space="preserve">Δεν επιτρέπονται εναλλακτικές προσφορές </w:t>
      </w:r>
      <w:r w:rsidR="00B82B8B" w:rsidRPr="003C60B4">
        <w:rPr>
          <w:rStyle w:val="ad"/>
          <w:rFonts w:ascii="Verdana" w:hAnsi="Verdana"/>
          <w:sz w:val="18"/>
          <w:szCs w:val="18"/>
          <w:vertAlign w:val="baseline"/>
        </w:rPr>
        <w:t>.</w:t>
      </w:r>
    </w:p>
    <w:p w:rsidR="006F3DF4" w:rsidRPr="003C60B4" w:rsidRDefault="006F3DF4" w:rsidP="003C60B4">
      <w:pPr>
        <w:jc w:val="both"/>
        <w:rPr>
          <w:rFonts w:ascii="Verdana" w:hAnsi="Verdana"/>
          <w:sz w:val="18"/>
          <w:szCs w:val="18"/>
        </w:rPr>
      </w:pPr>
      <w:r w:rsidRPr="003C60B4">
        <w:rPr>
          <w:rFonts w:ascii="Verdana" w:hAnsi="Verdana" w:cs="Helvetica"/>
          <w:color w:val="000000"/>
          <w:sz w:val="18"/>
          <w:szCs w:val="18"/>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F3DF4" w:rsidRPr="003C60B4" w:rsidRDefault="006F3DF4" w:rsidP="003C60B4">
      <w:pPr>
        <w:pStyle w:val="3"/>
        <w:rPr>
          <w:lang w:val="el-GR"/>
        </w:rPr>
      </w:pPr>
      <w:bookmarkStart w:id="32" w:name="_Toc17382346"/>
      <w:r w:rsidRPr="003C60B4">
        <w:rPr>
          <w:lang w:val="el-GR"/>
        </w:rPr>
        <w:t>2.4.2</w:t>
      </w:r>
      <w:r w:rsidRPr="003C60B4">
        <w:rPr>
          <w:lang w:val="el-GR"/>
        </w:rPr>
        <w:tab/>
        <w:t>Χρόνος και Τρόπος υποβολής προσφορών</w:t>
      </w:r>
      <w:bookmarkEnd w:id="32"/>
      <w:r w:rsidRPr="003C60B4">
        <w:rPr>
          <w:lang w:val="el-GR"/>
        </w:rPr>
        <w:t xml:space="preserve"> </w:t>
      </w:r>
    </w:p>
    <w:p w:rsidR="006F3DF4" w:rsidRPr="003C60B4" w:rsidRDefault="006F3DF4" w:rsidP="003C60B4">
      <w:pPr>
        <w:jc w:val="both"/>
        <w:rPr>
          <w:rFonts w:ascii="Verdana" w:hAnsi="Verdana"/>
          <w:b/>
          <w:bCs/>
          <w:color w:val="000000" w:themeColor="text1"/>
          <w:sz w:val="18"/>
          <w:szCs w:val="18"/>
        </w:rPr>
      </w:pPr>
      <w:r w:rsidRPr="003C60B4">
        <w:rPr>
          <w:rFonts w:ascii="Verdana" w:hAnsi="Verdana" w:cs="Arial"/>
          <w:b/>
          <w:bCs/>
          <w:sz w:val="18"/>
          <w:szCs w:val="18"/>
        </w:rPr>
        <w:t>2.4.2.1</w:t>
      </w:r>
      <w:r w:rsidRPr="003C60B4">
        <w:rPr>
          <w:rFonts w:ascii="Verdana" w:hAnsi="Verdana" w:cs="Arial"/>
          <w:b/>
          <w:bCs/>
          <w:color w:val="000000" w:themeColor="text1"/>
          <w:sz w:val="18"/>
          <w:szCs w:val="18"/>
        </w:rPr>
        <w:t>.</w:t>
      </w:r>
      <w:r w:rsidRPr="003C60B4">
        <w:rPr>
          <w:rFonts w:ascii="Verdana" w:hAnsi="Verdana"/>
          <w:b/>
          <w:bCs/>
          <w:color w:val="000000" w:themeColor="text1"/>
          <w:sz w:val="18"/>
          <w:szCs w:val="18"/>
        </w:rPr>
        <w:t xml:space="preserve"> </w:t>
      </w:r>
      <w:r w:rsidR="00D70216" w:rsidRPr="003C60B4">
        <w:rPr>
          <w:rFonts w:ascii="Verdana" w:hAnsi="Verdana"/>
          <w:color w:val="000000" w:themeColor="text1"/>
          <w:sz w:val="18"/>
          <w:szCs w:val="18"/>
        </w:rPr>
        <w:t>Οι φάκελοι των προσφορών υποβάλλονται μέσα στην προθεσμία του άρθρου 1.5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1.5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rsidR="00766A05" w:rsidRPr="003C60B4" w:rsidRDefault="006F3DF4" w:rsidP="003C60B4">
      <w:pPr>
        <w:jc w:val="both"/>
        <w:rPr>
          <w:rFonts w:ascii="Verdana" w:hAnsi="Verdana" w:cs="Arial"/>
          <w:sz w:val="18"/>
          <w:szCs w:val="18"/>
        </w:rPr>
      </w:pPr>
      <w:r w:rsidRPr="003C60B4">
        <w:rPr>
          <w:rFonts w:ascii="Verdana" w:hAnsi="Verdana"/>
          <w:b/>
          <w:bCs/>
          <w:sz w:val="18"/>
          <w:szCs w:val="18"/>
        </w:rPr>
        <w:t>2.4.2.2.</w:t>
      </w:r>
      <w:r w:rsidRPr="003C60B4">
        <w:rPr>
          <w:rFonts w:ascii="Verdana" w:hAnsi="Verdana"/>
          <w:sz w:val="18"/>
          <w:szCs w:val="18"/>
        </w:rPr>
        <w:t xml:space="preserve"> </w:t>
      </w:r>
      <w:r w:rsidR="00766A05" w:rsidRPr="003C60B4">
        <w:rPr>
          <w:rFonts w:ascii="Verdana" w:hAnsi="Verdana" w:cs="Arial"/>
          <w:sz w:val="18"/>
          <w:szCs w:val="18"/>
        </w:rPr>
        <w:t>Οι προσφορές υποβάλλονται μέσα σε σφραγισμένο φάκελο (κυρίως φάκελος), στον οποίο πρέπει να αναγράφονται ευκρινώς τα ακόλουθα: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E2596B" w:rsidRDefault="00766A05" w:rsidP="002C42A7">
            <w:pPr>
              <w:spacing w:after="120" w:line="300" w:lineRule="auto"/>
              <w:jc w:val="both"/>
              <w:rPr>
                <w:rFonts w:ascii="Verdana" w:hAnsi="Verdana" w:cs="Calibri"/>
                <w:sz w:val="18"/>
                <w:szCs w:val="18"/>
              </w:rPr>
            </w:pPr>
            <w:r w:rsidRPr="003C60B4">
              <w:rPr>
                <w:rFonts w:ascii="Verdana" w:hAnsi="Verdana" w:cs="Calibri"/>
                <w:b/>
                <w:sz w:val="18"/>
                <w:szCs w:val="18"/>
              </w:rPr>
              <w:t>Προς τον Πρόεδρο της Επιτροπής Διαγωνισμού</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b/>
                <w:bCs/>
                <w:sz w:val="18"/>
                <w:szCs w:val="18"/>
              </w:rPr>
            </w:pPr>
            <w:r w:rsidRPr="003C60B4">
              <w:rPr>
                <w:rFonts w:ascii="Verdana" w:eastAsia="Arial,Bold" w:hAnsi="Verdana" w:cs="Tahoma"/>
                <w:b/>
                <w:bCs/>
                <w:sz w:val="18"/>
                <w:szCs w:val="18"/>
              </w:rPr>
              <w:t>ΠΡΟΣΦΟΡΑ</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b/>
                <w:bCs/>
                <w:sz w:val="18"/>
                <w:szCs w:val="18"/>
              </w:rPr>
            </w:pPr>
            <w:r w:rsidRPr="003C60B4">
              <w:rPr>
                <w:rFonts w:ascii="Verdana" w:eastAsia="Arial,Bold" w:hAnsi="Verdana" w:cs="Tahoma"/>
                <w:b/>
                <w:bCs/>
                <w:sz w:val="18"/>
                <w:szCs w:val="18"/>
              </w:rPr>
              <w:t xml:space="preserve">Υπηρεσία Διενέργειας Διαγωνισμού: </w:t>
            </w:r>
            <w:r w:rsidR="00370CFE" w:rsidRPr="00370CFE">
              <w:rPr>
                <w:rFonts w:ascii="Verdana" w:eastAsia="Arial,Bold" w:hAnsi="Verdana" w:cs="Tahoma"/>
                <w:sz w:val="18"/>
                <w:szCs w:val="18"/>
              </w:rPr>
              <w:t>Ο Δήμος Ακτίου-Βόνιτσας</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9550CF">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b/>
                <w:bCs/>
                <w:sz w:val="18"/>
                <w:szCs w:val="18"/>
              </w:rPr>
              <w:t xml:space="preserve">ΔΙΑΚΗΡΥΞΗ No: </w:t>
            </w:r>
            <w:r w:rsidR="00634C14">
              <w:rPr>
                <w:rFonts w:ascii="Verdana" w:eastAsia="Arial,Bold" w:hAnsi="Verdana" w:cs="Tahoma"/>
                <w:b/>
                <w:bCs/>
                <w:sz w:val="18"/>
                <w:szCs w:val="18"/>
              </w:rPr>
              <w:t>1656</w:t>
            </w:r>
            <w:r w:rsidR="005945A8" w:rsidRPr="005945A8">
              <w:rPr>
                <w:rFonts w:ascii="Verdana" w:eastAsia="Arial,Bold" w:hAnsi="Verdana" w:cs="Tahoma"/>
                <w:b/>
                <w:bCs/>
                <w:sz w:val="18"/>
                <w:szCs w:val="18"/>
              </w:rPr>
              <w:t>/</w:t>
            </w:r>
            <w:r w:rsidR="00634C14">
              <w:rPr>
                <w:rFonts w:ascii="Verdana" w:eastAsia="Arial,Bold" w:hAnsi="Verdana" w:cs="Tahoma"/>
                <w:b/>
                <w:bCs/>
                <w:sz w:val="18"/>
                <w:szCs w:val="18"/>
              </w:rPr>
              <w:t>17-02-2021</w:t>
            </w:r>
            <w:r w:rsidRPr="003C60B4">
              <w:rPr>
                <w:rFonts w:ascii="Verdana" w:eastAsia="Arial,Bold" w:hAnsi="Verdana" w:cs="Tahoma"/>
                <w:sz w:val="18"/>
                <w:szCs w:val="18"/>
              </w:rPr>
              <w:t xml:space="preserve"> (αναγράφεται ο αριθμός πρωτοκόλλου και η ημερομηνία του)</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3266DC">
            <w:pPr>
              <w:autoSpaceDE w:val="0"/>
              <w:autoSpaceDN w:val="0"/>
              <w:adjustRightInd w:val="0"/>
              <w:spacing w:after="120" w:line="300" w:lineRule="auto"/>
              <w:jc w:val="both"/>
              <w:rPr>
                <w:rFonts w:ascii="Verdana" w:eastAsia="Arial,Bold" w:hAnsi="Verdana" w:cs="Tahoma"/>
                <w:b/>
                <w:bCs/>
                <w:color w:val="000000" w:themeColor="text1"/>
                <w:sz w:val="18"/>
                <w:szCs w:val="18"/>
              </w:rPr>
            </w:pPr>
            <w:r w:rsidRPr="003C60B4">
              <w:rPr>
                <w:rFonts w:ascii="Verdana" w:eastAsia="Arial,Bold" w:hAnsi="Verdana" w:cs="Tahoma"/>
                <w:color w:val="000000" w:themeColor="text1"/>
                <w:sz w:val="18"/>
                <w:szCs w:val="18"/>
              </w:rPr>
              <w:t xml:space="preserve">Για την επιλογή αναδόχου για την </w:t>
            </w:r>
            <w:r w:rsidR="00370CFE" w:rsidRPr="00370CFE">
              <w:rPr>
                <w:rFonts w:ascii="Verdana" w:eastAsia="Arial,Bold" w:hAnsi="Verdana" w:cs="Tahoma"/>
                <w:b/>
                <w:color w:val="000000" w:themeColor="text1"/>
                <w:sz w:val="18"/>
                <w:szCs w:val="18"/>
              </w:rPr>
              <w:t>Π</w:t>
            </w:r>
            <w:r w:rsidR="00370CFE" w:rsidRPr="00370CFE">
              <w:rPr>
                <w:rFonts w:ascii="Verdana" w:hAnsi="Verdana" w:cs="Tahoma"/>
                <w:b/>
                <w:bCs/>
                <w:sz w:val="18"/>
                <w:szCs w:val="18"/>
              </w:rPr>
              <w:t>ρομήθεια γάλακτος έτους 2021</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3266DC">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b/>
                <w:bCs/>
                <w:sz w:val="18"/>
                <w:szCs w:val="18"/>
              </w:rPr>
              <w:t xml:space="preserve">Ημερομηνία διενέργειας διαγωνισμού : </w:t>
            </w:r>
            <w:r w:rsidR="00663D63">
              <w:rPr>
                <w:rFonts w:ascii="Verdana" w:eastAsia="Arial,Bold" w:hAnsi="Verdana" w:cs="Tahoma"/>
                <w:b/>
                <w:bCs/>
                <w:sz w:val="18"/>
                <w:szCs w:val="18"/>
              </w:rPr>
              <w:t>01-03-2021</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b/>
                <w:bCs/>
                <w:sz w:val="18"/>
                <w:szCs w:val="18"/>
              </w:rPr>
              <w:t>Στοιχεία Αποστολέα (Προσφέροντος) :</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sz w:val="18"/>
                <w:szCs w:val="18"/>
              </w:rPr>
              <w:t>• επωνυμία:</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sz w:val="18"/>
                <w:szCs w:val="18"/>
              </w:rPr>
              <w:t>• διεύθυνση:</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sz w:val="18"/>
                <w:szCs w:val="18"/>
              </w:rPr>
              <w:t>• αριθμός τηλεφώνου:</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sz w:val="18"/>
                <w:szCs w:val="18"/>
              </w:rPr>
              <w:t>• αριθμός τηλεομοιοτυπίας (fax):</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autoSpaceDE w:val="0"/>
              <w:autoSpaceDN w:val="0"/>
              <w:adjustRightInd w:val="0"/>
              <w:spacing w:after="120" w:line="300" w:lineRule="auto"/>
              <w:jc w:val="both"/>
              <w:rPr>
                <w:rFonts w:ascii="Verdana" w:eastAsia="Arial,Bold" w:hAnsi="Verdana" w:cs="Tahoma"/>
                <w:sz w:val="18"/>
                <w:szCs w:val="18"/>
              </w:rPr>
            </w:pPr>
            <w:r w:rsidRPr="003C60B4">
              <w:rPr>
                <w:rFonts w:ascii="Verdana" w:eastAsia="Arial,Bold" w:hAnsi="Verdana" w:cs="Tahoma"/>
                <w:sz w:val="18"/>
                <w:szCs w:val="18"/>
              </w:rPr>
              <w:t>• ηλεκτρονικό ταχυδρομείο (e-mail):</w:t>
            </w:r>
          </w:p>
        </w:tc>
      </w:tr>
      <w:tr w:rsidR="00766A05" w:rsidRPr="003C60B4" w:rsidTr="00766A05">
        <w:trPr>
          <w:jc w:val="center"/>
        </w:trPr>
        <w:tc>
          <w:tcPr>
            <w:tcW w:w="8522" w:type="dxa"/>
            <w:tcBorders>
              <w:top w:val="single" w:sz="4" w:space="0" w:color="000000"/>
              <w:left w:val="single" w:sz="4" w:space="0" w:color="000000"/>
              <w:bottom w:val="single" w:sz="4" w:space="0" w:color="000000"/>
              <w:right w:val="single" w:sz="4" w:space="0" w:color="000000"/>
            </w:tcBorders>
            <w:hideMark/>
          </w:tcPr>
          <w:p w:rsidR="00766A05" w:rsidRPr="003C60B4" w:rsidRDefault="00766A05" w:rsidP="002C42A7">
            <w:pPr>
              <w:spacing w:after="120" w:line="300" w:lineRule="auto"/>
              <w:jc w:val="both"/>
              <w:rPr>
                <w:rFonts w:ascii="Verdana" w:hAnsi="Verdana"/>
                <w:color w:val="FF0000"/>
                <w:spacing w:val="8"/>
                <w:sz w:val="18"/>
                <w:szCs w:val="18"/>
              </w:rPr>
            </w:pPr>
            <w:r w:rsidRPr="003C60B4">
              <w:rPr>
                <w:rFonts w:ascii="Verdana" w:eastAsia="Arial,Bold" w:hAnsi="Verdana" w:cs="Tahoma"/>
                <w:i/>
                <w:iCs/>
                <w:sz w:val="18"/>
                <w:szCs w:val="18"/>
              </w:rPr>
              <w:t>«</w:t>
            </w:r>
            <w:r w:rsidRPr="003C60B4">
              <w:rPr>
                <w:rFonts w:ascii="Verdana" w:eastAsia="Arial,Bold" w:hAnsi="Verdana" w:cs="Tahoma"/>
                <w:b/>
                <w:bCs/>
                <w:i/>
                <w:iCs/>
                <w:sz w:val="18"/>
                <w:szCs w:val="18"/>
              </w:rPr>
              <w:t>ΝΑ ΜΗΝ ΑΝΟΙΧΘΕΙ ΑΠΟ ΤΗΝ ΤΑΧΥΔΡΟΜΙΚΗ ΥΠΗΡΕΣΙΑ Ή ΤΟ ΠΡΩΤΟΚΟΛΛΟ ΤΟΥ ΠΑΡΑΛΗΠΤΗ - ΝΑ ΑΝΟΙΧΤΕΙ ΜΟΝΟ ΑΠΟ ΤΗΝ ΕΠΙΤΡΟΠΗ ΔΙΕΝΕΡΓΕΙΑΣ ΔΙΑΓΩΝΙΣΜΟΥ</w:t>
            </w:r>
          </w:p>
        </w:tc>
      </w:tr>
    </w:tbl>
    <w:p w:rsidR="006F3DF4" w:rsidRPr="003C60B4" w:rsidRDefault="006F3DF4" w:rsidP="003C60B4">
      <w:pPr>
        <w:spacing w:after="0"/>
        <w:jc w:val="both"/>
      </w:pPr>
    </w:p>
    <w:p w:rsidR="004B29DD" w:rsidRPr="003C60B4" w:rsidRDefault="006F3DF4" w:rsidP="003C60B4">
      <w:pPr>
        <w:jc w:val="both"/>
        <w:rPr>
          <w:rFonts w:ascii="Verdana" w:hAnsi="Verdana" w:cs="Arial"/>
          <w:color w:val="000000" w:themeColor="text1"/>
          <w:sz w:val="18"/>
          <w:szCs w:val="18"/>
        </w:rPr>
      </w:pPr>
      <w:r w:rsidRPr="003C60B4">
        <w:rPr>
          <w:rFonts w:ascii="Verdana" w:hAnsi="Verdana"/>
          <w:b/>
          <w:bCs/>
          <w:color w:val="000000" w:themeColor="text1"/>
          <w:sz w:val="18"/>
          <w:szCs w:val="18"/>
        </w:rPr>
        <w:lastRenderedPageBreak/>
        <w:t>2.4.2.3</w:t>
      </w:r>
      <w:r w:rsidR="004B29DD" w:rsidRPr="003C60B4">
        <w:rPr>
          <w:rFonts w:ascii="Verdana" w:hAnsi="Verdana" w:cs="Arial"/>
          <w:color w:val="000000" w:themeColor="text1"/>
          <w:sz w:val="18"/>
          <w:szCs w:val="18"/>
        </w:rPr>
        <w:t xml:space="preserve"> Ο κυρίως φάκελος της προσφοράς συνοδεύεται από αίτηση υποβολής προσφοράς  στο διαγωνισμό, η οποία αναγράφει το διαγωνισμό 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fax, e-mail  ). </w:t>
      </w:r>
    </w:p>
    <w:p w:rsidR="004B29DD" w:rsidRPr="003C60B4" w:rsidRDefault="004B29D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Με την προσφορά υποβάλλονται τα ακόλουθα:</w:t>
      </w:r>
    </w:p>
    <w:p w:rsidR="004B29DD" w:rsidRPr="003C60B4" w:rsidRDefault="004B29DD" w:rsidP="003C60B4">
      <w:pPr>
        <w:jc w:val="both"/>
        <w:rPr>
          <w:rFonts w:ascii="Verdana" w:hAnsi="Verdana" w:cs="Arial"/>
          <w:strike/>
          <w:color w:val="000000" w:themeColor="text1"/>
          <w:sz w:val="18"/>
          <w:szCs w:val="18"/>
        </w:rPr>
      </w:pPr>
      <w:r w:rsidRPr="003C60B4">
        <w:rPr>
          <w:rFonts w:ascii="Verdana" w:hAnsi="Verdana" w:cs="Arial"/>
          <w:color w:val="000000" w:themeColor="text1"/>
          <w:sz w:val="18"/>
          <w:szCs w:val="18"/>
        </w:rPr>
        <w:t xml:space="preserve">α) ξεχωριστός σφραγισμένος φάκελος, με την ένδειξη </w:t>
      </w:r>
      <w:r w:rsidRPr="00370CFE">
        <w:rPr>
          <w:rFonts w:ascii="Verdana" w:hAnsi="Verdana" w:cs="Arial"/>
          <w:b/>
          <w:color w:val="000000" w:themeColor="text1"/>
          <w:sz w:val="18"/>
          <w:szCs w:val="18"/>
        </w:rPr>
        <w:t>«Δικαιολογητικά Συμμετοχής»</w:t>
      </w:r>
      <w:r w:rsidRPr="003C60B4">
        <w:rPr>
          <w:rFonts w:ascii="Verdana" w:hAnsi="Verdana" w:cs="Arial"/>
          <w:color w:val="000000" w:themeColor="text1"/>
          <w:sz w:val="18"/>
          <w:szCs w:val="18"/>
        </w:rPr>
        <w:t xml:space="preserve"> κατά τα οριζόμενα στο άρθρο 2.4.3 </w:t>
      </w:r>
    </w:p>
    <w:p w:rsidR="004B29DD" w:rsidRPr="003C60B4" w:rsidRDefault="004B29D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 xml:space="preserve">β) ξεχωριστός σφραγισμένος φάκελος, με την ένδειξη </w:t>
      </w:r>
      <w:r w:rsidRPr="00370CFE">
        <w:rPr>
          <w:rFonts w:ascii="Verdana" w:hAnsi="Verdana" w:cs="Arial"/>
          <w:b/>
          <w:color w:val="000000" w:themeColor="text1"/>
          <w:sz w:val="18"/>
          <w:szCs w:val="18"/>
        </w:rPr>
        <w:t>«Τεχνική Προσφορά»,</w:t>
      </w:r>
      <w:r w:rsidRPr="003C60B4">
        <w:rPr>
          <w:rFonts w:ascii="Verdana" w:hAnsi="Verdana" w:cs="Arial"/>
          <w:color w:val="000000" w:themeColor="text1"/>
          <w:sz w:val="18"/>
          <w:szCs w:val="18"/>
        </w:rPr>
        <w:t xml:space="preserve"> ο οποίος περιέχει τα τεχνικά στοιχεία της προσφοράς, κατά τα οριζόμενα στο άρθρο 2.4.4.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4B29DD" w:rsidRPr="003C60B4" w:rsidRDefault="004B29D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 xml:space="preserve">γ) ξεχωριστός σφραγισμένος φάκελος (κλεισμένος με τρόπο που δε μπορεί να ανοιχθεί χωρίς να καταστεί τούτο αντιληπτό επί ποινή αποκλεισμού), με την ένδειξη </w:t>
      </w:r>
      <w:r w:rsidRPr="00370CFE">
        <w:rPr>
          <w:rFonts w:ascii="Verdana" w:hAnsi="Verdana" w:cs="Arial"/>
          <w:b/>
          <w:color w:val="000000" w:themeColor="text1"/>
          <w:sz w:val="18"/>
          <w:szCs w:val="18"/>
        </w:rPr>
        <w:t>«Οικονομική Προσφορά»,</w:t>
      </w:r>
      <w:r w:rsidRPr="003C60B4">
        <w:rPr>
          <w:rFonts w:ascii="Verdana" w:hAnsi="Verdana" w:cs="Arial"/>
          <w:color w:val="000000" w:themeColor="text1"/>
          <w:sz w:val="18"/>
          <w:szCs w:val="18"/>
        </w:rPr>
        <w:t xml:space="preserve"> ο οποίος περιέχει τα οικονομικά στοιχεία της προσφοράς, κατά τα οριζόμενα στο άρθρο 2.4.5 της παρούσας .</w:t>
      </w:r>
    </w:p>
    <w:p w:rsidR="004B29DD" w:rsidRPr="003C60B4" w:rsidRDefault="004B29D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Οι τρεις ως άνω ξεχωριστοί σφραγισμένοι φάκελοι φέρουν επίσης τις ενδείξεις του κυρίως φακέλου του άρθρου 2.4.2.2.</w:t>
      </w:r>
    </w:p>
    <w:p w:rsidR="006F3DF4" w:rsidRPr="003C60B4" w:rsidRDefault="006F3DF4" w:rsidP="003C60B4">
      <w:pPr>
        <w:spacing w:after="0"/>
        <w:jc w:val="both"/>
        <w:rPr>
          <w:rFonts w:ascii="Verdana" w:hAnsi="Verdana"/>
          <w:color w:val="000000" w:themeColor="text1"/>
          <w:sz w:val="18"/>
          <w:szCs w:val="18"/>
        </w:rPr>
      </w:pPr>
      <w:r w:rsidRPr="003C60B4">
        <w:rPr>
          <w:rFonts w:ascii="Verdana" w:hAnsi="Verdana"/>
          <w:b/>
          <w:bCs/>
          <w:color w:val="000000" w:themeColor="text1"/>
          <w:sz w:val="18"/>
          <w:szCs w:val="18"/>
        </w:rPr>
        <w:t>2.4.2.4.</w:t>
      </w:r>
      <w:r w:rsidRPr="003C60B4">
        <w:rPr>
          <w:rFonts w:ascii="Verdana" w:hAnsi="Verdana"/>
          <w:color w:val="000000" w:themeColor="text1"/>
          <w:sz w:val="18"/>
          <w:szCs w:val="18"/>
        </w:rPr>
        <w:t xml:space="preserve"> </w:t>
      </w:r>
      <w:r w:rsidR="00237374" w:rsidRPr="003C60B4">
        <w:rPr>
          <w:rFonts w:ascii="Verdana" w:hAnsi="Verdana" w:cs="Arial"/>
          <w:color w:val="000000" w:themeColor="text1"/>
          <w:sz w:val="18"/>
          <w:szCs w:val="18"/>
        </w:rPr>
        <w:t>Προσφορές που περιέρχονται στην αναθέτουσα αρχή με οποιοδήποτε τρόπο πριν από την καταληκτική ημερομηνία υποβολής του άρθρου 1.5 της παρούσας, δεν αποσφραγίζονται, αλλά παραδίδονται στην Επιτροπή Διαγωνισμού κατά τα οριζόμενα στο άρθρο 3.1.1 της παρούσας.</w:t>
      </w:r>
    </w:p>
    <w:p w:rsidR="0029528D" w:rsidRPr="003C60B4" w:rsidRDefault="006F3DF4" w:rsidP="003C60B4">
      <w:pPr>
        <w:jc w:val="both"/>
        <w:rPr>
          <w:rStyle w:val="FootnoteReference1"/>
          <w:rFonts w:ascii="Verdana" w:hAnsi="Verdana" w:cs="Arial"/>
          <w:color w:val="000000" w:themeColor="text1"/>
          <w:sz w:val="18"/>
          <w:szCs w:val="18"/>
        </w:rPr>
      </w:pPr>
      <w:r w:rsidRPr="003C60B4">
        <w:rPr>
          <w:rFonts w:ascii="Verdana" w:hAnsi="Verdana"/>
          <w:b/>
          <w:bCs/>
          <w:color w:val="000000" w:themeColor="text1"/>
          <w:sz w:val="18"/>
          <w:szCs w:val="18"/>
        </w:rPr>
        <w:t>2.4.2.5.</w:t>
      </w:r>
      <w:r w:rsidRPr="003C60B4">
        <w:rPr>
          <w:rFonts w:ascii="Verdana" w:hAnsi="Verdana"/>
          <w:color w:val="000000" w:themeColor="text1"/>
          <w:sz w:val="18"/>
          <w:szCs w:val="18"/>
        </w:rPr>
        <w:t xml:space="preserve"> </w:t>
      </w:r>
      <w:r w:rsidR="0029528D" w:rsidRPr="003C60B4">
        <w:rPr>
          <w:rFonts w:ascii="Verdana" w:hAnsi="Verdana"/>
          <w:color w:val="000000" w:themeColor="text1"/>
          <w:sz w:val="18"/>
          <w:szCs w:val="18"/>
        </w:rPr>
        <w:t xml:space="preserve"> </w:t>
      </w:r>
      <w:r w:rsidR="0029528D" w:rsidRPr="003C60B4">
        <w:rPr>
          <w:rFonts w:ascii="Verdana" w:hAnsi="Verdana" w:cs="Arial"/>
          <w:color w:val="000000" w:themeColor="text1"/>
          <w:sz w:val="18"/>
          <w:szCs w:val="18"/>
        </w:rPr>
        <w:t xml:space="preserve">Για τυχόν προσφορές που υποβάλλονται εκπρόθεσμα, η Επιτροπή Διαγωνισμού σημειώνει στο πρακτικό της την εκπρόθεσμη υποβολή ( </w:t>
      </w:r>
      <w:r w:rsidR="0029528D" w:rsidRPr="003C60B4">
        <w:rPr>
          <w:rFonts w:ascii="Verdana" w:hAnsi="Verdana" w:cs="Arial"/>
          <w:color w:val="000000" w:themeColor="text1"/>
          <w:sz w:val="18"/>
          <w:szCs w:val="18"/>
          <w:u w:val="single"/>
        </w:rPr>
        <w:t xml:space="preserve">ημερομηνία και ακριβή ώρα </w:t>
      </w:r>
      <w:r w:rsidR="0029528D" w:rsidRPr="003C60B4">
        <w:rPr>
          <w:rFonts w:ascii="Verdana" w:hAnsi="Verdana" w:cs="Arial"/>
          <w:color w:val="000000" w:themeColor="text1"/>
          <w:sz w:val="18"/>
          <w:szCs w:val="18"/>
        </w:rPr>
        <w:t>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 κανονικές.</w:t>
      </w:r>
      <w:r w:rsidR="0029528D" w:rsidRPr="003C60B4">
        <w:rPr>
          <w:rStyle w:val="FootnoteReference1"/>
          <w:rFonts w:ascii="Verdana" w:hAnsi="Verdana" w:cs="Arial"/>
          <w:color w:val="000000" w:themeColor="text1"/>
          <w:sz w:val="18"/>
          <w:szCs w:val="18"/>
        </w:rPr>
        <w:t>.</w:t>
      </w:r>
    </w:p>
    <w:p w:rsidR="0029528D" w:rsidRPr="003C60B4" w:rsidRDefault="0029528D" w:rsidP="003C60B4">
      <w:pPr>
        <w:jc w:val="both"/>
        <w:rPr>
          <w:rFonts w:ascii="Verdana" w:hAnsi="Verdana" w:cs="Arial"/>
          <w:color w:val="000000" w:themeColor="text1"/>
          <w:sz w:val="18"/>
          <w:szCs w:val="18"/>
        </w:rPr>
      </w:pPr>
      <w:r w:rsidRPr="003C60B4">
        <w:rPr>
          <w:rFonts w:ascii="Verdana" w:hAnsi="Verdana"/>
          <w:b/>
          <w:bCs/>
          <w:color w:val="000000" w:themeColor="text1"/>
          <w:sz w:val="18"/>
          <w:szCs w:val="18"/>
        </w:rPr>
        <w:t>2.4.2.6</w:t>
      </w:r>
      <w:r w:rsidRPr="003C60B4">
        <w:rPr>
          <w:rFonts w:ascii="Verdana" w:hAnsi="Verdana" w:cs="Arial"/>
          <w:b/>
          <w:color w:val="000000" w:themeColor="text1"/>
          <w:sz w:val="18"/>
          <w:szCs w:val="18"/>
        </w:rPr>
        <w:t>.</w:t>
      </w:r>
      <w:r w:rsidRPr="003C60B4">
        <w:rPr>
          <w:rFonts w:ascii="Verdana" w:hAnsi="Verdana" w:cs="Arial"/>
          <w:color w:val="000000" w:themeColor="text1"/>
          <w:sz w:val="18"/>
          <w:szCs w:val="18"/>
        </w:rPr>
        <w:t xml:space="preserve">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29528D" w:rsidRPr="003C60B4" w:rsidRDefault="0029528D" w:rsidP="003C60B4">
      <w:pPr>
        <w:pStyle w:val="Standard"/>
        <w:jc w:val="both"/>
        <w:rPr>
          <w:rFonts w:ascii="Verdana" w:hAnsi="Verdana" w:cs="Arial"/>
          <w:color w:val="000000" w:themeColor="text1"/>
          <w:sz w:val="18"/>
          <w:szCs w:val="18"/>
        </w:rPr>
      </w:pPr>
      <w:r w:rsidRPr="003C60B4">
        <w:rPr>
          <w:rFonts w:ascii="Verdana" w:eastAsiaTheme="minorEastAsia" w:hAnsi="Verdana" w:cstheme="minorBidi"/>
          <w:b/>
          <w:bCs/>
          <w:color w:val="000000" w:themeColor="text1"/>
          <w:kern w:val="0"/>
          <w:sz w:val="18"/>
          <w:szCs w:val="18"/>
          <w:lang w:eastAsia="el-GR" w:bidi="ar-SA"/>
        </w:rPr>
        <w:t>2.4.2.7.</w:t>
      </w:r>
      <w:r w:rsidRPr="003C60B4">
        <w:rPr>
          <w:rFonts w:ascii="Verdana" w:hAnsi="Verdana" w:cs="Arial"/>
          <w:color w:val="000000" w:themeColor="text1"/>
          <w:sz w:val="18"/>
          <w:szCs w:val="18"/>
        </w:rPr>
        <w:t xml:space="preserve">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F3DF4" w:rsidRPr="003C60B4" w:rsidRDefault="006F3DF4" w:rsidP="003C60B4">
      <w:pPr>
        <w:rPr>
          <w:rFonts w:ascii="Verdana" w:hAnsi="Verdana"/>
          <w:sz w:val="18"/>
          <w:szCs w:val="18"/>
        </w:rPr>
      </w:pPr>
    </w:p>
    <w:p w:rsidR="006F3DF4" w:rsidRPr="003C60B4" w:rsidRDefault="006F3DF4" w:rsidP="003C60B4">
      <w:pPr>
        <w:pStyle w:val="3"/>
        <w:rPr>
          <w:rFonts w:ascii="Verdana" w:hAnsi="Verdana"/>
          <w:sz w:val="18"/>
          <w:szCs w:val="18"/>
          <w:lang w:val="el-GR"/>
        </w:rPr>
      </w:pPr>
      <w:bookmarkStart w:id="33" w:name="_Toc17382347"/>
      <w:r w:rsidRPr="003C60B4">
        <w:rPr>
          <w:rFonts w:ascii="Verdana" w:hAnsi="Verdana"/>
          <w:sz w:val="18"/>
          <w:szCs w:val="18"/>
          <w:lang w:val="el-GR"/>
        </w:rPr>
        <w:t>2.4.3</w:t>
      </w:r>
      <w:r w:rsidRPr="003C60B4">
        <w:rPr>
          <w:rFonts w:ascii="Verdana" w:hAnsi="Verdana"/>
          <w:sz w:val="18"/>
          <w:szCs w:val="18"/>
          <w:lang w:val="el-GR"/>
        </w:rPr>
        <w:tab/>
        <w:t>Περιεχόμενα Φακέλου «Δικαιολογητικά Συμμετοχής- Τεχνική Προσφορά»</w:t>
      </w:r>
      <w:bookmarkEnd w:id="33"/>
      <w:r w:rsidRPr="003C60B4">
        <w:rPr>
          <w:rFonts w:ascii="Verdana" w:hAnsi="Verdana"/>
          <w:sz w:val="18"/>
          <w:szCs w:val="18"/>
          <w:lang w:val="el-GR"/>
        </w:rPr>
        <w:t xml:space="preserve"> </w:t>
      </w:r>
    </w:p>
    <w:p w:rsidR="006F3DF4" w:rsidRPr="003C60B4" w:rsidRDefault="006F3DF4" w:rsidP="003C60B4">
      <w:pPr>
        <w:pStyle w:val="4"/>
        <w:rPr>
          <w:rFonts w:ascii="Verdana" w:hAnsi="Verdana"/>
          <w:sz w:val="18"/>
          <w:szCs w:val="18"/>
          <w:lang w:val="el-GR"/>
        </w:rPr>
      </w:pPr>
      <w:bookmarkStart w:id="34" w:name="_Toc17382348"/>
      <w:r w:rsidRPr="003C60B4">
        <w:rPr>
          <w:rFonts w:ascii="Verdana" w:hAnsi="Verdana"/>
          <w:sz w:val="18"/>
          <w:szCs w:val="18"/>
          <w:lang w:val="el-GR"/>
        </w:rPr>
        <w:t>2.4.3.1 Δικαιολογητικά</w:t>
      </w:r>
      <w:r w:rsidR="0068790C" w:rsidRPr="003C60B4">
        <w:rPr>
          <w:rFonts w:ascii="Verdana" w:hAnsi="Verdana"/>
          <w:sz w:val="18"/>
          <w:szCs w:val="18"/>
          <w:lang w:val="el-GR"/>
        </w:rPr>
        <w:t xml:space="preserve"> </w:t>
      </w:r>
      <w:r w:rsidRPr="003C60B4">
        <w:rPr>
          <w:rFonts w:ascii="Verdana" w:hAnsi="Verdana"/>
          <w:sz w:val="18"/>
          <w:szCs w:val="18"/>
          <w:lang w:val="el-GR"/>
        </w:rPr>
        <w:t xml:space="preserve"> Συμμετοχής</w:t>
      </w:r>
      <w:bookmarkEnd w:id="34"/>
      <w:r w:rsidRPr="003C60B4">
        <w:rPr>
          <w:rFonts w:ascii="Verdana" w:hAnsi="Verdana"/>
          <w:sz w:val="18"/>
          <w:szCs w:val="18"/>
          <w:lang w:val="el-GR"/>
        </w:rPr>
        <w:t xml:space="preserve"> </w:t>
      </w:r>
    </w:p>
    <w:p w:rsidR="006F3DF4" w:rsidRPr="003C60B4" w:rsidRDefault="00847C4D" w:rsidP="003C60B4">
      <w:pPr>
        <w:jc w:val="both"/>
        <w:rPr>
          <w:rFonts w:ascii="Verdana" w:hAnsi="Verdana"/>
          <w:sz w:val="18"/>
          <w:szCs w:val="18"/>
        </w:rPr>
      </w:pPr>
      <w:r w:rsidRPr="003C60B4">
        <w:rPr>
          <w:rFonts w:ascii="Verdana" w:hAnsi="Verdana"/>
          <w:b/>
          <w:bCs/>
          <w:i/>
          <w:iCs/>
          <w:color w:val="5B9BD5"/>
          <w:sz w:val="18"/>
          <w:szCs w:val="18"/>
        </w:rPr>
        <w:t xml:space="preserve"> </w:t>
      </w:r>
      <w:r w:rsidR="006F3DF4" w:rsidRPr="003C60B4">
        <w:rPr>
          <w:rFonts w:ascii="Verdana" w:hAnsi="Verdana"/>
          <w:sz w:val="18"/>
          <w:szCs w:val="18"/>
        </w:rPr>
        <w:t>Τα στοιχεία και δικαιολογητικά για την συμμετοχή των προσφερόντων στη διαγωνιστική διαδικασία περιλαμβάνουν:</w:t>
      </w:r>
    </w:p>
    <w:p w:rsidR="006F3DF4" w:rsidRPr="00E2596B" w:rsidRDefault="00091F39" w:rsidP="003C60B4">
      <w:pPr>
        <w:jc w:val="both"/>
        <w:rPr>
          <w:rFonts w:ascii="Verdana" w:hAnsi="Verdana"/>
          <w:sz w:val="18"/>
          <w:szCs w:val="18"/>
        </w:rPr>
      </w:pPr>
      <w:r w:rsidRPr="003C60B4">
        <w:rPr>
          <w:rFonts w:ascii="Verdana" w:hAnsi="Verdana"/>
          <w:sz w:val="18"/>
          <w:szCs w:val="18"/>
        </w:rPr>
        <w:t>Τ</w:t>
      </w:r>
      <w:r w:rsidR="006F3DF4" w:rsidRPr="003C60B4">
        <w:rPr>
          <w:rFonts w:ascii="Verdana" w:hAnsi="Verdana"/>
          <w:sz w:val="18"/>
          <w:szCs w:val="18"/>
        </w:rPr>
        <w:t xml:space="preserve">ο </w:t>
      </w:r>
      <w:r w:rsidRPr="003C60B4">
        <w:rPr>
          <w:rFonts w:ascii="Verdana" w:hAnsi="Verdana"/>
          <w:sz w:val="18"/>
          <w:szCs w:val="18"/>
        </w:rPr>
        <w:t xml:space="preserve"> </w:t>
      </w:r>
      <w:r w:rsidR="006F3DF4" w:rsidRPr="003C60B4">
        <w:rPr>
          <w:rFonts w:ascii="Verdana" w:hAnsi="Verdana"/>
          <w:sz w:val="18"/>
          <w:szCs w:val="18"/>
        </w:rPr>
        <w:t>τυποποιημένο έντυπο υπεύθυνης δήλωσης (Τ.Ε.Υ.Δ.), όπως προβλέπεται στην παρ. 4 του άρθρου 79 του ν. 4412/2016, σύμφωνα με την παράγραφο 2.2.</w:t>
      </w:r>
      <w:r w:rsidR="00F505D3" w:rsidRPr="003C60B4">
        <w:rPr>
          <w:rFonts w:ascii="Verdana" w:hAnsi="Verdana"/>
          <w:sz w:val="18"/>
          <w:szCs w:val="18"/>
        </w:rPr>
        <w:t>7</w:t>
      </w:r>
      <w:r w:rsidR="006F3DF4" w:rsidRPr="003C60B4">
        <w:rPr>
          <w:rFonts w:ascii="Verdana" w:hAnsi="Verdana"/>
          <w:sz w:val="18"/>
          <w:szCs w:val="18"/>
        </w:rPr>
        <w:t xml:space="preserve">.1. της παρούσας διακήρυξης. Οι προσφέροντες </w:t>
      </w:r>
      <w:r w:rsidR="006F3DF4" w:rsidRPr="00E2596B">
        <w:rPr>
          <w:rFonts w:ascii="Verdana" w:hAnsi="Verdana"/>
          <w:sz w:val="18"/>
          <w:szCs w:val="18"/>
        </w:rPr>
        <w:t xml:space="preserve">συμπληρώνουν το  σχετικό πρότυπο ΤΕΥΔ το οποίο έχει αναρτηθεί, και σε επεξεργάσιμη μορφή αρχείου </w:t>
      </w:r>
      <w:r w:rsidR="006F3DF4" w:rsidRPr="00E2596B">
        <w:rPr>
          <w:rFonts w:ascii="Verdana" w:hAnsi="Verdana"/>
          <w:sz w:val="18"/>
          <w:szCs w:val="18"/>
          <w:lang w:val="en-US"/>
        </w:rPr>
        <w:t>doc</w:t>
      </w:r>
      <w:r w:rsidR="006F3DF4" w:rsidRPr="00E2596B">
        <w:rPr>
          <w:rFonts w:ascii="Verdana" w:hAnsi="Verdana"/>
          <w:sz w:val="18"/>
          <w:szCs w:val="18"/>
        </w:rPr>
        <w:t>, στη διαδικτυακή πύλη www.promitheus.gov.gr του ΕΣΗΔΗΣ και αποτελεί αναπόσπαστο τμ</w:t>
      </w:r>
      <w:r w:rsidR="009D3A56" w:rsidRPr="00E2596B">
        <w:rPr>
          <w:rFonts w:ascii="Verdana" w:hAnsi="Verdana"/>
          <w:sz w:val="18"/>
          <w:szCs w:val="18"/>
        </w:rPr>
        <w:t>ήμα της διακήρυξης (Παράρτημα  ΣΤ΄</w:t>
      </w:r>
      <w:r w:rsidR="006F3DF4" w:rsidRPr="00E2596B">
        <w:rPr>
          <w:rFonts w:ascii="Verdana" w:hAnsi="Verdana"/>
          <w:sz w:val="18"/>
          <w:szCs w:val="18"/>
        </w:rPr>
        <w:t>),</w:t>
      </w:r>
    </w:p>
    <w:p w:rsidR="006F3DF4" w:rsidRPr="00E2596B" w:rsidRDefault="006F3DF4" w:rsidP="003C60B4">
      <w:pPr>
        <w:jc w:val="both"/>
        <w:rPr>
          <w:rFonts w:ascii="Verdana" w:hAnsi="Verdana"/>
          <w:sz w:val="18"/>
          <w:szCs w:val="18"/>
        </w:rPr>
      </w:pPr>
      <w:r w:rsidRPr="00E2596B">
        <w:rPr>
          <w:rFonts w:ascii="Verdana" w:hAnsi="Verdana"/>
          <w:sz w:val="18"/>
          <w:szCs w:val="18"/>
        </w:rPr>
        <w:t>Οι ενώσεις οικονομικών φορέων που υποβάλλουν κοινή προσφορά, υποβάλλουν το ΤΕΥΔ για κάθε οικονομικό φορέα που συμμετέχει στην ένωση.</w:t>
      </w:r>
    </w:p>
    <w:p w:rsidR="00847C4D" w:rsidRPr="00E2596B" w:rsidRDefault="00847C4D" w:rsidP="003C60B4">
      <w:pPr>
        <w:jc w:val="both"/>
        <w:rPr>
          <w:rFonts w:ascii="Verdana" w:hAnsi="Verdana"/>
          <w:sz w:val="18"/>
          <w:szCs w:val="18"/>
        </w:rPr>
      </w:pPr>
      <w:r w:rsidRPr="00E2596B">
        <w:rPr>
          <w:rFonts w:ascii="Verdana" w:hAnsi="Verdana"/>
          <w:sz w:val="18"/>
          <w:szCs w:val="18"/>
        </w:rPr>
        <w:t>Ο οικονομικός φορέας μπορεί να συμπληρώσει από το ΤΕΥΔ μόνο την Ενότητα α του Μέρους IV χωρίς να υποχρεούται να συμπληρώσει οποιαδήποτε άλλη ενότητα του Μέρους IV.</w:t>
      </w:r>
    </w:p>
    <w:p w:rsidR="006F3DF4" w:rsidRPr="00E2596B" w:rsidRDefault="0068790C" w:rsidP="003C60B4">
      <w:pPr>
        <w:pStyle w:val="4"/>
        <w:rPr>
          <w:rFonts w:ascii="Verdana" w:hAnsi="Verdana"/>
          <w:sz w:val="18"/>
          <w:szCs w:val="18"/>
          <w:lang w:val="el-GR"/>
        </w:rPr>
      </w:pPr>
      <w:bookmarkStart w:id="35" w:name="_Toc17382349"/>
      <w:r w:rsidRPr="00E2596B">
        <w:rPr>
          <w:rFonts w:ascii="Verdana" w:hAnsi="Verdana"/>
          <w:sz w:val="18"/>
          <w:szCs w:val="18"/>
          <w:lang w:val="el-GR"/>
        </w:rPr>
        <w:lastRenderedPageBreak/>
        <w:t>2.4.3.2  Φάκελος  «</w:t>
      </w:r>
      <w:r w:rsidR="006F3DF4" w:rsidRPr="00E2596B">
        <w:rPr>
          <w:rFonts w:ascii="Verdana" w:hAnsi="Verdana"/>
          <w:sz w:val="18"/>
          <w:szCs w:val="18"/>
          <w:lang w:val="el-GR"/>
        </w:rPr>
        <w:t>Τεχνική προσφορά</w:t>
      </w:r>
      <w:r w:rsidRPr="00E2596B">
        <w:rPr>
          <w:rFonts w:ascii="Verdana" w:hAnsi="Verdana"/>
          <w:sz w:val="18"/>
          <w:szCs w:val="18"/>
          <w:lang w:val="el-GR"/>
        </w:rPr>
        <w:t>»</w:t>
      </w:r>
      <w:bookmarkEnd w:id="35"/>
    </w:p>
    <w:p w:rsidR="00BF7733" w:rsidRPr="00E2596B" w:rsidRDefault="0009560D" w:rsidP="003C60B4">
      <w:pPr>
        <w:spacing w:after="207" w:line="250" w:lineRule="exact"/>
        <w:ind w:right="-58"/>
        <w:jc w:val="both"/>
        <w:rPr>
          <w:rFonts w:ascii="Verdana" w:hAnsi="Verdana" w:cs="Arial"/>
          <w:sz w:val="18"/>
          <w:szCs w:val="18"/>
        </w:rPr>
      </w:pPr>
      <w:r w:rsidRPr="00E2596B">
        <w:rPr>
          <w:rFonts w:ascii="Verdana" w:hAnsi="Verdana"/>
          <w:sz w:val="18"/>
          <w:szCs w:val="18"/>
        </w:rPr>
        <w:t>Η</w:t>
      </w:r>
      <w:r w:rsidR="006F3DF4" w:rsidRPr="00E2596B">
        <w:rPr>
          <w:rFonts w:ascii="Verdana" w:hAnsi="Verdana"/>
          <w:sz w:val="18"/>
          <w:szCs w:val="18"/>
        </w:rPr>
        <w:t xml:space="preserve"> τεχνική προσφορά θα πρέπει να καλύπτει όλες τις απαιτήσεις και τις προδιαγραφές που έχουν τεθεί από την αναθέτουσα αρχή </w:t>
      </w:r>
      <w:r w:rsidR="00742217" w:rsidRPr="00E2596B">
        <w:rPr>
          <w:rFonts w:ascii="Verdana" w:hAnsi="Verdana"/>
          <w:sz w:val="18"/>
          <w:szCs w:val="18"/>
        </w:rPr>
        <w:t>στο Παράρτημα</w:t>
      </w:r>
      <w:r w:rsidR="0022657A" w:rsidRPr="00E2596B">
        <w:rPr>
          <w:rFonts w:ascii="Verdana" w:hAnsi="Verdana"/>
          <w:sz w:val="18"/>
          <w:szCs w:val="18"/>
        </w:rPr>
        <w:t xml:space="preserve">  Α΄</w:t>
      </w:r>
      <w:r w:rsidR="00E2596B">
        <w:rPr>
          <w:rFonts w:ascii="Verdana" w:hAnsi="Verdana"/>
          <w:sz w:val="18"/>
          <w:szCs w:val="18"/>
        </w:rPr>
        <w:t xml:space="preserve"> </w:t>
      </w:r>
      <w:r w:rsidR="006F3DF4" w:rsidRPr="00E2596B">
        <w:rPr>
          <w:rFonts w:ascii="Verdana" w:hAnsi="Verdana"/>
          <w:sz w:val="18"/>
          <w:szCs w:val="18"/>
        </w:rPr>
        <w:t xml:space="preserve">της Διακήρυξης </w:t>
      </w:r>
      <w:r w:rsidR="0022657A" w:rsidRPr="00E2596B">
        <w:rPr>
          <w:rFonts w:ascii="Verdana" w:hAnsi="Verdana"/>
          <w:i/>
          <w:iCs/>
          <w:sz w:val="18"/>
          <w:szCs w:val="18"/>
        </w:rPr>
        <w:t xml:space="preserve"> </w:t>
      </w:r>
      <w:r w:rsidR="0022657A" w:rsidRPr="00E2596B">
        <w:rPr>
          <w:rFonts w:ascii="Verdana" w:hAnsi="Verdana" w:cs="Arial"/>
          <w:sz w:val="18"/>
          <w:szCs w:val="18"/>
        </w:rPr>
        <w:t xml:space="preserve">και στις παραγράφους 2.2.4., 2.2.5., 2.2.6, 2.2.7.  </w:t>
      </w:r>
      <w:r w:rsidR="006F3DF4" w:rsidRPr="00E2596B">
        <w:rPr>
          <w:rFonts w:ascii="Verdana" w:hAnsi="Verdana"/>
          <w:sz w:val="18"/>
          <w:szCs w:val="18"/>
        </w:rPr>
        <w:t xml:space="preserve">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w:t>
      </w:r>
      <w:r w:rsidR="00BF7733" w:rsidRPr="00E2596B">
        <w:rPr>
          <w:rFonts w:ascii="Verdana" w:hAnsi="Verdana"/>
          <w:sz w:val="18"/>
          <w:szCs w:val="18"/>
        </w:rPr>
        <w:t>με τα αναλυτικώς αναφερόμενα στις παραγράφους 2.2.4., 2.2.5., 2.2.6, 2.2.7. και στο  άνω Παράρτημα.</w:t>
      </w:r>
    </w:p>
    <w:p w:rsidR="006F3DF4" w:rsidRPr="003C60B4" w:rsidRDefault="006F3DF4" w:rsidP="003C60B4">
      <w:pPr>
        <w:jc w:val="both"/>
        <w:rPr>
          <w:rFonts w:ascii="Verdana" w:hAnsi="Verdana"/>
          <w:sz w:val="18"/>
          <w:szCs w:val="18"/>
        </w:rPr>
      </w:pPr>
      <w:r w:rsidRPr="003C60B4">
        <w:rPr>
          <w:rFonts w:ascii="Verdana" w:hAnsi="Verdana"/>
          <w:sz w:val="18"/>
          <w:szCs w:val="18"/>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6F3DF4" w:rsidRPr="003C60B4" w:rsidRDefault="006F3DF4" w:rsidP="003C60B4">
      <w:pPr>
        <w:pStyle w:val="3"/>
        <w:rPr>
          <w:rFonts w:ascii="Verdana" w:hAnsi="Verdana"/>
          <w:sz w:val="18"/>
          <w:szCs w:val="18"/>
          <w:lang w:val="el-GR"/>
        </w:rPr>
      </w:pPr>
      <w:bookmarkStart w:id="36" w:name="_Toc17382350"/>
      <w:r w:rsidRPr="003C60B4">
        <w:rPr>
          <w:rFonts w:ascii="Verdana" w:hAnsi="Verdana"/>
          <w:sz w:val="18"/>
          <w:szCs w:val="18"/>
          <w:lang w:val="el-GR"/>
        </w:rPr>
        <w:t>2.4.4</w:t>
      </w:r>
      <w:r w:rsidRPr="003C60B4">
        <w:rPr>
          <w:rFonts w:ascii="Verdana" w:hAnsi="Verdana"/>
          <w:sz w:val="18"/>
          <w:szCs w:val="18"/>
          <w:lang w:val="el-GR"/>
        </w:rPr>
        <w:tab/>
        <w:t>Περιεχόμενα Φακέλου «Οικονομική Προσφορά» / Τρόπος σύνταξης και υποβολής οικονομικών προσφορών</w:t>
      </w:r>
      <w:bookmarkEnd w:id="36"/>
    </w:p>
    <w:p w:rsidR="006F3DF4" w:rsidRPr="003C60B4" w:rsidRDefault="004E0B59" w:rsidP="003C60B4">
      <w:pPr>
        <w:jc w:val="both"/>
        <w:rPr>
          <w:rFonts w:ascii="Verdana" w:hAnsi="Verdana"/>
          <w:sz w:val="18"/>
          <w:szCs w:val="18"/>
        </w:rPr>
      </w:pPr>
      <w:r w:rsidRPr="003C60B4">
        <w:rPr>
          <w:rFonts w:ascii="Verdana" w:hAnsi="Verdana" w:cs="Arial"/>
          <w:sz w:val="18"/>
          <w:szCs w:val="18"/>
        </w:rPr>
        <w:t>Η Οικονομική Προσφορά συντάσσεται σύμφωνα με τα οριζόμενα στο Παράρτημα Δ΄ της διακήρυξης.</w:t>
      </w:r>
    </w:p>
    <w:p w:rsidR="006F3DF4" w:rsidRPr="003C60B4" w:rsidRDefault="006F3DF4" w:rsidP="003C60B4">
      <w:pPr>
        <w:jc w:val="both"/>
        <w:rPr>
          <w:rFonts w:ascii="Verdana" w:hAnsi="Verdana"/>
          <w:sz w:val="18"/>
          <w:szCs w:val="18"/>
        </w:rPr>
      </w:pPr>
      <w:r w:rsidRPr="003C60B4">
        <w:rPr>
          <w:rFonts w:ascii="Verdana" w:hAnsi="Verdana"/>
          <w:sz w:val="18"/>
          <w:szCs w:val="18"/>
        </w:rPr>
        <w:t>Η τιμή του προς προμήθεια υλικού δίνεται  σε ευρώ ανά μονάδα.</w:t>
      </w:r>
      <w:r w:rsidRPr="003C60B4">
        <w:rPr>
          <w:rStyle w:val="WW-FootnoteReference2"/>
          <w:rFonts w:ascii="Verdana" w:hAnsi="Verdana" w:cs="Helvetica"/>
          <w:color w:val="000000"/>
          <w:sz w:val="18"/>
          <w:szCs w:val="18"/>
        </w:rPr>
        <w:t xml:space="preserve"> </w:t>
      </w:r>
    </w:p>
    <w:p w:rsidR="006F3DF4" w:rsidRPr="00875740" w:rsidRDefault="006F3DF4" w:rsidP="003C60B4">
      <w:pPr>
        <w:jc w:val="both"/>
        <w:rPr>
          <w:rFonts w:ascii="Verdana" w:hAnsi="Verdana"/>
          <w:sz w:val="18"/>
          <w:szCs w:val="18"/>
        </w:rPr>
      </w:pPr>
      <w:r w:rsidRPr="003C60B4">
        <w:rPr>
          <w:rFonts w:ascii="Verdana" w:hAnsi="Verdana"/>
          <w:sz w:val="18"/>
          <w:szCs w:val="18"/>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3C60B4">
        <w:rPr>
          <w:rFonts w:ascii="Verdana" w:hAnsi="Verdana"/>
          <w:color w:val="000000"/>
          <w:sz w:val="18"/>
          <w:szCs w:val="18"/>
        </w:rPr>
        <w:t xml:space="preserve">για την παράδοση του υλικού </w:t>
      </w:r>
      <w:r w:rsidRPr="003C60B4">
        <w:rPr>
          <w:rFonts w:ascii="Verdana" w:hAnsi="Verdana"/>
          <w:sz w:val="18"/>
          <w:szCs w:val="18"/>
        </w:rPr>
        <w:t xml:space="preserve">στον τόπο και με τον τρόπο που </w:t>
      </w:r>
      <w:r w:rsidRPr="00875740">
        <w:rPr>
          <w:rFonts w:ascii="Verdana" w:hAnsi="Verdana"/>
          <w:sz w:val="18"/>
          <w:szCs w:val="18"/>
        </w:rPr>
        <w:t>προβλέπεται στα έγγραφα της σύμβασης</w:t>
      </w:r>
      <w:r w:rsidR="00875740">
        <w:rPr>
          <w:rFonts w:ascii="Verdana" w:hAnsi="Verdana"/>
          <w:sz w:val="18"/>
          <w:szCs w:val="18"/>
        </w:rPr>
        <w:t>.</w:t>
      </w:r>
    </w:p>
    <w:p w:rsidR="006F3DF4" w:rsidRPr="00875740" w:rsidRDefault="006F3DF4" w:rsidP="003C60B4">
      <w:pPr>
        <w:jc w:val="both"/>
        <w:rPr>
          <w:rFonts w:ascii="Verdana" w:hAnsi="Verdana"/>
          <w:sz w:val="18"/>
          <w:szCs w:val="18"/>
        </w:rPr>
      </w:pPr>
      <w:r w:rsidRPr="00875740">
        <w:rPr>
          <w:rFonts w:ascii="Verdana" w:hAnsi="Verdana"/>
          <w:sz w:val="18"/>
          <w:szCs w:val="18"/>
        </w:rPr>
        <w:t xml:space="preserve">Οι υπέρ τρίτων κρατήσεις υπόκεινται στο εκάστοτε ισχύον αναλογικό τέλος χαρτοσήμου </w:t>
      </w:r>
      <w:r w:rsidR="009E17F2" w:rsidRPr="00875740">
        <w:rPr>
          <w:rFonts w:ascii="Verdana" w:hAnsi="Verdana" w:cs="Arial"/>
          <w:sz w:val="18"/>
          <w:szCs w:val="18"/>
        </w:rPr>
        <w:t xml:space="preserve">20% </w:t>
      </w:r>
      <w:r w:rsidRPr="00875740">
        <w:rPr>
          <w:rFonts w:ascii="Verdana" w:hAnsi="Verdana"/>
          <w:sz w:val="18"/>
          <w:szCs w:val="18"/>
        </w:rPr>
        <w:t xml:space="preserve"> και σ</w:t>
      </w:r>
      <w:r w:rsidR="00D36F27" w:rsidRPr="00875740">
        <w:rPr>
          <w:rFonts w:ascii="Verdana" w:hAnsi="Verdana"/>
          <w:sz w:val="18"/>
          <w:szCs w:val="18"/>
        </w:rPr>
        <w:t>την επ’ αυτού εισφορά υπέρ ΟΓΑ 3</w:t>
      </w:r>
      <w:r w:rsidRPr="00875740">
        <w:rPr>
          <w:rFonts w:ascii="Verdana" w:hAnsi="Verdana"/>
          <w:sz w:val="18"/>
          <w:szCs w:val="18"/>
        </w:rPr>
        <w:t>%.</w:t>
      </w:r>
    </w:p>
    <w:p w:rsidR="006F3DF4" w:rsidRPr="00875740" w:rsidRDefault="006F3DF4" w:rsidP="003C60B4">
      <w:pPr>
        <w:jc w:val="both"/>
        <w:rPr>
          <w:rFonts w:ascii="Verdana" w:hAnsi="Verdana"/>
          <w:sz w:val="18"/>
          <w:szCs w:val="18"/>
        </w:rPr>
      </w:pPr>
      <w:r w:rsidRPr="00875740">
        <w:rPr>
          <w:rFonts w:ascii="Verdana" w:hAnsi="Verdana"/>
          <w:sz w:val="18"/>
          <w:szCs w:val="18"/>
        </w:rPr>
        <w:t xml:space="preserve">Οι προσφερόμενες τιμές είναι σταθερές καθ’ όλη τη διάρκεια της σύμβασης και δεν αναπροσαρμόζονται </w:t>
      </w:r>
      <w:r w:rsidR="009E17F2" w:rsidRPr="00875740">
        <w:rPr>
          <w:rFonts w:ascii="Verdana" w:hAnsi="Verdana"/>
          <w:sz w:val="18"/>
          <w:szCs w:val="18"/>
        </w:rPr>
        <w:t xml:space="preserve">. </w:t>
      </w:r>
    </w:p>
    <w:p w:rsidR="006F3DF4" w:rsidRPr="00875740" w:rsidRDefault="006F3DF4" w:rsidP="003C60B4">
      <w:pPr>
        <w:jc w:val="both"/>
        <w:rPr>
          <w:rFonts w:ascii="Verdana" w:hAnsi="Verdana"/>
          <w:sz w:val="18"/>
          <w:szCs w:val="18"/>
        </w:rPr>
      </w:pPr>
      <w:r w:rsidRPr="00875740">
        <w:rPr>
          <w:rFonts w:ascii="Verdana" w:hAnsi="Verdana"/>
          <w:b/>
          <w:sz w:val="18"/>
          <w:szCs w:val="18"/>
        </w:rPr>
        <w:t>Ως</w:t>
      </w:r>
      <w:r w:rsidR="009E17F2" w:rsidRPr="00875740">
        <w:rPr>
          <w:rFonts w:ascii="Verdana" w:hAnsi="Verdana"/>
          <w:b/>
          <w:sz w:val="18"/>
          <w:szCs w:val="18"/>
        </w:rPr>
        <w:t xml:space="preserve"> </w:t>
      </w:r>
      <w:r w:rsidRPr="00875740">
        <w:rPr>
          <w:rFonts w:ascii="Verdana" w:hAnsi="Verdana"/>
          <w:b/>
          <w:sz w:val="18"/>
          <w:szCs w:val="18"/>
        </w:rPr>
        <w:t xml:space="preserve"> απαράδεκτες</w:t>
      </w:r>
      <w:r w:rsidRPr="00875740">
        <w:rPr>
          <w:rFonts w:ascii="Verdana" w:hAnsi="Verdana"/>
          <w:sz w:val="18"/>
          <w:szCs w:val="18"/>
        </w:rPr>
        <w:t xml:space="preserve"> </w:t>
      </w:r>
      <w:r w:rsidR="009E17F2" w:rsidRPr="00875740">
        <w:rPr>
          <w:rFonts w:ascii="Verdana" w:hAnsi="Verdana"/>
          <w:sz w:val="18"/>
          <w:szCs w:val="18"/>
        </w:rPr>
        <w:t xml:space="preserve"> </w:t>
      </w:r>
      <w:r w:rsidRPr="00875740">
        <w:rPr>
          <w:rFonts w:ascii="Verdana" w:hAnsi="Verdana"/>
          <w:sz w:val="18"/>
          <w:szCs w:val="18"/>
        </w:rPr>
        <w:t>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sidR="00A00178" w:rsidRPr="00875740">
        <w:rPr>
          <w:rFonts w:ascii="Verdana" w:hAnsi="Verdana"/>
          <w:sz w:val="18"/>
          <w:szCs w:val="18"/>
        </w:rPr>
        <w:t xml:space="preserve"> </w:t>
      </w:r>
      <w:r w:rsidR="006B20BC" w:rsidRPr="00875740">
        <w:rPr>
          <w:rFonts w:ascii="Verdana" w:hAnsi="Verdana"/>
          <w:sz w:val="18"/>
          <w:szCs w:val="18"/>
        </w:rPr>
        <w:t>στο</w:t>
      </w:r>
      <w:r w:rsidRPr="00875740">
        <w:rPr>
          <w:rFonts w:ascii="Verdana" w:hAnsi="Verdana"/>
          <w:sz w:val="18"/>
          <w:szCs w:val="18"/>
        </w:rPr>
        <w:t xml:space="preserve"> Παρ</w:t>
      </w:r>
      <w:r w:rsidR="006B20BC" w:rsidRPr="00875740">
        <w:rPr>
          <w:rFonts w:ascii="Verdana" w:hAnsi="Verdana"/>
          <w:sz w:val="18"/>
          <w:szCs w:val="18"/>
        </w:rPr>
        <w:t>ά</w:t>
      </w:r>
      <w:r w:rsidRPr="00875740">
        <w:rPr>
          <w:rFonts w:ascii="Verdana" w:hAnsi="Verdana"/>
          <w:sz w:val="18"/>
          <w:szCs w:val="18"/>
        </w:rPr>
        <w:t>ρτ</w:t>
      </w:r>
      <w:r w:rsidR="006B20BC" w:rsidRPr="00875740">
        <w:rPr>
          <w:rFonts w:ascii="Verdana" w:hAnsi="Verdana"/>
          <w:sz w:val="18"/>
          <w:szCs w:val="18"/>
        </w:rPr>
        <w:t>η</w:t>
      </w:r>
      <w:r w:rsidRPr="00875740">
        <w:rPr>
          <w:rFonts w:ascii="Verdana" w:hAnsi="Verdana"/>
          <w:sz w:val="18"/>
          <w:szCs w:val="18"/>
        </w:rPr>
        <w:t xml:space="preserve">μα </w:t>
      </w:r>
      <w:r w:rsidR="00A00178" w:rsidRPr="00875740">
        <w:rPr>
          <w:rFonts w:ascii="Verdana" w:hAnsi="Verdana"/>
          <w:sz w:val="18"/>
          <w:szCs w:val="18"/>
        </w:rPr>
        <w:t xml:space="preserve">Β΄ </w:t>
      </w:r>
      <w:r w:rsidRPr="00875740">
        <w:rPr>
          <w:rFonts w:ascii="Verdana" w:hAnsi="Verdana"/>
          <w:sz w:val="18"/>
          <w:szCs w:val="18"/>
        </w:rPr>
        <w:t xml:space="preserve">της παρούσας διακήρυξης. </w:t>
      </w:r>
    </w:p>
    <w:p w:rsidR="006F3DF4" w:rsidRPr="00875740" w:rsidRDefault="006F3DF4" w:rsidP="003C60B4">
      <w:pPr>
        <w:pStyle w:val="3"/>
        <w:rPr>
          <w:rFonts w:ascii="Verdana" w:hAnsi="Verdana"/>
          <w:sz w:val="18"/>
          <w:szCs w:val="18"/>
          <w:lang w:val="el-GR"/>
        </w:rPr>
      </w:pPr>
      <w:bookmarkStart w:id="37" w:name="_Toc17382351"/>
      <w:r w:rsidRPr="00875740">
        <w:rPr>
          <w:rFonts w:ascii="Verdana" w:hAnsi="Verdana"/>
          <w:sz w:val="18"/>
          <w:szCs w:val="18"/>
          <w:lang w:val="el-GR"/>
        </w:rPr>
        <w:t>2.4.5</w:t>
      </w:r>
      <w:r w:rsidRPr="00875740">
        <w:rPr>
          <w:rFonts w:ascii="Verdana" w:hAnsi="Verdana"/>
          <w:sz w:val="18"/>
          <w:szCs w:val="18"/>
          <w:lang w:val="el-GR"/>
        </w:rPr>
        <w:tab/>
        <w:t>Χρόνος ισχύος των προσφορών</w:t>
      </w:r>
      <w:bookmarkEnd w:id="37"/>
    </w:p>
    <w:p w:rsidR="006F3DF4" w:rsidRPr="00875740" w:rsidRDefault="006F3DF4" w:rsidP="003C60B4">
      <w:pPr>
        <w:jc w:val="both"/>
        <w:rPr>
          <w:rFonts w:ascii="Verdana" w:hAnsi="Verdana"/>
          <w:sz w:val="18"/>
          <w:szCs w:val="18"/>
        </w:rPr>
      </w:pPr>
      <w:r w:rsidRPr="00875740">
        <w:rPr>
          <w:rFonts w:ascii="Verdana" w:hAnsi="Verdana"/>
          <w:sz w:val="18"/>
          <w:szCs w:val="18"/>
        </w:rPr>
        <w:t xml:space="preserve">Οι υποβαλλόμενες προσφορές ισχύουν και δεσμεύουν τους οικονομικούς φορείς για διάστημα </w:t>
      </w:r>
      <w:r w:rsidR="00060A0A">
        <w:rPr>
          <w:rFonts w:ascii="Verdana" w:hAnsi="Verdana"/>
          <w:sz w:val="18"/>
          <w:szCs w:val="18"/>
        </w:rPr>
        <w:t>οχτώ</w:t>
      </w:r>
      <w:r w:rsidR="001D17B1" w:rsidRPr="00875740">
        <w:rPr>
          <w:rFonts w:ascii="Verdana" w:hAnsi="Verdana"/>
          <w:sz w:val="18"/>
          <w:szCs w:val="18"/>
        </w:rPr>
        <w:t xml:space="preserve"> </w:t>
      </w:r>
      <w:r w:rsidR="001D17B1" w:rsidRPr="003266DC">
        <w:rPr>
          <w:rFonts w:ascii="Verdana" w:hAnsi="Verdana"/>
          <w:sz w:val="18"/>
          <w:szCs w:val="18"/>
        </w:rPr>
        <w:t>(</w:t>
      </w:r>
      <w:r w:rsidR="00060A0A" w:rsidRPr="00060A0A">
        <w:rPr>
          <w:rFonts w:ascii="Verdana" w:hAnsi="Verdana"/>
          <w:sz w:val="18"/>
          <w:szCs w:val="18"/>
        </w:rPr>
        <w:t>8</w:t>
      </w:r>
      <w:r w:rsidR="001D17B1" w:rsidRPr="003266DC">
        <w:rPr>
          <w:rFonts w:ascii="Verdana" w:hAnsi="Verdana"/>
          <w:sz w:val="18"/>
          <w:szCs w:val="18"/>
        </w:rPr>
        <w:t>)</w:t>
      </w:r>
      <w:r w:rsidRPr="003266DC">
        <w:rPr>
          <w:rFonts w:ascii="Verdana" w:hAnsi="Verdana"/>
          <w:sz w:val="18"/>
          <w:szCs w:val="18"/>
        </w:rPr>
        <w:t xml:space="preserve"> μηνών</w:t>
      </w:r>
      <w:r w:rsidRPr="00875740">
        <w:rPr>
          <w:rFonts w:ascii="Verdana" w:hAnsi="Verdana"/>
          <w:sz w:val="18"/>
          <w:szCs w:val="18"/>
        </w:rPr>
        <w:t xml:space="preserve"> από την επόμενη </w:t>
      </w:r>
      <w:r w:rsidR="001D17B1" w:rsidRPr="00875740">
        <w:rPr>
          <w:rFonts w:ascii="Verdana" w:hAnsi="Verdana"/>
          <w:sz w:val="18"/>
          <w:szCs w:val="18"/>
        </w:rPr>
        <w:t>της διενέργειας του διαγωνισμού.</w:t>
      </w:r>
    </w:p>
    <w:p w:rsidR="006F3DF4" w:rsidRPr="003C60B4" w:rsidRDefault="006F3DF4" w:rsidP="003C60B4">
      <w:pPr>
        <w:jc w:val="both"/>
        <w:rPr>
          <w:rFonts w:ascii="Verdana" w:hAnsi="Verdana"/>
          <w:sz w:val="18"/>
          <w:szCs w:val="18"/>
        </w:rPr>
      </w:pPr>
      <w:r w:rsidRPr="003C60B4">
        <w:rPr>
          <w:rFonts w:ascii="Verdana" w:hAnsi="Verdana"/>
          <w:sz w:val="18"/>
          <w:szCs w:val="18"/>
        </w:rPr>
        <w:t>Προσφορά η οποία ορίζει χρόνο ισχύος μικρότερο από τον ανωτέρω προβλεπόμενο απορρίπτεται.</w:t>
      </w:r>
    </w:p>
    <w:p w:rsidR="006F3DF4" w:rsidRPr="003C60B4" w:rsidRDefault="006F3DF4" w:rsidP="003C60B4">
      <w:pPr>
        <w:jc w:val="both"/>
        <w:rPr>
          <w:rFonts w:ascii="Verdana" w:hAnsi="Verdana"/>
          <w:sz w:val="18"/>
          <w:szCs w:val="18"/>
        </w:rPr>
      </w:pPr>
      <w:r w:rsidRPr="003C60B4">
        <w:rPr>
          <w:rFonts w:ascii="Verdana" w:hAnsi="Verdana"/>
          <w:sz w:val="18"/>
          <w:szCs w:val="18"/>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w:t>
      </w:r>
    </w:p>
    <w:p w:rsidR="006F3DF4" w:rsidRPr="003C60B4" w:rsidRDefault="006F3DF4" w:rsidP="003C60B4">
      <w:pPr>
        <w:jc w:val="both"/>
        <w:rPr>
          <w:rFonts w:ascii="Verdana" w:hAnsi="Verdana"/>
          <w:sz w:val="18"/>
          <w:szCs w:val="18"/>
        </w:rPr>
      </w:pPr>
      <w:r w:rsidRPr="003C60B4">
        <w:rPr>
          <w:rFonts w:ascii="Verdana" w:hAnsi="Verdana"/>
          <w:sz w:val="18"/>
          <w:szCs w:val="18"/>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E96B15" w:rsidRPr="003C60B4" w:rsidRDefault="006F3DF4" w:rsidP="003C60B4">
      <w:pPr>
        <w:jc w:val="both"/>
        <w:rPr>
          <w:rFonts w:ascii="Verdana" w:hAnsi="Verdana"/>
          <w:sz w:val="18"/>
          <w:szCs w:val="18"/>
        </w:rPr>
      </w:pPr>
      <w:r w:rsidRPr="003C60B4">
        <w:rPr>
          <w:rFonts w:ascii="Verdana" w:hAnsi="Verdana"/>
          <w:sz w:val="18"/>
          <w:szCs w:val="18"/>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6F3DF4" w:rsidRPr="003C60B4" w:rsidRDefault="006F3DF4" w:rsidP="003C60B4">
      <w:pPr>
        <w:pStyle w:val="3"/>
        <w:rPr>
          <w:rFonts w:ascii="Verdana" w:hAnsi="Verdana"/>
          <w:sz w:val="18"/>
          <w:szCs w:val="18"/>
          <w:lang w:val="el-GR"/>
        </w:rPr>
      </w:pPr>
      <w:bookmarkStart w:id="38" w:name="_Toc17382352"/>
      <w:r w:rsidRPr="003C60B4">
        <w:rPr>
          <w:rFonts w:ascii="Verdana" w:hAnsi="Verdana"/>
          <w:sz w:val="18"/>
          <w:szCs w:val="18"/>
          <w:lang w:val="el-GR"/>
        </w:rPr>
        <w:t>2.4.6</w:t>
      </w:r>
      <w:r w:rsidRPr="003C60B4">
        <w:rPr>
          <w:rFonts w:ascii="Verdana" w:hAnsi="Verdana"/>
          <w:sz w:val="18"/>
          <w:szCs w:val="18"/>
          <w:lang w:val="el-GR"/>
        </w:rPr>
        <w:tab/>
        <w:t>Λόγοι απόρριψης προσφορών</w:t>
      </w:r>
      <w:bookmarkEnd w:id="38"/>
    </w:p>
    <w:p w:rsidR="006F3DF4" w:rsidRPr="003C60B4" w:rsidRDefault="006F3DF4" w:rsidP="003C60B4">
      <w:pPr>
        <w:jc w:val="both"/>
        <w:rPr>
          <w:rFonts w:ascii="Verdana" w:hAnsi="Verdana"/>
          <w:sz w:val="18"/>
          <w:szCs w:val="18"/>
        </w:rPr>
      </w:pPr>
      <w:r w:rsidRPr="003C60B4">
        <w:rPr>
          <w:rFonts w:ascii="Verdana" w:hAnsi="Verdana"/>
          <w:sz w:val="18"/>
          <w:szCs w:val="18"/>
          <w:lang w:val="en-US"/>
        </w:rPr>
        <w:t>H</w:t>
      </w:r>
      <w:r w:rsidRPr="003C60B4">
        <w:rPr>
          <w:rFonts w:ascii="Verdana" w:hAnsi="Verdana"/>
          <w:sz w:val="18"/>
          <w:szCs w:val="18"/>
        </w:rPr>
        <w:t xml:space="preserve"> αναθέτουσα αρχή με βάση τα αποτελέσματα του ελέγχου και της αξιολόγησης των προσφορών, απορρίπτει, σε κάθε περίπτωση, προσφορά:</w:t>
      </w:r>
    </w:p>
    <w:p w:rsidR="006F3DF4" w:rsidRPr="003C60B4" w:rsidRDefault="006F3DF4" w:rsidP="003C60B4">
      <w:pPr>
        <w:jc w:val="both"/>
        <w:rPr>
          <w:rFonts w:ascii="Verdana" w:hAnsi="Verdana"/>
          <w:sz w:val="18"/>
          <w:szCs w:val="18"/>
        </w:rPr>
      </w:pPr>
      <w:r w:rsidRPr="003C60B4">
        <w:rPr>
          <w:rFonts w:ascii="Verdana" w:hAnsi="Verdana"/>
          <w:sz w:val="18"/>
          <w:szCs w:val="18"/>
        </w:rPr>
        <w:lastRenderedPageBreak/>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p>
    <w:p w:rsidR="006F3DF4" w:rsidRPr="003C60B4" w:rsidRDefault="006F3DF4" w:rsidP="003C60B4">
      <w:pPr>
        <w:jc w:val="both"/>
        <w:rPr>
          <w:rFonts w:ascii="Verdana" w:hAnsi="Verdana"/>
          <w:sz w:val="18"/>
          <w:szCs w:val="18"/>
        </w:rPr>
      </w:pPr>
      <w:r w:rsidRPr="003C60B4">
        <w:rPr>
          <w:rFonts w:ascii="Verdana" w:hAnsi="Verdana"/>
          <w:sz w:val="18"/>
          <w:szCs w:val="18"/>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F3DF4" w:rsidRPr="003C60B4" w:rsidRDefault="006F3DF4" w:rsidP="003C60B4">
      <w:pPr>
        <w:jc w:val="both"/>
        <w:rPr>
          <w:rFonts w:ascii="Verdana" w:hAnsi="Verdana"/>
          <w:sz w:val="18"/>
          <w:szCs w:val="18"/>
        </w:rPr>
      </w:pPr>
      <w:r w:rsidRPr="003C60B4">
        <w:rPr>
          <w:rFonts w:ascii="Verdana" w:hAnsi="Verdana"/>
          <w:sz w:val="18"/>
          <w:szCs w:val="18"/>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814CA3" w:rsidRPr="003C60B4" w:rsidRDefault="006F3DF4" w:rsidP="003C60B4">
      <w:pPr>
        <w:jc w:val="both"/>
        <w:rPr>
          <w:rFonts w:ascii="Verdana" w:hAnsi="Verdana"/>
          <w:sz w:val="18"/>
          <w:szCs w:val="18"/>
        </w:rPr>
      </w:pPr>
      <w:r w:rsidRPr="003C60B4">
        <w:rPr>
          <w:rFonts w:ascii="Verdana" w:hAnsi="Verdana"/>
          <w:sz w:val="18"/>
          <w:szCs w:val="18"/>
        </w:rPr>
        <w:t>δ) η οποία είναι εναλλακτική προσφορά</w:t>
      </w:r>
      <w:r w:rsidR="00814CA3" w:rsidRPr="003C60B4">
        <w:rPr>
          <w:rFonts w:ascii="Verdana" w:hAnsi="Verdana"/>
          <w:sz w:val="18"/>
          <w:szCs w:val="18"/>
        </w:rPr>
        <w:t>.</w:t>
      </w:r>
    </w:p>
    <w:p w:rsidR="006F3DF4" w:rsidRPr="003C60B4" w:rsidRDefault="006F3DF4" w:rsidP="003C60B4">
      <w:pPr>
        <w:jc w:val="both"/>
        <w:rPr>
          <w:rFonts w:ascii="Verdana" w:hAnsi="Verdana"/>
          <w:sz w:val="18"/>
          <w:szCs w:val="18"/>
        </w:rPr>
      </w:pPr>
      <w:r w:rsidRPr="003C60B4">
        <w:rPr>
          <w:rFonts w:ascii="Verdana" w:hAnsi="Verdana"/>
          <w:sz w:val="18"/>
          <w:szCs w:val="18"/>
        </w:rPr>
        <w:t>ε) η οποία υποβάλλεται από έναν προσφέροντα που έχει υποβάλλ</w:t>
      </w:r>
      <w:r w:rsidR="00814CA3" w:rsidRPr="003C60B4">
        <w:rPr>
          <w:rFonts w:ascii="Verdana" w:hAnsi="Verdana"/>
          <w:sz w:val="18"/>
          <w:szCs w:val="18"/>
        </w:rPr>
        <w:t>ει δύο ή περισσότερες προσφορές</w:t>
      </w:r>
      <w:r w:rsidRPr="003C60B4">
        <w:rPr>
          <w:rFonts w:ascii="Verdana" w:hAnsi="Verdana"/>
          <w:i/>
          <w:iCs/>
          <w:color w:val="5B9BD5"/>
          <w:sz w:val="18"/>
          <w:szCs w:val="18"/>
        </w:rPr>
        <w:t>.</w:t>
      </w:r>
      <w:r w:rsidRPr="003C60B4">
        <w:rPr>
          <w:rFonts w:ascii="Verdana" w:hAnsi="Verdana"/>
          <w:sz w:val="18"/>
          <w:szCs w:val="18"/>
        </w:rP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F3DF4" w:rsidRPr="003C60B4" w:rsidRDefault="006F3DF4" w:rsidP="003C60B4">
      <w:pPr>
        <w:jc w:val="both"/>
        <w:rPr>
          <w:rFonts w:ascii="Verdana" w:hAnsi="Verdana"/>
          <w:sz w:val="18"/>
          <w:szCs w:val="18"/>
        </w:rPr>
      </w:pPr>
      <w:r w:rsidRPr="003C60B4">
        <w:rPr>
          <w:rFonts w:ascii="Verdana" w:hAnsi="Verdana"/>
          <w:sz w:val="18"/>
          <w:szCs w:val="18"/>
        </w:rPr>
        <w:t>ζ) η οποία είναι υπό αίρεση,</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η) η οποία θέτει όρο αναπροσαρμογής, </w:t>
      </w:r>
    </w:p>
    <w:p w:rsidR="006F3DF4" w:rsidRPr="003C60B4" w:rsidRDefault="006F3DF4" w:rsidP="003C60B4">
      <w:pPr>
        <w:jc w:val="both"/>
        <w:rPr>
          <w:rFonts w:ascii="Verdana" w:hAnsi="Verdana"/>
          <w:sz w:val="18"/>
          <w:szCs w:val="18"/>
        </w:rPr>
      </w:pPr>
      <w:r w:rsidRPr="003C60B4">
        <w:rPr>
          <w:rFonts w:ascii="Verdana" w:hAnsi="Verdana"/>
          <w:sz w:val="18"/>
          <w:szCs w:val="18"/>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6F3DF4" w:rsidRPr="003C60B4" w:rsidRDefault="006F3DF4" w:rsidP="003C60B4">
      <w:pPr>
        <w:pStyle w:val="1"/>
        <w:tabs>
          <w:tab w:val="left" w:pos="567"/>
        </w:tabs>
        <w:ind w:left="567" w:hanging="567"/>
        <w:rPr>
          <w:lang w:val="el-GR"/>
        </w:rPr>
      </w:pPr>
      <w:bookmarkStart w:id="39" w:name="_Toc17382353"/>
      <w:r w:rsidRPr="003C60B4">
        <w:rPr>
          <w:lang w:val="el-GR"/>
        </w:rPr>
        <w:lastRenderedPageBreak/>
        <w:t>3.</w:t>
      </w:r>
      <w:r w:rsidRPr="003C60B4">
        <w:rPr>
          <w:lang w:val="el-GR"/>
        </w:rPr>
        <w:tab/>
        <w:t>ΔΙΕΝΕΡΓΕΙΑ ΔΙΑΔΙΚΑΣΙΑΣ - ΑΞΙΟΛΟΓΗΣΗ ΠΡΟΣΦΟΡΩΝ</w:t>
      </w:r>
      <w:bookmarkEnd w:id="39"/>
      <w:r w:rsidRPr="003C60B4">
        <w:rPr>
          <w:lang w:val="el-GR"/>
        </w:rPr>
        <w:t xml:space="preserve">  </w:t>
      </w:r>
    </w:p>
    <w:p w:rsidR="006F3DF4" w:rsidRPr="003C60B4" w:rsidRDefault="006F3DF4" w:rsidP="003C60B4">
      <w:pPr>
        <w:pStyle w:val="2"/>
        <w:spacing w:after="60"/>
        <w:textAlignment w:val="baseline"/>
        <w:rPr>
          <w:rFonts w:ascii="Verdana" w:hAnsi="Verdana"/>
          <w:sz w:val="18"/>
          <w:szCs w:val="18"/>
          <w:lang w:val="el-GR"/>
        </w:rPr>
      </w:pPr>
      <w:bookmarkStart w:id="40" w:name="_Toc17382354"/>
      <w:r w:rsidRPr="003C60B4">
        <w:rPr>
          <w:rFonts w:ascii="Verdana" w:hAnsi="Verdana"/>
          <w:sz w:val="18"/>
          <w:szCs w:val="18"/>
          <w:lang w:val="el-GR"/>
        </w:rPr>
        <w:t xml:space="preserve">3.1 </w:t>
      </w:r>
      <w:r w:rsidRPr="003C60B4">
        <w:rPr>
          <w:rFonts w:ascii="Verdana" w:hAnsi="Verdana"/>
          <w:sz w:val="18"/>
          <w:szCs w:val="18"/>
          <w:lang w:val="el-GR"/>
        </w:rPr>
        <w:tab/>
        <w:t>Αποσφράγιση και αξιολόγηση προσφορών</w:t>
      </w:r>
      <w:bookmarkEnd w:id="40"/>
      <w:r w:rsidRPr="003C60B4">
        <w:rPr>
          <w:rFonts w:ascii="Verdana" w:hAnsi="Verdana"/>
          <w:sz w:val="18"/>
          <w:szCs w:val="18"/>
          <w:lang w:val="el-GR"/>
        </w:rPr>
        <w:t xml:space="preserve"> </w:t>
      </w:r>
    </w:p>
    <w:p w:rsidR="006F3DF4" w:rsidRPr="003C60B4" w:rsidRDefault="006F3DF4" w:rsidP="003C60B4">
      <w:pPr>
        <w:pStyle w:val="3"/>
        <w:rPr>
          <w:rFonts w:ascii="Verdana" w:hAnsi="Verdana"/>
          <w:kern w:val="1"/>
          <w:sz w:val="18"/>
          <w:szCs w:val="18"/>
          <w:lang w:val="el-GR"/>
        </w:rPr>
      </w:pPr>
      <w:bookmarkStart w:id="41" w:name="_Toc17382355"/>
      <w:r w:rsidRPr="003C60B4">
        <w:rPr>
          <w:rFonts w:ascii="Verdana" w:hAnsi="Verdana" w:cs="Arial"/>
          <w:kern w:val="1"/>
          <w:sz w:val="18"/>
          <w:szCs w:val="18"/>
          <w:lang w:val="el-GR"/>
        </w:rPr>
        <w:t>3.1.1</w:t>
      </w:r>
      <w:r w:rsidRPr="003C60B4">
        <w:rPr>
          <w:rFonts w:ascii="Verdana" w:hAnsi="Verdana" w:cs="Arial"/>
          <w:kern w:val="1"/>
          <w:sz w:val="18"/>
          <w:szCs w:val="18"/>
          <w:lang w:val="el-GR"/>
        </w:rPr>
        <w:tab/>
      </w:r>
      <w:r w:rsidR="004C2841" w:rsidRPr="003C60B4">
        <w:rPr>
          <w:rFonts w:ascii="Verdana" w:hAnsi="Verdana" w:cs="Arial"/>
          <w:kern w:val="1"/>
          <w:sz w:val="18"/>
          <w:szCs w:val="18"/>
          <w:lang w:val="el-GR"/>
        </w:rPr>
        <w:t>Παραλαβή και εξέταση των φακέλων προσφοράς</w:t>
      </w:r>
      <w:bookmarkEnd w:id="41"/>
    </w:p>
    <w:p w:rsidR="000514ED" w:rsidRPr="003C60B4" w:rsidRDefault="000514E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α)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1.5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0514ED" w:rsidRPr="003C60B4" w:rsidRDefault="000514E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παρούσας (σημειώνεται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Η υποβολή μόνο μίας προσφοράς δεν αποτελεί κώλυμα για τη συνέχιση της διαδικασίας του διαγωνισμού και την ανάθεση της σύμβασης.</w:t>
      </w:r>
    </w:p>
    <w:p w:rsidR="000514ED" w:rsidRPr="003C60B4" w:rsidRDefault="000514E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β) Η Επιτροπή Διαγωνισμού προβαίνει στην έναρξη της διαδικασίας αποσφράγισης των προσφορών την ημερομηνία και ώρα που ορίζεται στο άρθρο 1.5.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 του Ν.4412/2016.</w:t>
      </w:r>
    </w:p>
    <w:p w:rsidR="000514ED" w:rsidRPr="003C60B4" w:rsidRDefault="000514ED" w:rsidP="003C60B4">
      <w:pPr>
        <w:jc w:val="both"/>
        <w:rPr>
          <w:rFonts w:ascii="Verdana" w:hAnsi="Verdana" w:cs="Arial"/>
          <w:color w:val="000000" w:themeColor="text1"/>
          <w:sz w:val="18"/>
          <w:szCs w:val="18"/>
        </w:rPr>
      </w:pPr>
      <w:r w:rsidRPr="003C60B4">
        <w:rPr>
          <w:rFonts w:ascii="Verdana" w:hAnsi="Verdana" w:cs="Arial"/>
          <w:color w:val="000000" w:themeColor="text1"/>
          <w:sz w:val="18"/>
          <w:szCs w:val="18"/>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E96B15" w:rsidRPr="003C60B4" w:rsidRDefault="00E96B15" w:rsidP="003C60B4">
      <w:pPr>
        <w:pStyle w:val="3"/>
        <w:rPr>
          <w:rFonts w:ascii="Verdana" w:hAnsi="Verdana"/>
          <w:sz w:val="18"/>
          <w:szCs w:val="18"/>
          <w:lang w:val="el-GR"/>
        </w:rPr>
      </w:pPr>
      <w:bookmarkStart w:id="42" w:name="_Toc489265953"/>
      <w:bookmarkStart w:id="43" w:name="_Toc17382356"/>
      <w:r w:rsidRPr="003C60B4">
        <w:rPr>
          <w:rFonts w:ascii="Verdana" w:hAnsi="Verdana"/>
          <w:sz w:val="18"/>
          <w:szCs w:val="18"/>
          <w:lang w:val="el-GR"/>
        </w:rPr>
        <w:t>3.1.2</w:t>
      </w:r>
      <w:r w:rsidRPr="003C60B4">
        <w:rPr>
          <w:rFonts w:ascii="Verdana" w:hAnsi="Verdana"/>
          <w:sz w:val="18"/>
          <w:szCs w:val="18"/>
          <w:lang w:val="el-GR"/>
        </w:rPr>
        <w:tab/>
        <w:t>Αξιολόγηση προσφορών</w:t>
      </w:r>
      <w:bookmarkEnd w:id="42"/>
      <w:bookmarkEnd w:id="43"/>
    </w:p>
    <w:p w:rsidR="00E96B15" w:rsidRPr="003C60B4" w:rsidRDefault="00E96B15" w:rsidP="003C60B4">
      <w:pPr>
        <w:spacing w:after="0"/>
        <w:jc w:val="both"/>
        <w:rPr>
          <w:rFonts w:ascii="Verdana" w:hAnsi="Verdana"/>
          <w:sz w:val="18"/>
          <w:szCs w:val="18"/>
        </w:rPr>
      </w:pPr>
      <w:r w:rsidRPr="003C60B4">
        <w:rPr>
          <w:rFonts w:ascii="Verdana" w:hAnsi="Verdana"/>
          <w:sz w:val="18"/>
          <w:szCs w:val="18"/>
        </w:rP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E96B15" w:rsidRPr="003C60B4" w:rsidRDefault="00E96B15" w:rsidP="003C60B4">
      <w:pPr>
        <w:spacing w:after="0"/>
        <w:jc w:val="both"/>
        <w:rPr>
          <w:rFonts w:ascii="Verdana" w:hAnsi="Verdana"/>
          <w:sz w:val="18"/>
          <w:szCs w:val="18"/>
        </w:rPr>
      </w:pPr>
      <w:r w:rsidRPr="003C60B4">
        <w:rPr>
          <w:rFonts w:ascii="Verdana" w:hAnsi="Verdana"/>
          <w:sz w:val="18"/>
          <w:szCs w:val="18"/>
        </w:rP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E96B15" w:rsidRPr="003C60B4" w:rsidRDefault="00E96B15" w:rsidP="003C60B4">
      <w:pPr>
        <w:spacing w:after="0"/>
        <w:jc w:val="both"/>
        <w:rPr>
          <w:rFonts w:ascii="Verdana" w:hAnsi="Verdana"/>
          <w:sz w:val="18"/>
          <w:szCs w:val="18"/>
        </w:rPr>
      </w:pPr>
      <w:r w:rsidRPr="003C60B4">
        <w:rPr>
          <w:rFonts w:ascii="Verdana" w:hAnsi="Verdana"/>
          <w:sz w:val="18"/>
          <w:szCs w:val="18"/>
        </w:rPr>
        <w:t>γ) Οι κατά τα ανωτέρω σφραγισμένοι φάκελοι με τα οικονομικά στοιχεία των προσφορών,</w:t>
      </w:r>
      <w:r w:rsidRPr="003C60B4">
        <w:rPr>
          <w:rFonts w:ascii="Verdana" w:hAnsi="Verdana"/>
          <w:color w:val="000000"/>
          <w:sz w:val="18"/>
          <w:szCs w:val="18"/>
          <w:shd w:val="clear" w:color="auto" w:fill="FFFFFF"/>
        </w:rPr>
        <w:t xml:space="preserve"> μετά την ολοκλήρωση της αξιολόγησης των λοιπών στοιχείων των προσφορών,</w:t>
      </w:r>
      <w:r w:rsidRPr="003C60B4">
        <w:rPr>
          <w:rFonts w:ascii="Verdana" w:hAnsi="Verdana"/>
          <w:sz w:val="18"/>
          <w:szCs w:val="18"/>
        </w:rPr>
        <w:t xml:space="preserve"> 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E96B15" w:rsidRPr="003C60B4" w:rsidRDefault="00E96B15" w:rsidP="003C60B4">
      <w:pPr>
        <w:spacing w:after="0"/>
        <w:jc w:val="both"/>
        <w:rPr>
          <w:rFonts w:ascii="Verdana" w:hAnsi="Verdana"/>
          <w:sz w:val="18"/>
          <w:szCs w:val="18"/>
        </w:rPr>
      </w:pPr>
      <w:r w:rsidRPr="003C60B4">
        <w:rPr>
          <w:rFonts w:ascii="Verdana" w:hAnsi="Verdana"/>
          <w:sz w:val="18"/>
          <w:szCs w:val="18"/>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E96B15" w:rsidRPr="003C60B4" w:rsidRDefault="00E96B15" w:rsidP="003C60B4">
      <w:pPr>
        <w:spacing w:after="0"/>
        <w:jc w:val="both"/>
        <w:rPr>
          <w:rFonts w:ascii="Verdana" w:hAnsi="Verdana"/>
          <w:sz w:val="18"/>
          <w:szCs w:val="18"/>
        </w:rPr>
      </w:pPr>
      <w:r w:rsidRPr="003C60B4">
        <w:rPr>
          <w:rFonts w:ascii="Verdana" w:hAnsi="Verdana"/>
          <w:sz w:val="18"/>
          <w:szCs w:val="18"/>
        </w:rPr>
        <w:t xml:space="preserve">δ) Τα αποτελέσματα των ανωτέρω σταδίων επικυρώνονται με απόφαση της Οικονομικής Επιτροπής του Δήμου, η οποία κοινoποιείται με επιμέλεια αυτής στους </w:t>
      </w:r>
      <w:r w:rsidRPr="003C60B4">
        <w:rPr>
          <w:rFonts w:ascii="Verdana" w:hAnsi="Verdana"/>
          <w:color w:val="000000" w:themeColor="text1"/>
          <w:sz w:val="18"/>
          <w:szCs w:val="18"/>
        </w:rPr>
        <w:t>προσφέροντες</w:t>
      </w:r>
      <w:r w:rsidRPr="003C60B4">
        <w:rPr>
          <w:rFonts w:ascii="Verdana" w:hAnsi="Verdana"/>
          <w:bCs/>
          <w:color w:val="000000" w:themeColor="text1"/>
          <w:kern w:val="2"/>
          <w:sz w:val="18"/>
          <w:szCs w:val="18"/>
        </w:rPr>
        <w:t xml:space="preserve"> μαζί με αντίγραφο των αντιστοίχων </w:t>
      </w:r>
      <w:r w:rsidRPr="003C60B4">
        <w:rPr>
          <w:rFonts w:ascii="Verdana" w:hAnsi="Verdana"/>
          <w:bCs/>
          <w:color w:val="000000" w:themeColor="text1"/>
          <w:kern w:val="2"/>
          <w:sz w:val="18"/>
          <w:szCs w:val="18"/>
        </w:rPr>
        <w:lastRenderedPageBreak/>
        <w:t>πρακτικών της διαδικασίας ελέγχου και αξιολόγησης των προσφορών των ως άνω σταδίων</w:t>
      </w:r>
      <w:r w:rsidRPr="003C60B4">
        <w:rPr>
          <w:rFonts w:ascii="Verdana" w:hAnsi="Verdana"/>
          <w:sz w:val="18"/>
          <w:szCs w:val="18"/>
        </w:rPr>
        <w:t>. Κατά της ανωτέρω απόφασης χωρεί ένσταση, σύμφωνα με το άρθρο 127 του Ν.4412/2016.</w:t>
      </w:r>
    </w:p>
    <w:p w:rsidR="00E96B15" w:rsidRPr="003C60B4" w:rsidRDefault="00E96B15" w:rsidP="003C60B4">
      <w:pPr>
        <w:spacing w:after="0"/>
        <w:jc w:val="both"/>
        <w:rPr>
          <w:rFonts w:ascii="Verdana" w:hAnsi="Verdana"/>
          <w:sz w:val="18"/>
          <w:szCs w:val="18"/>
        </w:rPr>
      </w:pPr>
    </w:p>
    <w:p w:rsidR="00E96B15" w:rsidRPr="003C60B4" w:rsidRDefault="00E96B15" w:rsidP="003C60B4">
      <w:pPr>
        <w:jc w:val="both"/>
        <w:rPr>
          <w:rFonts w:ascii="Verdana" w:hAnsi="Verdana"/>
          <w:sz w:val="18"/>
          <w:szCs w:val="18"/>
        </w:rPr>
      </w:pPr>
      <w:r w:rsidRPr="003C60B4">
        <w:rPr>
          <w:rFonts w:ascii="Verdana" w:hAnsi="Verdana"/>
          <w:sz w:val="18"/>
          <w:szCs w:val="18"/>
        </w:rPr>
        <w:t>Εάν οι προσφορές φαίνονται ασυνήθιστα χαμηλές σε σχέση με το αντικείμενο της σύμβασης, η αναθέτουσα αρχή</w:t>
      </w:r>
      <w:r w:rsidRPr="003C60B4">
        <w:rPr>
          <w:rStyle w:val="WW-FootnoteReference10"/>
          <w:rFonts w:ascii="Verdana" w:hAnsi="Verdana"/>
          <w:sz w:val="18"/>
          <w:szCs w:val="18"/>
        </w:rPr>
        <w:footnoteReference w:id="2"/>
      </w:r>
      <w:r w:rsidRPr="003C60B4">
        <w:rPr>
          <w:rFonts w:ascii="Verdana" w:hAnsi="Verdana"/>
          <w:sz w:val="18"/>
          <w:szCs w:val="18"/>
        </w:rPr>
        <w:t xml:space="preserve">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E96B15" w:rsidRPr="003C60B4" w:rsidRDefault="00E96B15" w:rsidP="003C60B4">
      <w:pPr>
        <w:jc w:val="both"/>
        <w:rPr>
          <w:rFonts w:ascii="Verdana" w:hAnsi="Verdana"/>
          <w:sz w:val="18"/>
          <w:szCs w:val="18"/>
        </w:rPr>
      </w:pPr>
      <w:r w:rsidRPr="003C60B4">
        <w:rPr>
          <w:rFonts w:ascii="Verdana" w:hAnsi="Verdana"/>
          <w:sz w:val="18"/>
          <w:szCs w:val="18"/>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A01F9E" w:rsidRPr="003C60B4" w:rsidRDefault="00A01F9E" w:rsidP="003C60B4">
      <w:pPr>
        <w:pStyle w:val="2"/>
        <w:rPr>
          <w:rFonts w:ascii="Verdana" w:hAnsi="Verdana"/>
          <w:sz w:val="18"/>
          <w:szCs w:val="18"/>
          <w:lang w:val="el-GR"/>
        </w:rPr>
      </w:pPr>
      <w:bookmarkStart w:id="44" w:name="_Toc489265954"/>
      <w:bookmarkStart w:id="45" w:name="_Toc17382357"/>
      <w:r w:rsidRPr="003C60B4">
        <w:rPr>
          <w:rFonts w:ascii="Verdana" w:hAnsi="Verdana"/>
          <w:sz w:val="18"/>
          <w:szCs w:val="18"/>
          <w:lang w:val="el-GR"/>
        </w:rPr>
        <w:t>3.2</w:t>
      </w:r>
      <w:r w:rsidRPr="003C60B4">
        <w:rPr>
          <w:rFonts w:ascii="Verdana" w:hAnsi="Verdana"/>
          <w:sz w:val="18"/>
          <w:szCs w:val="18"/>
          <w:lang w:val="el-GR"/>
        </w:rPr>
        <w:tab/>
        <w:t>Πρόσκληση υποβολής δικαιολογητικών κατακύρωσης - Δικαιολογητικά κατακύρωσης</w:t>
      </w:r>
      <w:bookmarkEnd w:id="44"/>
      <w:bookmarkEnd w:id="45"/>
    </w:p>
    <w:p w:rsidR="00A01F9E" w:rsidRPr="003C60B4" w:rsidRDefault="00A01F9E" w:rsidP="003C60B4">
      <w:pPr>
        <w:jc w:val="both"/>
        <w:rPr>
          <w:rFonts w:ascii="Verdana" w:hAnsi="Verdana"/>
          <w:color w:val="000000" w:themeColor="text1"/>
          <w:sz w:val="18"/>
          <w:szCs w:val="18"/>
        </w:rPr>
      </w:pPr>
      <w:r w:rsidRPr="003C60B4">
        <w:rPr>
          <w:rFonts w:ascii="Verdana" w:hAnsi="Verdana"/>
          <w:sz w:val="18"/>
          <w:szCs w:val="18"/>
        </w:rPr>
        <w:t xml:space="preserve">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w:t>
      </w:r>
      <w:r w:rsidRPr="003C60B4">
        <w:rPr>
          <w:rFonts w:ascii="Verdana" w:hAnsi="Verdana"/>
          <w:color w:val="000000"/>
          <w:sz w:val="18"/>
          <w:szCs w:val="18"/>
        </w:rPr>
        <w:t>εντός προθεσμίας δέκα (10) ημερών  από την κοινοποίηση της σχετικής  έγγραφης ειδοποίησης σε αυτόν</w:t>
      </w:r>
      <w:r w:rsidRPr="003C60B4">
        <w:rPr>
          <w:rFonts w:ascii="Verdana" w:hAnsi="Verdana"/>
          <w:sz w:val="18"/>
          <w:szCs w:val="18"/>
        </w:rPr>
        <w:t xml:space="preserve">, </w:t>
      </w:r>
      <w:r w:rsidRPr="003C60B4">
        <w:rPr>
          <w:rFonts w:ascii="Verdana" w:hAnsi="Verdana"/>
          <w:color w:val="000000"/>
          <w:sz w:val="18"/>
          <w:szCs w:val="18"/>
        </w:rPr>
        <w:t xml:space="preserve">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r w:rsidRPr="003C60B4">
        <w:rPr>
          <w:rFonts w:ascii="Verdana" w:hAnsi="Verdana"/>
          <w:color w:val="000000" w:themeColor="text1"/>
          <w:sz w:val="18"/>
          <w:szCs w:val="18"/>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p>
    <w:p w:rsidR="00A01F9E" w:rsidRPr="003C60B4" w:rsidRDefault="00A01F9E" w:rsidP="003C60B4">
      <w:pPr>
        <w:spacing w:after="0"/>
        <w:jc w:val="both"/>
        <w:rPr>
          <w:rFonts w:ascii="Verdana" w:hAnsi="Verdana"/>
          <w:sz w:val="18"/>
          <w:szCs w:val="18"/>
        </w:rPr>
      </w:pPr>
      <w:r w:rsidRPr="003C60B4">
        <w:rPr>
          <w:rFonts w:ascii="Verdana" w:hAnsi="Verdana"/>
          <w:sz w:val="18"/>
          <w:szCs w:val="18"/>
        </w:rPr>
        <w:t>Τα δικαιολογητικά προσκομίζονται σε σφραγισμένο φάκελο, ο οποίος παραδίδεται στην Επιτροπή Διαγωνισμού.</w:t>
      </w:r>
    </w:p>
    <w:p w:rsidR="00A01F9E" w:rsidRPr="003C60B4" w:rsidRDefault="00A01F9E" w:rsidP="003C60B4">
      <w:pPr>
        <w:jc w:val="both"/>
        <w:rPr>
          <w:rFonts w:ascii="Verdana" w:hAnsi="Verdana"/>
          <w:color w:val="000000" w:themeColor="text1"/>
          <w:sz w:val="18"/>
          <w:szCs w:val="18"/>
        </w:rPr>
      </w:pPr>
      <w:r w:rsidRPr="003C60B4">
        <w:rPr>
          <w:rFonts w:ascii="Verdana" w:hAnsi="Verdana"/>
          <w:color w:val="000000" w:themeColor="text1"/>
          <w:sz w:val="18"/>
          <w:szCs w:val="18"/>
        </w:rPr>
        <w:t>Αν δεν προσκομισθούν τα παραπάνω δικαιολογητικά ή υπάρχουν ελλείψεις σε αυτά που υπoβλήθηκαν, και ο προσωρινός ανάδοχος υποβάλει εντός της προθεσμίας της παρ. 5.3.1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p>
    <w:p w:rsidR="00A01F9E" w:rsidRPr="003C60B4" w:rsidRDefault="00A01F9E" w:rsidP="003C60B4">
      <w:pPr>
        <w:jc w:val="both"/>
        <w:rPr>
          <w:rFonts w:ascii="Verdana" w:hAnsi="Verdana"/>
          <w:color w:val="000000" w:themeColor="text1"/>
          <w:sz w:val="18"/>
          <w:szCs w:val="18"/>
        </w:rPr>
      </w:pPr>
      <w:r w:rsidRPr="003C60B4">
        <w:rPr>
          <w:rFonts w:ascii="Verdana" w:hAnsi="Verdana"/>
          <w:color w:val="000000" w:themeColor="text1"/>
          <w:sz w:val="18"/>
          <w:szCs w:val="18"/>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rsidR="00A01F9E" w:rsidRPr="003C60B4" w:rsidRDefault="00A01F9E" w:rsidP="003C60B4">
      <w:pPr>
        <w:jc w:val="both"/>
        <w:rPr>
          <w:rFonts w:ascii="Verdana" w:hAnsi="Verdana"/>
          <w:sz w:val="18"/>
          <w:szCs w:val="18"/>
        </w:rPr>
      </w:pPr>
      <w:r w:rsidRPr="003C60B4">
        <w:rPr>
          <w:rFonts w:ascii="Verdana" w:hAnsi="Verdana"/>
          <w:sz w:val="18"/>
          <w:szCs w:val="18"/>
        </w:rPr>
        <w:t>Όσοι υπέβαλαν παραδεκτές προσφορές λαμβάνουν γνώση των παραπάνω δικαιολογητικών που κατατέθηκαν.</w:t>
      </w:r>
    </w:p>
    <w:p w:rsidR="00A01F9E" w:rsidRPr="003C60B4" w:rsidRDefault="00A01F9E" w:rsidP="003C60B4">
      <w:pPr>
        <w:jc w:val="both"/>
        <w:rPr>
          <w:rFonts w:ascii="Verdana" w:hAnsi="Verdana"/>
          <w:sz w:val="18"/>
          <w:szCs w:val="18"/>
        </w:rPr>
      </w:pPr>
      <w:r w:rsidRPr="003C60B4">
        <w:rPr>
          <w:rFonts w:ascii="Verdana" w:hAnsi="Verdana"/>
          <w:sz w:val="18"/>
          <w:szCs w:val="18"/>
        </w:rPr>
        <w:t>Η προσφορά του προσωρινού αναδόχου απορρίπτεται,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01F9E" w:rsidRPr="003C60B4" w:rsidRDefault="00A01F9E" w:rsidP="003C60B4">
      <w:pPr>
        <w:jc w:val="both"/>
        <w:rPr>
          <w:rFonts w:ascii="Verdana" w:hAnsi="Verdana"/>
          <w:i/>
          <w:color w:val="5B9BD5"/>
          <w:sz w:val="18"/>
          <w:szCs w:val="18"/>
        </w:rPr>
      </w:pPr>
      <w:r w:rsidRPr="003C60B4">
        <w:rPr>
          <w:rFonts w:ascii="Verdana" w:hAnsi="Verdana"/>
          <w:sz w:val="18"/>
          <w:szCs w:val="18"/>
        </w:rPr>
        <w:t xml:space="preserve">i)  κατά τον έλεγχο των παραπάνω δικαιολογητικών διαπιστωθεί ότι τα στοιχεία που δηλώθηκαν με </w:t>
      </w:r>
    </w:p>
    <w:p w:rsidR="00A01F9E" w:rsidRPr="003C60B4" w:rsidRDefault="00A01F9E" w:rsidP="003C60B4">
      <w:pPr>
        <w:jc w:val="both"/>
        <w:rPr>
          <w:rFonts w:ascii="Verdana" w:hAnsi="Verdana"/>
          <w:sz w:val="18"/>
          <w:szCs w:val="18"/>
          <w:lang w:eastAsia="zh-CN"/>
        </w:rPr>
      </w:pPr>
      <w:r w:rsidRPr="003C60B4">
        <w:rPr>
          <w:rFonts w:ascii="Verdana" w:hAnsi="Verdana"/>
          <w:sz w:val="18"/>
          <w:szCs w:val="18"/>
        </w:rPr>
        <w:t xml:space="preserve">το Τ.Ε.Υ.Δ., είναι ψευδή ή ανακριβή, ή </w:t>
      </w:r>
    </w:p>
    <w:p w:rsidR="00A01F9E" w:rsidRPr="003C60B4" w:rsidRDefault="00A01F9E" w:rsidP="003C60B4">
      <w:pPr>
        <w:jc w:val="both"/>
        <w:rPr>
          <w:rFonts w:ascii="Verdana" w:hAnsi="Verdana"/>
          <w:sz w:val="18"/>
          <w:szCs w:val="18"/>
        </w:rPr>
      </w:pPr>
      <w:r w:rsidRPr="003C60B4">
        <w:rPr>
          <w:rFonts w:ascii="Verdana" w:hAnsi="Verdana"/>
          <w:sz w:val="18"/>
          <w:szCs w:val="18"/>
        </w:rPr>
        <w:t xml:space="preserve">ii)  δεν υποβληθούν στο προκαθορισμένο χρονικό διάστημα τα απαιτούμενα πρωτότυπα ή αντίγραφα των παραπάνω δικαιολογητικών ή </w:t>
      </w:r>
    </w:p>
    <w:p w:rsidR="00A01F9E" w:rsidRPr="003C60B4" w:rsidRDefault="00A01F9E" w:rsidP="003C60B4">
      <w:pPr>
        <w:jc w:val="both"/>
        <w:rPr>
          <w:rFonts w:ascii="Verdana" w:hAnsi="Verdana"/>
          <w:sz w:val="18"/>
          <w:szCs w:val="18"/>
        </w:rPr>
      </w:pPr>
      <w:r w:rsidRPr="003C60B4">
        <w:rPr>
          <w:rFonts w:ascii="Verdana" w:hAnsi="Verdana"/>
          <w:sz w:val="18"/>
          <w:szCs w:val="18"/>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A01F9E" w:rsidRPr="003C60B4" w:rsidRDefault="00A01F9E" w:rsidP="003C60B4">
      <w:pPr>
        <w:jc w:val="both"/>
        <w:rPr>
          <w:rFonts w:ascii="Verdana" w:hAnsi="Verdana"/>
          <w:i/>
          <w:color w:val="5B9BD5"/>
          <w:sz w:val="18"/>
          <w:szCs w:val="18"/>
        </w:rPr>
      </w:pPr>
      <w:r w:rsidRPr="003C60B4">
        <w:rPr>
          <w:rFonts w:ascii="Verdana" w:hAnsi="Verdana"/>
          <w:sz w:val="18"/>
          <w:szCs w:val="18"/>
        </w:rPr>
        <w:lastRenderedPageBreak/>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Pr="003C60B4">
        <w:rPr>
          <w:rFonts w:ascii="Verdana" w:hAnsi="Verdana"/>
          <w:i/>
          <w:color w:val="5B9BD5"/>
          <w:sz w:val="18"/>
          <w:szCs w:val="18"/>
        </w:rPr>
        <w:t xml:space="preserve"> </w:t>
      </w:r>
      <w:r w:rsidRPr="003C60B4">
        <w:rPr>
          <w:rFonts w:ascii="Verdana" w:hAnsi="Verdana"/>
          <w:sz w:val="18"/>
          <w:szCs w:val="18"/>
        </w:rPr>
        <w:t xml:space="preserve">το Τ.Ε.Υ.Δ., </w:t>
      </w:r>
    </w:p>
    <w:p w:rsidR="00A01F9E" w:rsidRPr="003C60B4" w:rsidRDefault="00A01F9E" w:rsidP="003C60B4">
      <w:pPr>
        <w:jc w:val="both"/>
        <w:rPr>
          <w:rFonts w:ascii="Verdana" w:hAnsi="Verdana"/>
          <w:sz w:val="18"/>
          <w:szCs w:val="18"/>
          <w:lang w:eastAsia="zh-CN"/>
        </w:rPr>
      </w:pPr>
      <w:r w:rsidRPr="003C60B4">
        <w:rPr>
          <w:rFonts w:ascii="Verdana" w:hAnsi="Verdana"/>
          <w:sz w:val="18"/>
          <w:szCs w:val="18"/>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(οψιγενείς μεταβολές), δεν καταπίπτει υπέρ της αναθέτουσας αρχής η εγγύηση συμμετοχής του. </w:t>
      </w:r>
    </w:p>
    <w:p w:rsidR="00A01F9E" w:rsidRPr="003C60B4" w:rsidRDefault="00A01F9E" w:rsidP="003C60B4">
      <w:pPr>
        <w:jc w:val="both"/>
        <w:rPr>
          <w:rFonts w:ascii="Verdana" w:hAnsi="Verdana"/>
          <w:sz w:val="18"/>
          <w:szCs w:val="18"/>
        </w:rPr>
      </w:pPr>
      <w:r w:rsidRPr="003C60B4">
        <w:rPr>
          <w:rFonts w:ascii="Verdana" w:hAnsi="Verdana"/>
          <w:sz w:val="18"/>
          <w:szCs w:val="18"/>
        </w:rPr>
        <w:t xml:space="preserve">Αν κανένας από τους προσφέροντες δεν υποβάλλει αληθή ή ακριβή δήλωση </w:t>
      </w:r>
      <w:r w:rsidRPr="003C60B4">
        <w:rPr>
          <w:rFonts w:ascii="Verdana" w:hAnsi="Verdana"/>
          <w:b/>
          <w:sz w:val="18"/>
          <w:szCs w:val="18"/>
        </w:rPr>
        <w:t>ή</w:t>
      </w:r>
      <w:r w:rsidRPr="003C60B4">
        <w:rPr>
          <w:rFonts w:ascii="Verdana" w:hAnsi="Verdana"/>
          <w:sz w:val="18"/>
          <w:szCs w:val="18"/>
        </w:rPr>
        <w:t xml:space="preserve"> δεν προσκομίσει ένα ή περισσότερα από τα απαιτούμενα δικαιολογητικά </w:t>
      </w:r>
      <w:r w:rsidRPr="003C60B4">
        <w:rPr>
          <w:rFonts w:ascii="Verdana" w:hAnsi="Verdana"/>
          <w:b/>
          <w:sz w:val="18"/>
          <w:szCs w:val="18"/>
        </w:rPr>
        <w:t>ή</w:t>
      </w:r>
      <w:r w:rsidRPr="003C60B4">
        <w:rPr>
          <w:rFonts w:ascii="Verdana" w:hAnsi="Verdana"/>
          <w:sz w:val="18"/>
          <w:szCs w:val="18"/>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A01F9E" w:rsidRPr="003C60B4" w:rsidRDefault="00A01F9E" w:rsidP="003C60B4">
      <w:pPr>
        <w:jc w:val="both"/>
        <w:rPr>
          <w:rFonts w:ascii="Verdana" w:hAnsi="Verdana"/>
          <w:sz w:val="18"/>
          <w:szCs w:val="18"/>
        </w:rPr>
      </w:pPr>
      <w:r w:rsidRPr="003C60B4">
        <w:rPr>
          <w:rFonts w:ascii="Verdana" w:hAnsi="Verdana"/>
          <w:color w:val="000000"/>
          <w:sz w:val="18"/>
          <w:szCs w:val="18"/>
        </w:rPr>
        <w:t xml:space="preserve">Η διαδικασία ελέγχου των παραπάνω δικαιολογητικών ολοκληρώνεται με τη σύνταξη πρακτικού από την Επιτροπή του Διαγωνισμού, </w:t>
      </w:r>
      <w:r w:rsidRPr="003C60B4">
        <w:rPr>
          <w:rFonts w:ascii="Verdana" w:hAnsi="Verdana"/>
          <w:color w:val="000000" w:themeColor="text1"/>
          <w:sz w:val="18"/>
          <w:szCs w:val="18"/>
        </w:rPr>
        <w:t>στο οποίο αναγράφεται η τυχόν συμπλήρωση δικαιολογητικών κατά τα οριζόμενα ανωτέρω και τη διαβίβαση του φακέλου στο αποφαινόμενο όργανο της αναθέτουσας αρχής για</w:t>
      </w:r>
      <w:r w:rsidRPr="003C60B4">
        <w:rPr>
          <w:rFonts w:ascii="Verdana" w:hAnsi="Verdana"/>
          <w:color w:val="000000"/>
          <w:sz w:val="18"/>
          <w:szCs w:val="18"/>
        </w:rPr>
        <w:t xml:space="preserve">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w:t>
      </w:r>
      <w:r w:rsidR="001E4602">
        <w:rPr>
          <w:rFonts w:ascii="Verdana" w:hAnsi="Verdana"/>
          <w:color w:val="000000"/>
          <w:sz w:val="18"/>
          <w:szCs w:val="18"/>
        </w:rPr>
        <w:t>έως 30%</w:t>
      </w:r>
      <w:r w:rsidR="001E4602">
        <w:rPr>
          <w:rStyle w:val="FootnoteReference2"/>
          <w:rFonts w:ascii="Verdana" w:hAnsi="Verdana"/>
          <w:color w:val="000000"/>
          <w:sz w:val="18"/>
          <w:szCs w:val="18"/>
        </w:rPr>
        <w:t xml:space="preserve"> </w:t>
      </w:r>
      <w:r w:rsidRPr="003C60B4">
        <w:rPr>
          <w:rFonts w:ascii="Verdana" w:hAnsi="Verdana"/>
          <w:color w:val="000000"/>
          <w:sz w:val="18"/>
          <w:szCs w:val="18"/>
        </w:rPr>
        <w:t xml:space="preserve">στην περίπτωση της μεγαλύτερης ποσότητας και ποσοστό </w:t>
      </w:r>
      <w:r w:rsidR="001E4602">
        <w:rPr>
          <w:rFonts w:ascii="Verdana" w:hAnsi="Verdana"/>
          <w:color w:val="000000"/>
          <w:sz w:val="18"/>
          <w:szCs w:val="18"/>
        </w:rPr>
        <w:t>50%</w:t>
      </w:r>
      <w:r w:rsidR="001E4602">
        <w:rPr>
          <w:rStyle w:val="FootnoteReference2"/>
          <w:rFonts w:ascii="Verdana" w:hAnsi="Verdana"/>
          <w:color w:val="000000"/>
          <w:sz w:val="18"/>
          <w:szCs w:val="18"/>
        </w:rPr>
        <w:t xml:space="preserve"> </w:t>
      </w:r>
      <w:r w:rsidRPr="003C60B4">
        <w:rPr>
          <w:rFonts w:ascii="Verdana" w:hAnsi="Verdana"/>
          <w:color w:val="000000"/>
          <w:sz w:val="18"/>
          <w:szCs w:val="18"/>
        </w:rPr>
        <w:t xml:space="preserve"> στην περίπτωση μικρότερης ποσότητας. Για κατακύρωση μέρους</w:t>
      </w:r>
      <w:r w:rsidRPr="003C60B4">
        <w:rPr>
          <w:rFonts w:ascii="Verdana" w:hAnsi="Verdana"/>
          <w:sz w:val="18"/>
          <w:szCs w:val="18"/>
        </w:rPr>
        <w:t xml:space="preserve"> της ποσότητας κάτω του καθοριζόμενου ως ανωτέρω ποσοστού, απαιτείται προηγούμενη αποδοχή από τον προσωρινό ανάδοχο</w:t>
      </w:r>
      <w:r w:rsidR="003C72C4">
        <w:rPr>
          <w:rFonts w:ascii="Verdana" w:hAnsi="Verdana"/>
          <w:sz w:val="18"/>
          <w:szCs w:val="18"/>
        </w:rPr>
        <w:t>.</w:t>
      </w:r>
      <w:r w:rsidRPr="003C60B4">
        <w:rPr>
          <w:rFonts w:ascii="Verdana" w:hAnsi="Verdana"/>
          <w:sz w:val="18"/>
          <w:szCs w:val="18"/>
        </w:rPr>
        <w:t xml:space="preserve"> </w:t>
      </w:r>
    </w:p>
    <w:p w:rsidR="00A01F9E" w:rsidRPr="003C60B4" w:rsidRDefault="00A01F9E" w:rsidP="003C60B4">
      <w:pPr>
        <w:jc w:val="both"/>
        <w:rPr>
          <w:rFonts w:ascii="Verdana" w:hAnsi="Verdana"/>
          <w:sz w:val="18"/>
          <w:szCs w:val="18"/>
        </w:rPr>
      </w:pPr>
      <w:r w:rsidRPr="003C60B4">
        <w:rPr>
          <w:rFonts w:ascii="Verdana" w:hAnsi="Verdana"/>
          <w:sz w:val="18"/>
          <w:szCs w:val="18"/>
        </w:rPr>
        <w:t>Τα αποτελέσματα του ελέγχου των παραπάνω δικαιολογητικών και της εισήγησης της Επιτροπής επικυρώνονται με την απόφαση κατακύρωσης.</w:t>
      </w:r>
    </w:p>
    <w:p w:rsidR="00A01F9E" w:rsidRPr="003C60B4" w:rsidRDefault="00A01F9E" w:rsidP="003C60B4">
      <w:pPr>
        <w:pStyle w:val="2"/>
        <w:rPr>
          <w:rFonts w:ascii="Verdana" w:hAnsi="Verdana"/>
          <w:i/>
          <w:color w:val="5B9BD5"/>
          <w:sz w:val="18"/>
          <w:szCs w:val="18"/>
          <w:lang w:val="el-GR" w:eastAsia="el-GR"/>
        </w:rPr>
      </w:pPr>
      <w:bookmarkStart w:id="46" w:name="_Toc489265955"/>
      <w:bookmarkStart w:id="47" w:name="__RefHeading___Toc470009814"/>
      <w:bookmarkStart w:id="48" w:name="_Toc17382358"/>
      <w:r w:rsidRPr="003C60B4">
        <w:rPr>
          <w:rFonts w:ascii="Verdana" w:hAnsi="Verdana"/>
          <w:sz w:val="18"/>
          <w:szCs w:val="18"/>
          <w:lang w:val="el-GR"/>
        </w:rPr>
        <w:t>3.3</w:t>
      </w:r>
      <w:r w:rsidRPr="003C60B4">
        <w:rPr>
          <w:rFonts w:ascii="Verdana" w:hAnsi="Verdana"/>
          <w:sz w:val="18"/>
          <w:szCs w:val="18"/>
          <w:lang w:val="el-GR"/>
        </w:rPr>
        <w:tab/>
        <w:t>Κατακύρωση - σύναψη σύμβασης</w:t>
      </w:r>
      <w:bookmarkEnd w:id="46"/>
      <w:bookmarkEnd w:id="47"/>
      <w:bookmarkEnd w:id="48"/>
      <w:r w:rsidRPr="003C60B4">
        <w:rPr>
          <w:rFonts w:ascii="Verdana" w:hAnsi="Verdana"/>
          <w:sz w:val="18"/>
          <w:szCs w:val="18"/>
          <w:lang w:val="el-GR"/>
        </w:rPr>
        <w:t xml:space="preserve"> </w:t>
      </w:r>
    </w:p>
    <w:p w:rsidR="00A01F9E" w:rsidRPr="003C60B4" w:rsidRDefault="00A01F9E" w:rsidP="003C60B4">
      <w:pPr>
        <w:jc w:val="both"/>
        <w:rPr>
          <w:rFonts w:ascii="Verdana" w:hAnsi="Verdana"/>
          <w:sz w:val="18"/>
          <w:szCs w:val="18"/>
          <w:lang w:eastAsia="zh-CN"/>
        </w:rPr>
      </w:pPr>
      <w:bookmarkStart w:id="49" w:name="__RefHeading___Toc470009815"/>
      <w:bookmarkEnd w:id="49"/>
      <w:r w:rsidRPr="003C60B4">
        <w:rPr>
          <w:rFonts w:ascii="Verdana" w:hAnsi="Verdana"/>
          <w:sz w:val="18"/>
          <w:szCs w:val="18"/>
        </w:rPr>
        <w:t xml:space="preserve">Η αναθέτουσα αρχή </w:t>
      </w:r>
      <w:r w:rsidRPr="003C60B4">
        <w:rPr>
          <w:rFonts w:ascii="Verdana" w:hAnsi="Verdana"/>
          <w:color w:val="000000"/>
          <w:sz w:val="18"/>
          <w:szCs w:val="18"/>
        </w:rPr>
        <w:t>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w:t>
      </w:r>
      <w:r w:rsidRPr="003C60B4">
        <w:rPr>
          <w:rFonts w:ascii="Verdana" w:hAnsi="Verdana"/>
          <w:sz w:val="18"/>
          <w:szCs w:val="18"/>
        </w:rPr>
        <w:t>, με κάθε πρόσφορο τρόπο, όπως με τηλεομοιοτυπία, ηλεκτρονικό ταχυδρομείο, επί αποδείξει.  Κατά της ανωτέρω απόφασης χωρεί ένσταση, σύμφωνα με το άρθρο 127 του Ν.4412/2016.</w:t>
      </w:r>
    </w:p>
    <w:p w:rsidR="00A01F9E" w:rsidRPr="003C60B4" w:rsidRDefault="00A01F9E" w:rsidP="003C60B4">
      <w:pPr>
        <w:jc w:val="both"/>
        <w:rPr>
          <w:rFonts w:ascii="Verdana" w:hAnsi="Verdana"/>
          <w:color w:val="000000" w:themeColor="text1"/>
          <w:sz w:val="18"/>
          <w:szCs w:val="18"/>
        </w:rPr>
      </w:pPr>
      <w:r w:rsidRPr="003C60B4">
        <w:rPr>
          <w:rFonts w:ascii="Verdana" w:hAnsi="Verdana"/>
          <w:color w:val="000000"/>
          <w:sz w:val="18"/>
          <w:szCs w:val="18"/>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r w:rsidRPr="003C60B4">
        <w:rPr>
          <w:rFonts w:ascii="Verdana" w:hAnsi="Verdana"/>
          <w:color w:val="FF0000"/>
          <w:sz w:val="18"/>
          <w:szCs w:val="18"/>
        </w:rPr>
        <w:t xml:space="preserve">. </w:t>
      </w:r>
      <w:r w:rsidRPr="003C60B4">
        <w:rPr>
          <w:rFonts w:ascii="Verdana" w:hAnsi="Verdana"/>
          <w:color w:val="000000" w:themeColor="text1"/>
          <w:sz w:val="18"/>
          <w:szCs w:val="18"/>
        </w:rPr>
        <w:t>Τα έννομα αποτελέσματα της απόφασης κατακύρωσης και ιδίως η σύναψη της σύμβασης επέρχονται εφόσον συντρέξουν σωρευτικά τα εξής:</w:t>
      </w:r>
    </w:p>
    <w:p w:rsidR="00A01F9E" w:rsidRPr="003C60B4" w:rsidRDefault="00A01F9E" w:rsidP="003C60B4">
      <w:pPr>
        <w:jc w:val="both"/>
        <w:rPr>
          <w:rFonts w:ascii="Verdana" w:hAnsi="Verdana"/>
          <w:color w:val="000000" w:themeColor="text1"/>
          <w:sz w:val="18"/>
          <w:szCs w:val="18"/>
        </w:rPr>
      </w:pPr>
      <w:r w:rsidRPr="003C60B4">
        <w:rPr>
          <w:rFonts w:ascii="Verdana" w:hAnsi="Verdana"/>
          <w:color w:val="000000" w:themeColor="text1"/>
          <w:sz w:val="18"/>
          <w:szCs w:val="18"/>
        </w:rPr>
        <w:t>α)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w:t>
      </w:r>
    </w:p>
    <w:p w:rsidR="00A01F9E" w:rsidRPr="003C60B4" w:rsidRDefault="00A01F9E" w:rsidP="003C60B4">
      <w:pPr>
        <w:jc w:val="both"/>
        <w:rPr>
          <w:rFonts w:ascii="Verdana" w:hAnsi="Verdana"/>
          <w:color w:val="000000" w:themeColor="text1"/>
          <w:sz w:val="18"/>
          <w:szCs w:val="18"/>
        </w:rPr>
      </w:pPr>
      <w:r w:rsidRPr="003C60B4">
        <w:rPr>
          <w:rFonts w:ascii="Verdana" w:hAnsi="Verdana"/>
          <w:color w:val="000000" w:themeColor="text1"/>
          <w:sz w:val="18"/>
          <w:szCs w:val="18"/>
        </w:rPr>
        <w:t>β) κοινοποιηθεί η απόφαση κατακύρωσης στον προσωρινό ανάδοχο.</w:t>
      </w:r>
    </w:p>
    <w:p w:rsidR="00A01F9E" w:rsidRPr="003C60B4" w:rsidRDefault="00A01F9E" w:rsidP="003C60B4">
      <w:pPr>
        <w:jc w:val="both"/>
        <w:rPr>
          <w:rFonts w:ascii="Verdana" w:hAnsi="Verdana"/>
          <w:color w:val="000000"/>
          <w:sz w:val="18"/>
          <w:szCs w:val="18"/>
        </w:rPr>
      </w:pPr>
      <w:r w:rsidRPr="003C60B4">
        <w:rPr>
          <w:rFonts w:ascii="Verdana" w:hAnsi="Verdana"/>
          <w:color w:val="000000"/>
          <w:sz w:val="18"/>
          <w:szCs w:val="18"/>
        </w:rPr>
        <w:t>Η αναθέτουσα αρχή προσκαλεί τον ανάδοχο να προσέλθει για υπογραφή του συμφωνητικού,</w:t>
      </w:r>
      <w:r w:rsidRPr="003C60B4">
        <w:rPr>
          <w:rFonts w:ascii="Verdana" w:hAnsi="Verdana" w:cs="Arial"/>
          <w:color w:val="000000"/>
          <w:sz w:val="18"/>
          <w:szCs w:val="18"/>
          <w:shd w:val="clear" w:color="auto" w:fill="FFFFFF"/>
        </w:rPr>
        <w:t xml:space="preserve"> </w:t>
      </w:r>
      <w:r w:rsidRPr="003C60B4">
        <w:rPr>
          <w:rFonts w:ascii="Verdana" w:hAnsi="Verdana"/>
          <w:color w:val="000000"/>
          <w:sz w:val="18"/>
          <w:szCs w:val="18"/>
        </w:rPr>
        <w:t>θέτοντάς του προθεσμία που δε μπ</w:t>
      </w:r>
      <w:r w:rsidR="00ED785C">
        <w:rPr>
          <w:rFonts w:ascii="Verdana" w:hAnsi="Verdana"/>
          <w:color w:val="000000"/>
          <w:sz w:val="18"/>
          <w:szCs w:val="18"/>
        </w:rPr>
        <w:t>ορεί να υπερβαίνει τις δεκα (1</w:t>
      </w:r>
      <w:r w:rsidRPr="003C60B4">
        <w:rPr>
          <w:rFonts w:ascii="Verdana" w:hAnsi="Verdana"/>
          <w:color w:val="000000"/>
          <w:sz w:val="18"/>
          <w:szCs w:val="18"/>
        </w:rPr>
        <w:t xml:space="preserve">0) ημέρες από την κοινοποίηση της σχετικής ειδικής πρόσκλησης. Το συμφωνητικό έχει αποδεικτικό χαρακτήρα. </w:t>
      </w:r>
    </w:p>
    <w:p w:rsidR="00A01F9E" w:rsidRPr="003C60B4" w:rsidRDefault="00A01F9E" w:rsidP="003C60B4">
      <w:pPr>
        <w:jc w:val="both"/>
        <w:rPr>
          <w:rFonts w:ascii="Verdana" w:hAnsi="Verdana"/>
          <w:sz w:val="18"/>
          <w:szCs w:val="18"/>
        </w:rPr>
      </w:pPr>
      <w:r w:rsidRPr="003C60B4">
        <w:rPr>
          <w:rFonts w:ascii="Verdana" w:hAnsi="Verdana"/>
          <w:sz w:val="18"/>
          <w:szCs w:val="18"/>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A01F9E" w:rsidRPr="003C60B4" w:rsidRDefault="00A01F9E" w:rsidP="003C60B4">
      <w:pPr>
        <w:pStyle w:val="2"/>
        <w:rPr>
          <w:rFonts w:ascii="Verdana" w:hAnsi="Verdana"/>
          <w:i/>
          <w:iCs/>
          <w:color w:val="000000" w:themeColor="text1"/>
          <w:spacing w:val="5"/>
          <w:sz w:val="18"/>
          <w:szCs w:val="18"/>
          <w:lang w:val="el-GR"/>
        </w:rPr>
      </w:pPr>
      <w:bookmarkStart w:id="50" w:name="__RefHeading___Toc470009816"/>
      <w:bookmarkEnd w:id="50"/>
      <w:r w:rsidRPr="003C60B4">
        <w:rPr>
          <w:rFonts w:ascii="Verdana" w:hAnsi="Verdana"/>
          <w:color w:val="000000" w:themeColor="text1"/>
          <w:sz w:val="18"/>
          <w:szCs w:val="18"/>
          <w:lang w:val="el-GR"/>
        </w:rPr>
        <w:t xml:space="preserve"> </w:t>
      </w:r>
      <w:bookmarkStart w:id="51" w:name="_Toc489265956"/>
      <w:bookmarkStart w:id="52" w:name="_Toc17382359"/>
      <w:r w:rsidRPr="003C60B4">
        <w:rPr>
          <w:rFonts w:ascii="Verdana" w:hAnsi="Verdana"/>
          <w:color w:val="000000" w:themeColor="text1"/>
          <w:sz w:val="18"/>
          <w:szCs w:val="18"/>
          <w:lang w:val="el-GR"/>
        </w:rPr>
        <w:t>3.4</w:t>
      </w:r>
      <w:r w:rsidRPr="003C60B4">
        <w:rPr>
          <w:rFonts w:ascii="Verdana" w:hAnsi="Verdana"/>
          <w:color w:val="000000" w:themeColor="text1"/>
          <w:sz w:val="18"/>
          <w:szCs w:val="18"/>
          <w:lang w:val="el-GR"/>
        </w:rPr>
        <w:tab/>
        <w:t>Ενστάσεις</w:t>
      </w:r>
      <w:bookmarkEnd w:id="51"/>
      <w:bookmarkEnd w:id="52"/>
      <w:r w:rsidRPr="003C60B4">
        <w:rPr>
          <w:rFonts w:ascii="Verdana" w:hAnsi="Verdana"/>
          <w:color w:val="000000" w:themeColor="text1"/>
          <w:sz w:val="18"/>
          <w:szCs w:val="18"/>
          <w:lang w:val="el-GR"/>
        </w:rPr>
        <w:t xml:space="preserve"> </w:t>
      </w:r>
    </w:p>
    <w:p w:rsidR="00A01F9E" w:rsidRPr="003C60B4" w:rsidRDefault="00A01F9E" w:rsidP="003C60B4">
      <w:pPr>
        <w:jc w:val="both"/>
        <w:rPr>
          <w:rFonts w:ascii="Verdana" w:hAnsi="Verdana"/>
          <w:color w:val="000000" w:themeColor="text1"/>
          <w:spacing w:val="5"/>
          <w:sz w:val="18"/>
          <w:szCs w:val="18"/>
        </w:rPr>
      </w:pPr>
      <w:bookmarkStart w:id="53" w:name="__RefHeading___Toc470009817"/>
      <w:bookmarkStart w:id="54" w:name="_Toc489265957"/>
      <w:bookmarkEnd w:id="53"/>
      <w:r w:rsidRPr="003C60B4">
        <w:rPr>
          <w:rFonts w:ascii="Verdana" w:hAnsi="Verdana"/>
          <w:color w:val="000000" w:themeColor="text1"/>
          <w:sz w:val="18"/>
          <w:szCs w:val="18"/>
          <w:shd w:val="clear" w:color="auto" w:fill="FFFFFF"/>
        </w:rPr>
        <w:t xml:space="preserve">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r w:rsidRPr="003C60B4">
        <w:rPr>
          <w:rFonts w:ascii="Verdana" w:hAnsi="Verdana"/>
          <w:color w:val="000000" w:themeColor="text1"/>
          <w:spacing w:val="5"/>
          <w:sz w:val="18"/>
          <w:szCs w:val="18"/>
        </w:rPr>
        <w:t xml:space="preserve">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w:t>
      </w:r>
      <w:r w:rsidRPr="003C60B4">
        <w:rPr>
          <w:rFonts w:ascii="Verdana" w:hAnsi="Verdana"/>
          <w:color w:val="000000" w:themeColor="text1"/>
          <w:spacing w:val="5"/>
          <w:sz w:val="18"/>
          <w:szCs w:val="18"/>
        </w:rPr>
        <w:lastRenderedPageBreak/>
        <w:t>προθεσμίας αυτής συνυπολογίζονται και οι ημερομηνίες της δημοσίευσης και της υποβολής των προσφορών.</w:t>
      </w:r>
    </w:p>
    <w:p w:rsidR="00A01F9E" w:rsidRPr="003C60B4" w:rsidRDefault="00A01F9E" w:rsidP="003C60B4">
      <w:pPr>
        <w:jc w:val="both"/>
        <w:rPr>
          <w:rFonts w:ascii="Verdana" w:hAnsi="Verdana"/>
          <w:color w:val="000000" w:themeColor="text1"/>
          <w:spacing w:val="5"/>
          <w:sz w:val="18"/>
          <w:szCs w:val="18"/>
        </w:rPr>
      </w:pPr>
      <w:r w:rsidRPr="003C60B4">
        <w:rPr>
          <w:rFonts w:ascii="Verdana" w:hAnsi="Verdana"/>
          <w:color w:val="000000" w:themeColor="text1"/>
          <w:spacing w:val="5"/>
          <w:sz w:val="18"/>
          <w:szCs w:val="18"/>
        </w:rPr>
        <w:t xml:space="preserve">Η ένσταση υποβάλλεται, ενώπιον της αναθέτουσας αρχής. 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από την κοινοποίηση της ένστασης η οποία μπορεί να γίνει και με ηλεκτρονικά μέσα. Στην περίπτωση της ένστασης κατά της διακήρυξης ή της πρόσκλησης η ανάθετουσα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w:t>
      </w:r>
    </w:p>
    <w:p w:rsidR="00A01F9E" w:rsidRPr="003C60B4" w:rsidRDefault="00A01F9E" w:rsidP="003C60B4">
      <w:pPr>
        <w:jc w:val="both"/>
        <w:rPr>
          <w:rFonts w:ascii="Verdana" w:hAnsi="Verdana"/>
          <w:color w:val="000000" w:themeColor="text1"/>
          <w:spacing w:val="5"/>
          <w:sz w:val="18"/>
          <w:szCs w:val="18"/>
        </w:rPr>
      </w:pPr>
      <w:r w:rsidRPr="003C60B4">
        <w:rPr>
          <w:rFonts w:ascii="Verdana" w:hAnsi="Verdana"/>
          <w:color w:val="000000" w:themeColor="text1"/>
          <w:spacing w:val="5"/>
          <w:sz w:val="18"/>
          <w:szCs w:val="18"/>
        </w:rPr>
        <w:t xml:space="preserve">Για το παραδεκτό της άσκησης ένστασης, απαιτείται, με την κατάθεση της ένστασης, η καταβολή παραβόλου υπέρ του Δημοσίου σύμφωνα με τα οριζόμενα στο άρθρο 127 του ν. 4412/2016, το οποίο επισυνάπτεται. Το παράβολο αυτό αποτελεί δημόσιο έσοδο και  επιστρέφεται με πράξη της αναθέτουσας αρχής, αν η ένσταση γίνει δεκτή ή μερικώς δεκτή. </w:t>
      </w:r>
    </w:p>
    <w:p w:rsidR="00A01F9E" w:rsidRPr="003C60B4" w:rsidRDefault="00A01F9E" w:rsidP="003C60B4">
      <w:pPr>
        <w:jc w:val="both"/>
        <w:rPr>
          <w:rFonts w:ascii="Verdana" w:hAnsi="Verdana"/>
          <w:color w:val="000000" w:themeColor="text1"/>
          <w:spacing w:val="5"/>
          <w:sz w:val="18"/>
          <w:szCs w:val="18"/>
        </w:rPr>
      </w:pPr>
      <w:r w:rsidRPr="003C60B4">
        <w:rPr>
          <w:rFonts w:ascii="Verdana" w:hAnsi="Verdana"/>
          <w:color w:val="000000" w:themeColor="text1"/>
          <w:spacing w:val="5"/>
          <w:sz w:val="18"/>
          <w:szCs w:val="18"/>
        </w:rPr>
        <w:t>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w:t>
      </w:r>
    </w:p>
    <w:p w:rsidR="00A01F9E" w:rsidRPr="003C60B4" w:rsidRDefault="00A01F9E" w:rsidP="003C60B4">
      <w:pPr>
        <w:jc w:val="both"/>
        <w:rPr>
          <w:rFonts w:ascii="Verdana" w:hAnsi="Verdana"/>
          <w:color w:val="000000" w:themeColor="text1"/>
          <w:spacing w:val="5"/>
          <w:sz w:val="18"/>
          <w:szCs w:val="18"/>
        </w:rPr>
      </w:pPr>
      <w:r w:rsidRPr="003C60B4">
        <w:rPr>
          <w:rFonts w:ascii="Verdana" w:hAnsi="Verdana"/>
          <w:color w:val="000000" w:themeColor="text1"/>
          <w:spacing w:val="5"/>
          <w:sz w:val="18"/>
          <w:szCs w:val="18"/>
        </w:rPr>
        <w:t>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w:t>
      </w:r>
    </w:p>
    <w:p w:rsidR="00A01F9E" w:rsidRPr="003C60B4" w:rsidRDefault="00A01F9E" w:rsidP="003C60B4">
      <w:pPr>
        <w:jc w:val="both"/>
        <w:rPr>
          <w:rFonts w:ascii="Verdana" w:hAnsi="Verdana"/>
          <w:color w:val="000000" w:themeColor="text1"/>
          <w:spacing w:val="5"/>
          <w:sz w:val="18"/>
          <w:szCs w:val="18"/>
        </w:rPr>
      </w:pPr>
      <w:r w:rsidRPr="003C60B4">
        <w:rPr>
          <w:rFonts w:ascii="Verdana" w:hAnsi="Verdana"/>
          <w:color w:val="000000" w:themeColor="text1"/>
          <w:spacing w:val="5"/>
          <w:sz w:val="18"/>
          <w:szCs w:val="18"/>
        </w:rPr>
        <w:t>Η άσκηση της ένστασης αποτελεί προϋπόθεση για την άσκηση των ενδίκων βοηθημάτων.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rsidR="00A01F9E" w:rsidRPr="003C60B4" w:rsidRDefault="00A01F9E" w:rsidP="003C60B4">
      <w:pPr>
        <w:jc w:val="both"/>
        <w:rPr>
          <w:rFonts w:ascii="Verdana" w:hAnsi="Verdana"/>
          <w:color w:val="000000" w:themeColor="text1"/>
          <w:spacing w:val="5"/>
          <w:sz w:val="18"/>
          <w:szCs w:val="18"/>
        </w:rPr>
      </w:pPr>
      <w:r w:rsidRPr="003C60B4">
        <w:rPr>
          <w:rFonts w:ascii="Verdana" w:hAnsi="Verdana"/>
          <w:color w:val="000000" w:themeColor="text1"/>
          <w:spacing w:val="5"/>
          <w:sz w:val="18"/>
          <w:szCs w:val="18"/>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rsidR="00A01F9E" w:rsidRPr="003C60B4" w:rsidRDefault="00A01F9E" w:rsidP="003C60B4">
      <w:pPr>
        <w:pStyle w:val="2"/>
        <w:rPr>
          <w:rFonts w:ascii="Verdana" w:hAnsi="Verdana"/>
          <w:sz w:val="18"/>
          <w:szCs w:val="18"/>
          <w:lang w:val="el-GR"/>
        </w:rPr>
      </w:pPr>
      <w:bookmarkStart w:id="55" w:name="_Toc17382360"/>
      <w:r w:rsidRPr="003C60B4">
        <w:rPr>
          <w:rFonts w:ascii="Verdana" w:hAnsi="Verdana"/>
          <w:sz w:val="18"/>
          <w:szCs w:val="18"/>
          <w:lang w:val="el-GR"/>
        </w:rPr>
        <w:t>3.5</w:t>
      </w:r>
      <w:r w:rsidRPr="003C60B4">
        <w:rPr>
          <w:rFonts w:ascii="Verdana" w:hAnsi="Verdana"/>
          <w:sz w:val="18"/>
          <w:szCs w:val="18"/>
          <w:lang w:val="el-GR"/>
        </w:rPr>
        <w:tab/>
        <w:t>Ματαίωση Διαδικασίας</w:t>
      </w:r>
      <w:bookmarkEnd w:id="54"/>
      <w:bookmarkEnd w:id="55"/>
    </w:p>
    <w:p w:rsidR="00A01F9E" w:rsidRPr="003C60B4" w:rsidRDefault="00A01F9E" w:rsidP="003C60B4">
      <w:pPr>
        <w:jc w:val="both"/>
        <w:rPr>
          <w:rFonts w:ascii="Verdana" w:hAnsi="Verdana"/>
          <w:sz w:val="18"/>
          <w:szCs w:val="18"/>
        </w:rPr>
      </w:pPr>
      <w:r w:rsidRPr="003C60B4">
        <w:rPr>
          <w:rFonts w:ascii="Verdana" w:hAnsi="Verdana"/>
          <w:sz w:val="18"/>
          <w:szCs w:val="18"/>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F3DF4" w:rsidRPr="003C60B4" w:rsidRDefault="006F3DF4" w:rsidP="003C60B4">
      <w:pPr>
        <w:pStyle w:val="1"/>
        <w:rPr>
          <w:rFonts w:ascii="Verdana" w:hAnsi="Verdana"/>
          <w:sz w:val="18"/>
          <w:szCs w:val="18"/>
          <w:lang w:val="el-GR"/>
        </w:rPr>
      </w:pPr>
      <w:bookmarkStart w:id="56" w:name="_Toc17382361"/>
      <w:r w:rsidRPr="003C60B4">
        <w:rPr>
          <w:rFonts w:ascii="Verdana" w:hAnsi="Verdana"/>
          <w:sz w:val="18"/>
          <w:szCs w:val="18"/>
          <w:lang w:val="el-GR"/>
        </w:rPr>
        <w:lastRenderedPageBreak/>
        <w:t>4.</w:t>
      </w:r>
      <w:r w:rsidRPr="003C60B4">
        <w:rPr>
          <w:rFonts w:ascii="Verdana" w:hAnsi="Verdana"/>
          <w:sz w:val="18"/>
          <w:szCs w:val="18"/>
          <w:lang w:val="el-GR"/>
        </w:rPr>
        <w:tab/>
        <w:t>ΟΡΟΙ ΕΚΤΕΛΕΣΗΣ ΤΗΣ ΣΥΜΒΑΣΗΣ</w:t>
      </w:r>
      <w:bookmarkEnd w:id="56"/>
      <w:r w:rsidRPr="003C60B4">
        <w:rPr>
          <w:rFonts w:ascii="Verdana" w:hAnsi="Verdana"/>
          <w:sz w:val="18"/>
          <w:szCs w:val="18"/>
          <w:lang w:val="el-GR"/>
        </w:rPr>
        <w:t xml:space="preserve"> </w:t>
      </w:r>
    </w:p>
    <w:p w:rsidR="006F3DF4" w:rsidRPr="003C60B4" w:rsidRDefault="006F3DF4" w:rsidP="003C60B4">
      <w:pPr>
        <w:pStyle w:val="2"/>
        <w:rPr>
          <w:rFonts w:ascii="Verdana" w:hAnsi="Verdana"/>
          <w:sz w:val="18"/>
          <w:szCs w:val="18"/>
          <w:lang w:val="el-GR"/>
        </w:rPr>
      </w:pPr>
      <w:bookmarkStart w:id="57" w:name="_Toc17382362"/>
      <w:r w:rsidRPr="003C60B4">
        <w:rPr>
          <w:rFonts w:ascii="Verdana" w:hAnsi="Verdana"/>
          <w:sz w:val="18"/>
          <w:szCs w:val="18"/>
          <w:lang w:val="el-GR"/>
        </w:rPr>
        <w:t>4.1</w:t>
      </w:r>
      <w:r w:rsidRPr="003C60B4">
        <w:rPr>
          <w:rFonts w:ascii="Verdana" w:hAnsi="Verdana"/>
          <w:sz w:val="18"/>
          <w:szCs w:val="18"/>
          <w:lang w:val="el-GR"/>
        </w:rPr>
        <w:tab/>
        <w:t>Εγγυήσεις</w:t>
      </w:r>
      <w:r w:rsidR="006C63B2" w:rsidRPr="003C60B4">
        <w:rPr>
          <w:rFonts w:ascii="Verdana" w:hAnsi="Verdana"/>
          <w:sz w:val="18"/>
          <w:szCs w:val="18"/>
          <w:lang w:val="el-GR"/>
        </w:rPr>
        <w:t xml:space="preserve">  (καλής εκτέλεσης</w:t>
      </w:r>
      <w:r w:rsidRPr="003C60B4">
        <w:rPr>
          <w:rFonts w:ascii="Verdana" w:hAnsi="Verdana"/>
          <w:sz w:val="18"/>
          <w:szCs w:val="18"/>
          <w:lang w:val="el-GR"/>
        </w:rPr>
        <w:t>)</w:t>
      </w:r>
      <w:bookmarkEnd w:id="57"/>
    </w:p>
    <w:p w:rsidR="006F3DF4" w:rsidRPr="003C60B4" w:rsidRDefault="004F1823" w:rsidP="003C60B4">
      <w:pPr>
        <w:jc w:val="both"/>
        <w:rPr>
          <w:rFonts w:ascii="Verdana" w:hAnsi="Verdana"/>
          <w:sz w:val="18"/>
          <w:szCs w:val="18"/>
        </w:rPr>
      </w:pPr>
      <w:r w:rsidRPr="003C60B4">
        <w:rPr>
          <w:rFonts w:ascii="Verdana" w:hAnsi="Verdana"/>
          <w:sz w:val="18"/>
          <w:szCs w:val="18"/>
        </w:rPr>
        <w:t>Εγγύηση καλής εκτέλεσης</w:t>
      </w:r>
      <w:r w:rsidR="006F3DF4" w:rsidRPr="003C60B4">
        <w:rPr>
          <w:rFonts w:ascii="Verdana" w:hAnsi="Verdana"/>
          <w:sz w:val="18"/>
          <w:szCs w:val="18"/>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3C60B4">
        <w:rPr>
          <w:rFonts w:ascii="Verdana" w:hAnsi="Verdana"/>
          <w:b/>
          <w:sz w:val="18"/>
          <w:szCs w:val="18"/>
        </w:rPr>
        <w:t>5% επί της αξίας της σύμβασης</w:t>
      </w:r>
      <w:r w:rsidRPr="003C60B4">
        <w:rPr>
          <w:rFonts w:ascii="Verdana" w:hAnsi="Verdana"/>
          <w:sz w:val="18"/>
          <w:szCs w:val="18"/>
        </w:rPr>
        <w:t xml:space="preserve">, εκτός ΦΠΑ, και κατατίθεται πριν ή κατά την υπογραφή της σύμβασης. </w:t>
      </w:r>
    </w:p>
    <w:p w:rsidR="006F3DF4" w:rsidRPr="003C60B4" w:rsidRDefault="006F3DF4" w:rsidP="003C60B4">
      <w:pPr>
        <w:jc w:val="both"/>
        <w:rPr>
          <w:rFonts w:ascii="Verdana" w:hAnsi="Verdana"/>
          <w:sz w:val="18"/>
          <w:szCs w:val="18"/>
        </w:rPr>
      </w:pPr>
      <w:r w:rsidRPr="003C60B4">
        <w:rPr>
          <w:rFonts w:ascii="Verdana" w:hAnsi="Verdana"/>
          <w:sz w:val="18"/>
          <w:szCs w:val="18"/>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w:t>
      </w:r>
      <w:r w:rsidR="004F1823" w:rsidRPr="003C60B4">
        <w:rPr>
          <w:rFonts w:ascii="Verdana" w:hAnsi="Verdana"/>
          <w:sz w:val="18"/>
          <w:szCs w:val="18"/>
        </w:rPr>
        <w:t xml:space="preserve">ιθμό και τον τίτλο της σχετικής. </w:t>
      </w:r>
      <w:r w:rsidRPr="003C60B4">
        <w:rPr>
          <w:rFonts w:ascii="Verdana" w:hAnsi="Verdana"/>
          <w:sz w:val="18"/>
          <w:szCs w:val="18"/>
        </w:rPr>
        <w:t xml:space="preserve">Το περιεχόμενό της είναι σύμφωνο με το υπόδειγμα που περιλαμβάνεται στο </w:t>
      </w:r>
      <w:r w:rsidRPr="00DF19AB">
        <w:rPr>
          <w:rFonts w:ascii="Verdana" w:hAnsi="Verdana"/>
          <w:sz w:val="18"/>
          <w:szCs w:val="18"/>
        </w:rPr>
        <w:t>Παράρτημα</w:t>
      </w:r>
      <w:r w:rsidR="004F1823" w:rsidRPr="00DF19AB">
        <w:rPr>
          <w:rFonts w:ascii="Verdana" w:hAnsi="Verdana"/>
          <w:sz w:val="18"/>
          <w:szCs w:val="18"/>
        </w:rPr>
        <w:t xml:space="preserve"> Ε΄</w:t>
      </w:r>
      <w:r w:rsidR="00F81432" w:rsidRPr="00DF19AB">
        <w:rPr>
          <w:rFonts w:ascii="Verdana" w:hAnsi="Verdana"/>
          <w:sz w:val="18"/>
          <w:szCs w:val="18"/>
        </w:rPr>
        <w:t xml:space="preserve"> </w:t>
      </w:r>
      <w:r w:rsidRPr="00DF19AB">
        <w:rPr>
          <w:rFonts w:ascii="Verdana" w:hAnsi="Verdana"/>
          <w:sz w:val="18"/>
          <w:szCs w:val="18"/>
        </w:rPr>
        <w:t>της</w:t>
      </w:r>
      <w:r w:rsidRPr="003C60B4">
        <w:rPr>
          <w:rFonts w:ascii="Verdana" w:hAnsi="Verdana"/>
          <w:sz w:val="18"/>
          <w:szCs w:val="18"/>
        </w:rPr>
        <w:t xml:space="preserve"> Διακήρυξης </w:t>
      </w:r>
      <w:r w:rsidRPr="003C60B4">
        <w:rPr>
          <w:rFonts w:ascii="Verdana" w:hAnsi="Verdana"/>
          <w:i/>
          <w:iCs/>
          <w:color w:val="5B9BD5"/>
          <w:spacing w:val="5"/>
          <w:sz w:val="18"/>
          <w:szCs w:val="18"/>
        </w:rPr>
        <w:t xml:space="preserve"> </w:t>
      </w:r>
      <w:r w:rsidRPr="003C60B4">
        <w:rPr>
          <w:rFonts w:ascii="Verdana" w:hAnsi="Verdana"/>
          <w:sz w:val="18"/>
          <w:szCs w:val="18"/>
        </w:rPr>
        <w:t>και τα οριζόμενα στο άρθρο 72 του ν. 4412/2016.</w:t>
      </w:r>
    </w:p>
    <w:p w:rsidR="006F3DF4" w:rsidRPr="003C60B4" w:rsidRDefault="006F3DF4" w:rsidP="003C60B4">
      <w:pPr>
        <w:jc w:val="both"/>
        <w:rPr>
          <w:rFonts w:ascii="Verdana" w:hAnsi="Verdana"/>
          <w:sz w:val="18"/>
          <w:szCs w:val="18"/>
        </w:rPr>
      </w:pPr>
      <w:r w:rsidRPr="003C60B4">
        <w:rPr>
          <w:rFonts w:ascii="Verdana" w:hAnsi="Verdana"/>
          <w:sz w:val="18"/>
          <w:szCs w:val="18"/>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w:t>
      </w:r>
      <w:r w:rsidR="00EE4640" w:rsidRPr="003C60B4">
        <w:rPr>
          <w:rFonts w:ascii="Verdana" w:hAnsi="Verdana"/>
          <w:sz w:val="18"/>
          <w:szCs w:val="18"/>
        </w:rPr>
        <w:t>χου.</w:t>
      </w:r>
      <w:r w:rsidRPr="003C60B4">
        <w:rPr>
          <w:rFonts w:ascii="Verdana" w:hAnsi="Verdana"/>
          <w:sz w:val="18"/>
          <w:szCs w:val="18"/>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Η εγγύηση καλής εκτέλεσης καταπίπτει σε περίπτωση παράβασης των όρων της σύμβασης, όπως αυτή ειδικότερα ορίζει.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Η εγγύηση καλής εκτέλεσης </w:t>
      </w:r>
      <w:r w:rsidR="001F41C2" w:rsidRPr="003C60B4">
        <w:rPr>
          <w:rFonts w:ascii="Verdana" w:hAnsi="Verdana"/>
          <w:sz w:val="18"/>
          <w:szCs w:val="18"/>
        </w:rPr>
        <w:t xml:space="preserve">επιστρέφεται στο σύνολό της </w:t>
      </w:r>
      <w:r w:rsidRPr="003C60B4">
        <w:rPr>
          <w:rFonts w:ascii="Verdana" w:hAnsi="Verdana"/>
          <w:sz w:val="18"/>
          <w:szCs w:val="18"/>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6F3DF4" w:rsidRPr="003C60B4" w:rsidRDefault="006F3DF4" w:rsidP="003C60B4">
      <w:pPr>
        <w:pStyle w:val="2"/>
        <w:rPr>
          <w:rFonts w:ascii="Verdana" w:hAnsi="Verdana"/>
          <w:sz w:val="18"/>
          <w:szCs w:val="18"/>
          <w:lang w:val="el-GR"/>
        </w:rPr>
      </w:pPr>
      <w:bookmarkStart w:id="58" w:name="_Toc17382363"/>
      <w:r w:rsidRPr="003C60B4">
        <w:rPr>
          <w:rFonts w:ascii="Verdana" w:hAnsi="Verdana"/>
          <w:sz w:val="18"/>
          <w:szCs w:val="18"/>
          <w:lang w:val="el-GR"/>
        </w:rPr>
        <w:t xml:space="preserve">4.2 </w:t>
      </w:r>
      <w:r w:rsidRPr="003C60B4">
        <w:rPr>
          <w:rFonts w:ascii="Verdana" w:hAnsi="Verdana"/>
          <w:sz w:val="18"/>
          <w:szCs w:val="18"/>
          <w:lang w:val="el-GR"/>
        </w:rPr>
        <w:tab/>
        <w:t>Συμβατικό Πλαίσιο - Εφαρμοστέα Νομοθεσία</w:t>
      </w:r>
      <w:bookmarkEnd w:id="58"/>
      <w:r w:rsidRPr="003C60B4">
        <w:rPr>
          <w:rFonts w:ascii="Verdana" w:hAnsi="Verdana"/>
          <w:sz w:val="18"/>
          <w:szCs w:val="18"/>
          <w:lang w:val="el-GR"/>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F3DF4" w:rsidRPr="003C60B4" w:rsidRDefault="006F3DF4" w:rsidP="003C60B4">
      <w:pPr>
        <w:pStyle w:val="2"/>
        <w:rPr>
          <w:rFonts w:ascii="Verdana" w:hAnsi="Verdana"/>
          <w:sz w:val="18"/>
          <w:szCs w:val="18"/>
          <w:lang w:val="el-GR"/>
        </w:rPr>
      </w:pPr>
      <w:bookmarkStart w:id="59" w:name="_Toc17382364"/>
      <w:r w:rsidRPr="003C60B4">
        <w:rPr>
          <w:rFonts w:ascii="Verdana" w:hAnsi="Verdana"/>
          <w:sz w:val="18"/>
          <w:szCs w:val="18"/>
          <w:lang w:val="el-GR"/>
        </w:rPr>
        <w:t>4.3</w:t>
      </w:r>
      <w:r w:rsidRPr="003C60B4">
        <w:rPr>
          <w:rFonts w:ascii="Verdana" w:hAnsi="Verdana"/>
          <w:sz w:val="18"/>
          <w:szCs w:val="18"/>
          <w:lang w:val="el-GR"/>
        </w:rPr>
        <w:tab/>
        <w:t>Όροι εκτέλεσης της σύμβασης</w:t>
      </w:r>
      <w:bookmarkEnd w:id="59"/>
    </w:p>
    <w:p w:rsidR="006F3DF4" w:rsidRPr="003C60B4" w:rsidRDefault="006F3DF4" w:rsidP="003C60B4">
      <w:pPr>
        <w:jc w:val="both"/>
        <w:rPr>
          <w:rFonts w:ascii="Verdana" w:hAnsi="Verdana"/>
          <w:sz w:val="18"/>
          <w:szCs w:val="18"/>
        </w:rPr>
      </w:pPr>
      <w:r w:rsidRPr="003C60B4">
        <w:rPr>
          <w:rFonts w:ascii="Verdana" w:hAnsi="Verdana" w:cs="Trebuchet MS"/>
          <w:b/>
          <w:color w:val="000000"/>
          <w:sz w:val="18"/>
          <w:szCs w:val="18"/>
        </w:rPr>
        <w:t>4.3.1</w:t>
      </w:r>
      <w:r w:rsidRPr="003C60B4">
        <w:rPr>
          <w:rFonts w:ascii="Verdana" w:hAnsi="Verdana" w:cs="Trebuchet MS"/>
          <w:color w:val="000000"/>
          <w:sz w:val="18"/>
          <w:szCs w:val="18"/>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00574CE8" w:rsidRPr="003C60B4">
        <w:rPr>
          <w:rFonts w:ascii="Verdana" w:hAnsi="Verdana" w:cs="Trebuchet MS"/>
          <w:color w:val="000000"/>
          <w:sz w:val="18"/>
          <w:szCs w:val="18"/>
        </w:rPr>
        <w:t xml:space="preserve"> Παράρτημα Χ του Προσαρτήματος Α του ν. 4412/2016.</w:t>
      </w:r>
    </w:p>
    <w:p w:rsidR="006F3DF4" w:rsidRPr="003C60B4" w:rsidRDefault="006F3DF4" w:rsidP="003C60B4">
      <w:pPr>
        <w:jc w:val="both"/>
        <w:rPr>
          <w:rFonts w:ascii="Verdana" w:hAnsi="Verdana"/>
          <w:sz w:val="18"/>
          <w:szCs w:val="18"/>
        </w:rPr>
      </w:pPr>
      <w:r w:rsidRPr="003C60B4">
        <w:rPr>
          <w:rFonts w:ascii="Verdana" w:hAnsi="Verdana"/>
          <w:sz w:val="18"/>
          <w:szCs w:val="18"/>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F3DF4" w:rsidRPr="003C60B4" w:rsidRDefault="006F3DF4" w:rsidP="003C60B4">
      <w:pPr>
        <w:pStyle w:val="2"/>
        <w:rPr>
          <w:rFonts w:ascii="Verdana" w:hAnsi="Verdana"/>
          <w:sz w:val="18"/>
          <w:szCs w:val="18"/>
          <w:lang w:val="el-GR"/>
        </w:rPr>
      </w:pPr>
      <w:bookmarkStart w:id="60" w:name="_Toc17382365"/>
      <w:r w:rsidRPr="003C60B4">
        <w:rPr>
          <w:rFonts w:ascii="Verdana" w:hAnsi="Verdana"/>
          <w:sz w:val="18"/>
          <w:szCs w:val="18"/>
          <w:lang w:val="el-GR"/>
        </w:rPr>
        <w:t>4.4</w:t>
      </w:r>
      <w:r w:rsidRPr="003C60B4">
        <w:rPr>
          <w:rFonts w:ascii="Verdana" w:hAnsi="Verdana"/>
          <w:sz w:val="18"/>
          <w:szCs w:val="18"/>
          <w:lang w:val="el-GR"/>
        </w:rPr>
        <w:tab/>
        <w:t>Υπεργολαβία</w:t>
      </w:r>
      <w:bookmarkEnd w:id="60"/>
    </w:p>
    <w:p w:rsidR="006F3DF4" w:rsidRPr="003C60B4" w:rsidRDefault="006F3DF4" w:rsidP="003C60B4">
      <w:pPr>
        <w:jc w:val="both"/>
        <w:rPr>
          <w:rFonts w:ascii="Verdana" w:hAnsi="Verdana"/>
          <w:sz w:val="18"/>
          <w:szCs w:val="18"/>
        </w:rPr>
      </w:pPr>
      <w:r w:rsidRPr="003C60B4">
        <w:rPr>
          <w:rFonts w:ascii="Verdana" w:hAnsi="Verdana"/>
          <w:b/>
          <w:bCs/>
          <w:sz w:val="18"/>
          <w:szCs w:val="18"/>
        </w:rPr>
        <w:t xml:space="preserve">4.4.1. </w:t>
      </w:r>
      <w:r w:rsidRPr="003C60B4">
        <w:rPr>
          <w:rFonts w:ascii="Verdana" w:hAnsi="Verdana"/>
          <w:sz w:val="18"/>
          <w:szCs w:val="18"/>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F3DF4" w:rsidRPr="003C60B4" w:rsidRDefault="006F3DF4" w:rsidP="003C60B4">
      <w:pPr>
        <w:jc w:val="both"/>
        <w:rPr>
          <w:rFonts w:ascii="Verdana" w:hAnsi="Verdana"/>
          <w:sz w:val="18"/>
          <w:szCs w:val="18"/>
        </w:rPr>
      </w:pPr>
      <w:r w:rsidRPr="003C60B4">
        <w:rPr>
          <w:rFonts w:ascii="Verdana" w:hAnsi="Verdana"/>
          <w:b/>
          <w:bCs/>
          <w:sz w:val="18"/>
          <w:szCs w:val="18"/>
        </w:rPr>
        <w:t xml:space="preserve">4.4.2. </w:t>
      </w:r>
      <w:r w:rsidRPr="003C60B4">
        <w:rPr>
          <w:rFonts w:ascii="Verdana" w:hAnsi="Verdana"/>
          <w:sz w:val="18"/>
          <w:szCs w:val="18"/>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w:t>
      </w:r>
      <w:r w:rsidRPr="003C60B4">
        <w:rPr>
          <w:rFonts w:ascii="Verdana" w:hAnsi="Verdana"/>
          <w:sz w:val="18"/>
          <w:szCs w:val="18"/>
        </w:rPr>
        <w:lastRenderedPageBreak/>
        <w:t xml:space="preserve">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F3DF4" w:rsidRPr="003C60B4" w:rsidRDefault="006F3DF4" w:rsidP="003C60B4">
      <w:pPr>
        <w:jc w:val="both"/>
        <w:rPr>
          <w:rFonts w:ascii="Verdana" w:hAnsi="Verdana"/>
          <w:sz w:val="18"/>
          <w:szCs w:val="18"/>
        </w:rPr>
      </w:pPr>
      <w:r w:rsidRPr="003C60B4">
        <w:rPr>
          <w:rFonts w:ascii="Verdana" w:hAnsi="Verdana"/>
          <w:b/>
          <w:bCs/>
          <w:sz w:val="18"/>
          <w:szCs w:val="18"/>
        </w:rPr>
        <w:t>4.4.3.</w:t>
      </w:r>
      <w:r w:rsidRPr="003C60B4">
        <w:rPr>
          <w:rFonts w:ascii="Verdana" w:hAnsi="Verdana"/>
          <w:sz w:val="18"/>
          <w:szCs w:val="18"/>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w:t>
      </w:r>
      <w:r w:rsidR="009D5550" w:rsidRPr="003C60B4">
        <w:rPr>
          <w:rFonts w:ascii="Verdana" w:hAnsi="Verdana"/>
          <w:sz w:val="18"/>
          <w:szCs w:val="18"/>
        </w:rPr>
        <w:t>ικτικά μέσα της παραγράφου 2.2.</w:t>
      </w:r>
      <w:r w:rsidR="001C049F" w:rsidRPr="003C60B4">
        <w:rPr>
          <w:rFonts w:ascii="Verdana" w:hAnsi="Verdana"/>
          <w:sz w:val="18"/>
          <w:szCs w:val="18"/>
        </w:rPr>
        <w:t>8</w:t>
      </w:r>
      <w:r w:rsidRPr="003C60B4">
        <w:rPr>
          <w:rFonts w:ascii="Verdana" w:hAnsi="Verdana"/>
          <w:sz w:val="18"/>
          <w:szCs w:val="18"/>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F3DF4" w:rsidRPr="003C60B4" w:rsidRDefault="006F3DF4" w:rsidP="003C60B4">
      <w:pPr>
        <w:pStyle w:val="2"/>
        <w:rPr>
          <w:rFonts w:ascii="Verdana" w:hAnsi="Verdana"/>
          <w:sz w:val="18"/>
          <w:szCs w:val="18"/>
          <w:lang w:val="el-GR"/>
        </w:rPr>
      </w:pPr>
      <w:bookmarkStart w:id="61" w:name="_Toc17382366"/>
      <w:r w:rsidRPr="003C60B4">
        <w:rPr>
          <w:rFonts w:ascii="Verdana" w:hAnsi="Verdana"/>
          <w:sz w:val="18"/>
          <w:szCs w:val="18"/>
          <w:lang w:val="el-GR"/>
        </w:rPr>
        <w:t>4.5</w:t>
      </w:r>
      <w:r w:rsidRPr="003C60B4">
        <w:rPr>
          <w:rFonts w:ascii="Verdana" w:hAnsi="Verdana"/>
          <w:sz w:val="18"/>
          <w:szCs w:val="18"/>
          <w:lang w:val="el-GR"/>
        </w:rPr>
        <w:tab/>
        <w:t>Τροποποίηση σύμβασης κατά τη διάρκειά της</w:t>
      </w:r>
      <w:bookmarkEnd w:id="61"/>
    </w:p>
    <w:p w:rsidR="006F3DF4" w:rsidRPr="003C60B4" w:rsidRDefault="006F3DF4" w:rsidP="003C60B4">
      <w:pPr>
        <w:jc w:val="both"/>
        <w:rPr>
          <w:rFonts w:ascii="Verdana" w:hAnsi="Verdana"/>
          <w:i/>
          <w:iCs/>
          <w:color w:val="5B9BD5"/>
          <w:spacing w:val="5"/>
          <w:kern w:val="1"/>
          <w:sz w:val="18"/>
          <w:szCs w:val="18"/>
        </w:rPr>
      </w:pPr>
      <w:r w:rsidRPr="003C60B4">
        <w:rPr>
          <w:rFonts w:ascii="Verdana" w:hAnsi="Verdana"/>
          <w:sz w:val="18"/>
          <w:szCs w:val="18"/>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3F333C" w:rsidRPr="003C60B4">
        <w:rPr>
          <w:rFonts w:ascii="Verdana" w:hAnsi="Verdana" w:cs="Arial"/>
          <w:sz w:val="18"/>
          <w:szCs w:val="18"/>
        </w:rPr>
        <w:t>του αρμοδίου οργάνου.</w:t>
      </w:r>
    </w:p>
    <w:p w:rsidR="006F3DF4" w:rsidRPr="003C60B4" w:rsidRDefault="006F3DF4" w:rsidP="003C60B4">
      <w:pPr>
        <w:pStyle w:val="2"/>
        <w:rPr>
          <w:rFonts w:ascii="Verdana" w:hAnsi="Verdana"/>
          <w:sz w:val="18"/>
          <w:szCs w:val="18"/>
          <w:lang w:val="el-GR"/>
        </w:rPr>
      </w:pPr>
      <w:bookmarkStart w:id="62" w:name="_Toc17382367"/>
      <w:r w:rsidRPr="003C60B4">
        <w:rPr>
          <w:rFonts w:ascii="Verdana" w:hAnsi="Verdana"/>
          <w:sz w:val="18"/>
          <w:szCs w:val="18"/>
          <w:lang w:val="el-GR"/>
        </w:rPr>
        <w:t>4.6</w:t>
      </w:r>
      <w:r w:rsidRPr="003C60B4">
        <w:rPr>
          <w:rFonts w:ascii="Verdana" w:hAnsi="Verdana"/>
          <w:sz w:val="18"/>
          <w:szCs w:val="18"/>
          <w:lang w:val="el-GR"/>
        </w:rPr>
        <w:tab/>
        <w:t>Δικαίωμα μονομερούς λύσης της σύμβασης</w:t>
      </w:r>
      <w:bookmarkEnd w:id="62"/>
    </w:p>
    <w:p w:rsidR="006F3DF4" w:rsidRPr="003C60B4" w:rsidRDefault="006F3DF4" w:rsidP="003C60B4">
      <w:pPr>
        <w:jc w:val="both"/>
        <w:rPr>
          <w:rFonts w:ascii="Verdana" w:hAnsi="Verdana"/>
          <w:sz w:val="18"/>
          <w:szCs w:val="18"/>
        </w:rPr>
      </w:pPr>
      <w:r w:rsidRPr="003C60B4">
        <w:rPr>
          <w:rFonts w:ascii="Verdana" w:hAnsi="Verdana"/>
          <w:b/>
          <w:bCs/>
          <w:sz w:val="18"/>
          <w:szCs w:val="18"/>
        </w:rPr>
        <w:t>4.6.1.</w:t>
      </w:r>
      <w:r w:rsidRPr="003C60B4">
        <w:rPr>
          <w:rFonts w:ascii="Verdana" w:hAnsi="Verdana"/>
          <w:sz w:val="18"/>
          <w:szCs w:val="18"/>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F3DF4" w:rsidRPr="003C60B4" w:rsidRDefault="006F3DF4" w:rsidP="003C60B4">
      <w:pPr>
        <w:jc w:val="both"/>
        <w:rPr>
          <w:rFonts w:ascii="Verdana" w:hAnsi="Verdana"/>
          <w:sz w:val="18"/>
          <w:szCs w:val="18"/>
        </w:rPr>
      </w:pPr>
      <w:r w:rsidRPr="003C60B4">
        <w:rPr>
          <w:rFonts w:ascii="Verdana" w:hAnsi="Verdana"/>
          <w:sz w:val="18"/>
          <w:szCs w:val="18"/>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F3DF4" w:rsidRPr="003C60B4" w:rsidRDefault="006F3DF4" w:rsidP="003C60B4">
      <w:pPr>
        <w:jc w:val="both"/>
        <w:rPr>
          <w:rFonts w:ascii="Verdana" w:hAnsi="Verdana"/>
          <w:sz w:val="18"/>
          <w:szCs w:val="18"/>
        </w:rPr>
      </w:pPr>
      <w:r w:rsidRPr="003C60B4">
        <w:rPr>
          <w:rFonts w:ascii="Verdana" w:hAnsi="Verdan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F3DF4" w:rsidRPr="003C60B4" w:rsidRDefault="006F3DF4" w:rsidP="003C60B4">
      <w:pPr>
        <w:jc w:val="both"/>
        <w:rPr>
          <w:rFonts w:ascii="Verdana" w:hAnsi="Verdana"/>
          <w:sz w:val="18"/>
          <w:szCs w:val="18"/>
        </w:rPr>
      </w:pPr>
    </w:p>
    <w:p w:rsidR="006F3DF4" w:rsidRPr="003C60B4" w:rsidRDefault="006F3DF4" w:rsidP="003C60B4"/>
    <w:p w:rsidR="006F3DF4" w:rsidRPr="003C60B4" w:rsidRDefault="006F3DF4" w:rsidP="003C60B4">
      <w:pPr>
        <w:pStyle w:val="1"/>
        <w:rPr>
          <w:rFonts w:ascii="Verdana" w:hAnsi="Verdana"/>
          <w:sz w:val="18"/>
          <w:szCs w:val="18"/>
          <w:lang w:val="el-GR"/>
        </w:rPr>
      </w:pPr>
      <w:bookmarkStart w:id="63" w:name="_Toc17382368"/>
      <w:r w:rsidRPr="003C60B4">
        <w:rPr>
          <w:rFonts w:ascii="Verdana" w:hAnsi="Verdana"/>
          <w:sz w:val="18"/>
          <w:szCs w:val="18"/>
          <w:lang w:val="el-GR"/>
        </w:rPr>
        <w:lastRenderedPageBreak/>
        <w:t>5.</w:t>
      </w:r>
      <w:r w:rsidRPr="003C60B4">
        <w:rPr>
          <w:rFonts w:ascii="Verdana" w:hAnsi="Verdana"/>
          <w:sz w:val="18"/>
          <w:szCs w:val="18"/>
          <w:lang w:val="el-GR"/>
        </w:rPr>
        <w:tab/>
        <w:t>ΕΙΔΙΚΟΙ ΟΡΟΙ ΕΚΤΕΛΕΣΗΣ ΤΗΣ ΣΥΜΒΑΣΗΣ</w:t>
      </w:r>
      <w:bookmarkEnd w:id="63"/>
      <w:r w:rsidRPr="003C60B4">
        <w:rPr>
          <w:rFonts w:ascii="Verdana" w:hAnsi="Verdana"/>
          <w:sz w:val="18"/>
          <w:szCs w:val="18"/>
          <w:lang w:val="el-GR"/>
        </w:rPr>
        <w:t xml:space="preserve"> </w:t>
      </w:r>
    </w:p>
    <w:p w:rsidR="006F3DF4" w:rsidRPr="003C60B4" w:rsidRDefault="006F3DF4" w:rsidP="003C60B4">
      <w:pPr>
        <w:pStyle w:val="2"/>
        <w:rPr>
          <w:rFonts w:ascii="Verdana" w:hAnsi="Verdana"/>
          <w:sz w:val="18"/>
          <w:szCs w:val="18"/>
          <w:lang w:val="el-GR"/>
        </w:rPr>
      </w:pPr>
      <w:bookmarkStart w:id="64" w:name="_Toc17382369"/>
      <w:r w:rsidRPr="003C60B4">
        <w:rPr>
          <w:rFonts w:ascii="Verdana" w:hAnsi="Verdana"/>
          <w:sz w:val="18"/>
          <w:szCs w:val="18"/>
          <w:lang w:val="el-GR"/>
        </w:rPr>
        <w:t>5.1</w:t>
      </w:r>
      <w:r w:rsidRPr="003C60B4">
        <w:rPr>
          <w:rFonts w:ascii="Verdana" w:hAnsi="Verdana"/>
          <w:sz w:val="18"/>
          <w:szCs w:val="18"/>
          <w:lang w:val="el-GR"/>
        </w:rPr>
        <w:tab/>
        <w:t>Τρόπος πληρωμής</w:t>
      </w:r>
      <w:bookmarkEnd w:id="64"/>
      <w:r w:rsidRPr="003C60B4">
        <w:rPr>
          <w:rFonts w:ascii="Verdana" w:hAnsi="Verdana"/>
          <w:sz w:val="18"/>
          <w:szCs w:val="18"/>
          <w:lang w:val="el-GR"/>
        </w:rPr>
        <w:t xml:space="preserve"> </w:t>
      </w:r>
    </w:p>
    <w:p w:rsidR="006F3DF4" w:rsidRPr="003C60B4" w:rsidRDefault="006F3DF4" w:rsidP="003C60B4">
      <w:pPr>
        <w:jc w:val="both"/>
        <w:rPr>
          <w:rFonts w:ascii="Verdana" w:hAnsi="Verdana"/>
          <w:sz w:val="18"/>
          <w:szCs w:val="18"/>
        </w:rPr>
      </w:pPr>
      <w:r w:rsidRPr="003C60B4">
        <w:rPr>
          <w:rFonts w:ascii="Verdana" w:hAnsi="Verdana"/>
          <w:b/>
          <w:bCs/>
          <w:sz w:val="18"/>
          <w:szCs w:val="18"/>
        </w:rPr>
        <w:t>5.1.1.</w:t>
      </w:r>
      <w:r w:rsidRPr="003C60B4">
        <w:rPr>
          <w:rFonts w:ascii="Verdana" w:hAnsi="Verdana"/>
          <w:sz w:val="18"/>
          <w:szCs w:val="18"/>
        </w:rPr>
        <w:t xml:space="preserve"> Η πληρωμή του αναδόχου θα πραγματοποιηθεί με τον πιο κάτω τρόπο </w:t>
      </w:r>
      <w:r w:rsidRPr="003C60B4">
        <w:rPr>
          <w:rFonts w:ascii="Verdana" w:hAnsi="Verdana"/>
          <w:b/>
          <w:sz w:val="18"/>
          <w:szCs w:val="18"/>
        </w:rPr>
        <w:t xml:space="preserve">: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Το </w:t>
      </w:r>
      <w:r w:rsidRPr="003C60B4">
        <w:rPr>
          <w:rFonts w:ascii="Verdana" w:hAnsi="Verdana"/>
          <w:b/>
          <w:sz w:val="18"/>
          <w:szCs w:val="18"/>
        </w:rPr>
        <w:t>100%</w:t>
      </w:r>
      <w:r w:rsidRPr="003C60B4">
        <w:rPr>
          <w:rFonts w:ascii="Verdana" w:hAnsi="Verdana"/>
          <w:sz w:val="18"/>
          <w:szCs w:val="18"/>
        </w:rPr>
        <w:t xml:space="preserve"> της συμβατικής αξίας μετά την οριστική παραλαβή των υλικών</w:t>
      </w:r>
    </w:p>
    <w:p w:rsidR="006F3DF4" w:rsidRPr="003C60B4" w:rsidRDefault="006F3DF4" w:rsidP="003C60B4">
      <w:pPr>
        <w:jc w:val="both"/>
        <w:rPr>
          <w:rFonts w:ascii="Verdana" w:hAnsi="Verdana"/>
          <w:sz w:val="18"/>
          <w:szCs w:val="18"/>
        </w:rPr>
      </w:pPr>
      <w:r w:rsidRPr="003C60B4">
        <w:rPr>
          <w:rFonts w:ascii="Verdana" w:hAnsi="Verdana"/>
          <w:sz w:val="18"/>
          <w:szCs w:val="18"/>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Pr="003C60B4">
        <w:rPr>
          <w:rFonts w:ascii="Verdana" w:hAnsi="Verdana"/>
          <w:color w:val="FFFF00"/>
          <w:sz w:val="18"/>
          <w:szCs w:val="18"/>
        </w:rPr>
        <w:t xml:space="preserve"> </w:t>
      </w:r>
    </w:p>
    <w:p w:rsidR="006F3DF4" w:rsidRPr="003C60B4" w:rsidRDefault="006F3DF4" w:rsidP="003C60B4">
      <w:pPr>
        <w:jc w:val="both"/>
        <w:rPr>
          <w:rFonts w:ascii="Verdana" w:hAnsi="Verdana"/>
          <w:sz w:val="18"/>
          <w:szCs w:val="18"/>
        </w:rPr>
      </w:pPr>
      <w:r w:rsidRPr="003C60B4">
        <w:rPr>
          <w:rFonts w:ascii="Verdana" w:hAnsi="Verdana"/>
          <w:b/>
          <w:bCs/>
          <w:sz w:val="18"/>
          <w:szCs w:val="18"/>
        </w:rPr>
        <w:t>5.1.2.</w:t>
      </w:r>
      <w:r w:rsidR="007577C4" w:rsidRPr="003C60B4">
        <w:rPr>
          <w:rFonts w:ascii="Verdana" w:hAnsi="Verdana"/>
          <w:sz w:val="18"/>
          <w:szCs w:val="18"/>
        </w:rPr>
        <w:t xml:space="preserve"> Το</w:t>
      </w:r>
      <w:r w:rsidRPr="003C60B4">
        <w:rPr>
          <w:rFonts w:ascii="Verdana" w:hAnsi="Verdana"/>
          <w:sz w:val="18"/>
          <w:szCs w:val="18"/>
        </w:rPr>
        <w:t xml:space="preserve">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6F3DF4" w:rsidRPr="003C60B4" w:rsidRDefault="006F3DF4" w:rsidP="003C60B4">
      <w:pPr>
        <w:jc w:val="both"/>
        <w:rPr>
          <w:rFonts w:ascii="Verdana" w:hAnsi="Verdana"/>
          <w:sz w:val="18"/>
          <w:szCs w:val="18"/>
        </w:rPr>
      </w:pPr>
      <w:r w:rsidRPr="003C60B4">
        <w:rPr>
          <w:rFonts w:ascii="Verdana" w:hAnsi="Verdana"/>
          <w:sz w:val="18"/>
          <w:szCs w:val="18"/>
        </w:rPr>
        <w:t xml:space="preserve">α) </w:t>
      </w:r>
      <w:r w:rsidRPr="003C60B4">
        <w:rPr>
          <w:rFonts w:ascii="Verdana" w:hAnsi="Verdana"/>
          <w:b/>
          <w:sz w:val="18"/>
          <w:szCs w:val="18"/>
        </w:rPr>
        <w:t>Κράτηση 0,07%</w:t>
      </w:r>
      <w:r w:rsidRPr="003C60B4">
        <w:rPr>
          <w:rFonts w:ascii="Verdana" w:hAnsi="Verdana"/>
          <w:sz w:val="18"/>
          <w:szCs w:val="18"/>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Pr="003C60B4">
        <w:rPr>
          <w:rStyle w:val="WW-FootnoteReference18"/>
          <w:rFonts w:ascii="Verdana" w:hAnsi="Verdana"/>
          <w:sz w:val="18"/>
          <w:szCs w:val="18"/>
        </w:rPr>
        <w:t xml:space="preserve"> </w:t>
      </w:r>
      <w:r w:rsidR="00996D0D">
        <w:rPr>
          <w:rFonts w:ascii="Verdana" w:hAnsi="Verdana"/>
          <w:sz w:val="18"/>
          <w:szCs w:val="18"/>
        </w:rPr>
        <w:t>.</w:t>
      </w:r>
    </w:p>
    <w:p w:rsidR="006F3DF4" w:rsidRPr="00DF19AB" w:rsidRDefault="00CB30D3" w:rsidP="003C60B4">
      <w:pPr>
        <w:jc w:val="both"/>
        <w:rPr>
          <w:rFonts w:ascii="Verdana" w:hAnsi="Verdana"/>
          <w:sz w:val="18"/>
          <w:szCs w:val="18"/>
        </w:rPr>
      </w:pPr>
      <w:r w:rsidRPr="003C60B4">
        <w:rPr>
          <w:rFonts w:ascii="Verdana" w:hAnsi="Verdana"/>
          <w:sz w:val="18"/>
          <w:szCs w:val="18"/>
        </w:rPr>
        <w:t>β</w:t>
      </w:r>
      <w:r w:rsidR="006F3DF4" w:rsidRPr="003C60B4">
        <w:rPr>
          <w:rFonts w:ascii="Verdana" w:hAnsi="Verdana"/>
          <w:sz w:val="18"/>
          <w:szCs w:val="18"/>
        </w:rPr>
        <w:t xml:space="preserve">) </w:t>
      </w:r>
      <w:r w:rsidR="006F3DF4" w:rsidRPr="003C60B4">
        <w:rPr>
          <w:rFonts w:ascii="Verdana" w:hAnsi="Verdana"/>
          <w:b/>
          <w:sz w:val="18"/>
          <w:szCs w:val="18"/>
        </w:rPr>
        <w:t>Κράτηση 0,06%</w:t>
      </w:r>
      <w:r w:rsidR="006F3DF4" w:rsidRPr="003C60B4">
        <w:rPr>
          <w:rFonts w:ascii="Verdana" w:hAnsi="Verdana"/>
          <w:sz w:val="18"/>
          <w:szCs w:val="18"/>
        </w:rPr>
        <w:t xml:space="preserve">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w:t>
      </w:r>
      <w:r w:rsidR="006F3DF4" w:rsidRPr="00DF19AB">
        <w:rPr>
          <w:rFonts w:ascii="Verdana" w:hAnsi="Verdana"/>
          <w:sz w:val="18"/>
          <w:szCs w:val="18"/>
        </w:rPr>
        <w:t>άρθρο 350 παρ. 3 του ν. 4412/2016) .</w:t>
      </w:r>
    </w:p>
    <w:p w:rsidR="006F3DF4" w:rsidRPr="00DF19AB" w:rsidRDefault="006F3DF4" w:rsidP="003C60B4">
      <w:pPr>
        <w:jc w:val="both"/>
        <w:rPr>
          <w:rFonts w:ascii="Verdana" w:hAnsi="Verdana"/>
          <w:sz w:val="18"/>
          <w:szCs w:val="18"/>
        </w:rPr>
      </w:pPr>
      <w:r w:rsidRPr="00DF19AB">
        <w:rPr>
          <w:rFonts w:ascii="Verdana" w:hAnsi="Verdana"/>
          <w:sz w:val="18"/>
          <w:szCs w:val="18"/>
        </w:rPr>
        <w:t>Οι υπέρ τρίτων κρατήσεις υπόκεινται στο εκάστοτε ισχύ</w:t>
      </w:r>
      <w:r w:rsidR="006F5190" w:rsidRPr="00DF19AB">
        <w:rPr>
          <w:rFonts w:ascii="Verdana" w:hAnsi="Verdana"/>
          <w:sz w:val="18"/>
          <w:szCs w:val="18"/>
        </w:rPr>
        <w:t>ον αναλογικό τέλος χαρτοσήμου 3</w:t>
      </w:r>
      <w:r w:rsidRPr="00DF19AB">
        <w:rPr>
          <w:rFonts w:ascii="Verdana" w:hAnsi="Verdana"/>
          <w:sz w:val="18"/>
          <w:szCs w:val="18"/>
        </w:rPr>
        <w:t xml:space="preserve">% και στην επ’ αυτού εισφορά υπέρ ΟΓΑ </w:t>
      </w:r>
      <w:r w:rsidR="007F2AC1" w:rsidRPr="00DF19AB">
        <w:rPr>
          <w:rFonts w:ascii="Verdana" w:hAnsi="Verdana"/>
          <w:sz w:val="18"/>
          <w:szCs w:val="18"/>
        </w:rPr>
        <w:t>20%.</w:t>
      </w:r>
    </w:p>
    <w:p w:rsidR="00571064" w:rsidRPr="003C60B4" w:rsidRDefault="006F3DF4" w:rsidP="003C60B4">
      <w:pPr>
        <w:jc w:val="both"/>
        <w:rPr>
          <w:rFonts w:ascii="Verdana" w:hAnsi="Verdana"/>
          <w:sz w:val="18"/>
          <w:szCs w:val="18"/>
        </w:rPr>
      </w:pPr>
      <w:r w:rsidRPr="00DF19AB">
        <w:rPr>
          <w:rFonts w:ascii="Verdana" w:hAnsi="Verdana"/>
          <w:sz w:val="18"/>
          <w:szCs w:val="18"/>
        </w:rPr>
        <w:t xml:space="preserve">Με κάθε πληρωμή θα γίνεται η προβλεπόμενη από την κείμενη νομοθεσία παρακράτηση φόρου εισοδήματος αξίας </w:t>
      </w:r>
      <w:r w:rsidR="007F2AC1" w:rsidRPr="00DF19AB">
        <w:rPr>
          <w:rFonts w:ascii="Verdana" w:hAnsi="Verdana"/>
          <w:sz w:val="18"/>
          <w:szCs w:val="18"/>
        </w:rPr>
        <w:t>4</w:t>
      </w:r>
      <w:r w:rsidRPr="00DF19AB">
        <w:rPr>
          <w:rFonts w:ascii="Verdana" w:hAnsi="Verdana"/>
          <w:sz w:val="18"/>
          <w:szCs w:val="18"/>
        </w:rPr>
        <w:t>% επί του</w:t>
      </w:r>
      <w:r w:rsidRPr="003C60B4">
        <w:rPr>
          <w:rFonts w:ascii="Verdana" w:hAnsi="Verdana"/>
          <w:sz w:val="18"/>
          <w:szCs w:val="18"/>
        </w:rPr>
        <w:t xml:space="preserve"> καθαρού ποσού.</w:t>
      </w:r>
    </w:p>
    <w:p w:rsidR="009A6067" w:rsidRPr="003C60B4" w:rsidRDefault="009A6067" w:rsidP="003C60B4">
      <w:pPr>
        <w:pStyle w:val="2"/>
        <w:rPr>
          <w:rFonts w:ascii="Verdana" w:hAnsi="Verdana"/>
          <w:bCs/>
          <w:color w:val="000000" w:themeColor="text1"/>
          <w:sz w:val="18"/>
          <w:szCs w:val="18"/>
          <w:lang w:val="el-GR"/>
        </w:rPr>
      </w:pPr>
      <w:bookmarkStart w:id="65" w:name="_Toc489265967"/>
      <w:bookmarkStart w:id="66" w:name="__RefHeading___Toc470009827"/>
      <w:bookmarkStart w:id="67" w:name="_Toc17382370"/>
      <w:r w:rsidRPr="003C60B4">
        <w:rPr>
          <w:lang w:val="el-GR"/>
        </w:rPr>
        <w:t>5</w:t>
      </w:r>
      <w:r w:rsidRPr="003C60B4">
        <w:rPr>
          <w:rFonts w:ascii="Verdana" w:hAnsi="Verdana"/>
          <w:color w:val="000000" w:themeColor="text1"/>
          <w:sz w:val="18"/>
          <w:szCs w:val="18"/>
          <w:lang w:val="el-GR"/>
        </w:rPr>
        <w:t>.2</w:t>
      </w:r>
      <w:r w:rsidRPr="003C60B4">
        <w:rPr>
          <w:rFonts w:ascii="Verdana" w:hAnsi="Verdana"/>
          <w:color w:val="000000" w:themeColor="text1"/>
          <w:sz w:val="18"/>
          <w:szCs w:val="18"/>
          <w:lang w:val="el-GR"/>
        </w:rPr>
        <w:tab/>
        <w:t>Κήρυξη οικονομικού φορέα εκπτώτου - Κυρώσεις</w:t>
      </w:r>
      <w:bookmarkEnd w:id="65"/>
      <w:bookmarkEnd w:id="66"/>
      <w:bookmarkEnd w:id="67"/>
      <w:r w:rsidRPr="003C60B4">
        <w:rPr>
          <w:rFonts w:ascii="Verdana" w:hAnsi="Verdana"/>
          <w:color w:val="000000" w:themeColor="text1"/>
          <w:sz w:val="18"/>
          <w:szCs w:val="18"/>
          <w:lang w:val="el-GR"/>
        </w:rPr>
        <w:t xml:space="preserve"> </w:t>
      </w:r>
    </w:p>
    <w:p w:rsidR="00CB30D3" w:rsidRPr="003C60B4" w:rsidRDefault="009A6067" w:rsidP="003C60B4">
      <w:pPr>
        <w:autoSpaceDE w:val="0"/>
        <w:jc w:val="both"/>
        <w:rPr>
          <w:rFonts w:ascii="Verdana" w:hAnsi="Verdana"/>
          <w:color w:val="000000" w:themeColor="text1"/>
          <w:sz w:val="18"/>
          <w:szCs w:val="18"/>
        </w:rPr>
      </w:pPr>
      <w:r w:rsidRPr="003C60B4">
        <w:rPr>
          <w:rFonts w:ascii="Verdana" w:hAnsi="Verdana"/>
          <w:b/>
          <w:bCs/>
          <w:color w:val="000000" w:themeColor="text1"/>
          <w:sz w:val="18"/>
          <w:szCs w:val="18"/>
        </w:rPr>
        <w:t>5.2.1.</w:t>
      </w:r>
      <w:r w:rsidRPr="003C60B4">
        <w:rPr>
          <w:rFonts w:ascii="Verdana" w:hAnsi="Verdana"/>
          <w:color w:val="000000" w:themeColor="text1"/>
          <w:sz w:val="18"/>
          <w:szCs w:val="18"/>
        </w:rPr>
        <w:t xml:space="preserve"> Ο ανάδοχος κηρύσσεται υποχρεωτικά έκπτωτος</w:t>
      </w:r>
      <w:r w:rsidRPr="003C60B4">
        <w:rPr>
          <w:rStyle w:val="WW-FootnoteReference14"/>
          <w:rFonts w:ascii="Verdana" w:hAnsi="Verdana"/>
          <w:color w:val="000000" w:themeColor="text1"/>
          <w:sz w:val="18"/>
          <w:szCs w:val="18"/>
        </w:rPr>
        <w:footnoteReference w:id="3"/>
      </w:r>
      <w:r w:rsidRPr="003C60B4">
        <w:rPr>
          <w:rFonts w:ascii="Verdana" w:hAnsi="Verdana"/>
          <w:color w:val="000000" w:themeColor="text1"/>
          <w:sz w:val="18"/>
          <w:szCs w:val="18"/>
        </w:rPr>
        <w:t xml:space="preserve">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w:t>
      </w:r>
      <w:r w:rsidR="00CB30D3" w:rsidRPr="003C60B4">
        <w:rPr>
          <w:rFonts w:ascii="Verdana" w:hAnsi="Verdana"/>
          <w:color w:val="000000" w:themeColor="text1"/>
          <w:sz w:val="18"/>
          <w:szCs w:val="18"/>
        </w:rPr>
        <w:t>.</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Δεν κηρύσσεται έκπτωτος  όταν:</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α) το υλικό δεν φορτωθεί ή παραδοθεί ή αντικατασταθεί με ευθύνη του φορέα που εκτελεί τη σύμβαση.</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β) συντρέχουν λόγοι ανωτέρας βίας</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α) ολική κατάπτωση της εγγύησης καλής εκτέλεσης της σύμβασης,</w:t>
      </w:r>
    </w:p>
    <w:p w:rsidR="009A6067" w:rsidRPr="003C60B4" w:rsidRDefault="009A6067" w:rsidP="003C60B4">
      <w:pPr>
        <w:autoSpaceDE w:val="0"/>
        <w:jc w:val="both"/>
        <w:rPr>
          <w:rFonts w:ascii="Verdana" w:hAnsi="Verdana"/>
          <w:b/>
          <w:bCs/>
          <w:color w:val="000000" w:themeColor="text1"/>
          <w:sz w:val="18"/>
          <w:szCs w:val="18"/>
        </w:rPr>
      </w:pPr>
      <w:r w:rsidRPr="003C60B4">
        <w:rPr>
          <w:rFonts w:ascii="Verdana" w:hAnsi="Verdana"/>
          <w:color w:val="000000" w:themeColor="text1"/>
          <w:sz w:val="18"/>
          <w:szCs w:val="18"/>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b/>
          <w:bCs/>
          <w:color w:val="000000" w:themeColor="text1"/>
          <w:sz w:val="18"/>
          <w:szCs w:val="18"/>
        </w:rPr>
        <w:t>5.2.2.</w:t>
      </w:r>
      <w:r w:rsidRPr="003C60B4">
        <w:rPr>
          <w:rFonts w:ascii="Verdana" w:hAnsi="Verdana"/>
          <w:color w:val="000000" w:themeColor="text1"/>
          <w:sz w:val="18"/>
          <w:szCs w:val="18"/>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lastRenderedPageBreak/>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Σε περίπτωση ένωσης οικονομικών φορέων, το πρόστιμο και οι τόκοι επιβάλλονται αναλόγως σε όλα τα μέλη της ένωσης.</w:t>
      </w:r>
    </w:p>
    <w:p w:rsidR="009A6067" w:rsidRPr="003C60B4" w:rsidRDefault="009A6067" w:rsidP="003C60B4">
      <w:pPr>
        <w:pStyle w:val="2"/>
        <w:suppressAutoHyphens w:val="0"/>
        <w:autoSpaceDE w:val="0"/>
        <w:rPr>
          <w:rFonts w:ascii="Verdana" w:hAnsi="Verdana"/>
          <w:color w:val="000000" w:themeColor="text1"/>
          <w:sz w:val="18"/>
          <w:szCs w:val="18"/>
          <w:lang w:val="el-GR"/>
        </w:rPr>
      </w:pPr>
      <w:bookmarkStart w:id="68" w:name="_Toc489265968"/>
      <w:bookmarkStart w:id="69" w:name="__RefHeading___Toc470009828"/>
      <w:bookmarkStart w:id="70" w:name="_Toc17382371"/>
      <w:r w:rsidRPr="003C60B4">
        <w:rPr>
          <w:rFonts w:ascii="Verdana" w:hAnsi="Verdana"/>
          <w:color w:val="000000" w:themeColor="text1"/>
          <w:sz w:val="18"/>
          <w:szCs w:val="18"/>
          <w:lang w:val="el-GR"/>
        </w:rPr>
        <w:t>5.3</w:t>
      </w:r>
      <w:r w:rsidRPr="003C60B4">
        <w:rPr>
          <w:rFonts w:ascii="Verdana" w:hAnsi="Verdana"/>
          <w:color w:val="000000" w:themeColor="text1"/>
          <w:sz w:val="18"/>
          <w:szCs w:val="18"/>
          <w:lang w:val="el-GR"/>
        </w:rPr>
        <w:tab/>
        <w:t>Διοικητικές προσφυγές κατά τη διαδικασία εκτέλεσης των συμβάσεων</w:t>
      </w:r>
      <w:bookmarkEnd w:id="68"/>
      <w:bookmarkEnd w:id="69"/>
      <w:bookmarkEnd w:id="70"/>
    </w:p>
    <w:p w:rsidR="009A6067" w:rsidRPr="003C60B4" w:rsidRDefault="009A6067" w:rsidP="003C60B4">
      <w:pPr>
        <w:autoSpaceDE w:val="0"/>
        <w:jc w:val="both"/>
        <w:rPr>
          <w:rFonts w:ascii="Verdana" w:hAnsi="Verdana"/>
          <w:color w:val="000000" w:themeColor="text1"/>
          <w:sz w:val="18"/>
          <w:szCs w:val="18"/>
        </w:rPr>
      </w:pPr>
      <w:r w:rsidRPr="003C60B4">
        <w:rPr>
          <w:rFonts w:ascii="Verdana" w:hAnsi="Verdana"/>
          <w:color w:val="000000" w:themeColor="text1"/>
          <w:sz w:val="18"/>
          <w:szCs w:val="18"/>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9A6067" w:rsidRPr="003C60B4" w:rsidRDefault="009A6067" w:rsidP="003C60B4">
      <w:pPr>
        <w:pStyle w:val="2"/>
        <w:suppressAutoHyphens w:val="0"/>
        <w:autoSpaceDE w:val="0"/>
        <w:rPr>
          <w:rFonts w:ascii="Verdana" w:hAnsi="Verdana"/>
          <w:color w:val="000000" w:themeColor="text1"/>
          <w:sz w:val="18"/>
          <w:szCs w:val="18"/>
          <w:lang w:val="el-GR"/>
        </w:rPr>
      </w:pPr>
      <w:bookmarkStart w:id="71" w:name="_Toc13748951"/>
      <w:bookmarkStart w:id="72" w:name="_Toc17382372"/>
      <w:r w:rsidRPr="003C60B4">
        <w:rPr>
          <w:rFonts w:ascii="Verdana" w:hAnsi="Verdana"/>
          <w:color w:val="000000" w:themeColor="text1"/>
          <w:sz w:val="18"/>
          <w:szCs w:val="18"/>
          <w:lang w:val="el-GR"/>
        </w:rPr>
        <w:t>5.4</w:t>
      </w:r>
      <w:r w:rsidRPr="003C60B4">
        <w:rPr>
          <w:rFonts w:ascii="Verdana" w:hAnsi="Verdana"/>
          <w:color w:val="000000" w:themeColor="text1"/>
          <w:sz w:val="18"/>
          <w:szCs w:val="18"/>
          <w:lang w:val="el-GR"/>
        </w:rPr>
        <w:tab/>
        <w:t>Δικαστική επίλυση διαφορών</w:t>
      </w:r>
      <w:bookmarkEnd w:id="71"/>
      <w:bookmarkEnd w:id="72"/>
    </w:p>
    <w:p w:rsidR="009A6067" w:rsidRPr="003C60B4" w:rsidRDefault="009A6067" w:rsidP="003C60B4">
      <w:pPr>
        <w:jc w:val="both"/>
        <w:rPr>
          <w:rFonts w:ascii="Verdana" w:hAnsi="Verdana"/>
          <w:b/>
          <w:color w:val="000000" w:themeColor="text1"/>
          <w:sz w:val="18"/>
          <w:szCs w:val="18"/>
        </w:rPr>
      </w:pPr>
      <w:r w:rsidRPr="003C60B4">
        <w:rPr>
          <w:rFonts w:ascii="Verdana" w:hAnsi="Verdana"/>
          <w:color w:val="000000" w:themeColor="text1"/>
          <w:sz w:val="18"/>
          <w:szCs w:val="18"/>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9A6067" w:rsidRPr="003C60B4" w:rsidRDefault="009A6067" w:rsidP="003C60B4">
      <w:pPr>
        <w:pStyle w:val="1"/>
        <w:tabs>
          <w:tab w:val="left" w:pos="851"/>
        </w:tabs>
        <w:ind w:left="851" w:hanging="851"/>
        <w:rPr>
          <w:rFonts w:ascii="Verdana" w:hAnsi="Verdana"/>
          <w:sz w:val="18"/>
          <w:szCs w:val="18"/>
          <w:lang w:val="el-GR"/>
        </w:rPr>
      </w:pPr>
      <w:bookmarkStart w:id="73" w:name="_Toc17382373"/>
      <w:r w:rsidRPr="003C60B4">
        <w:rPr>
          <w:rFonts w:ascii="Verdana" w:hAnsi="Verdana"/>
          <w:sz w:val="18"/>
          <w:szCs w:val="18"/>
          <w:lang w:val="el-GR"/>
        </w:rPr>
        <w:lastRenderedPageBreak/>
        <w:t>6.</w:t>
      </w:r>
      <w:r w:rsidRPr="003C60B4">
        <w:rPr>
          <w:rFonts w:ascii="Verdana" w:hAnsi="Verdana"/>
          <w:sz w:val="18"/>
          <w:szCs w:val="18"/>
          <w:lang w:val="el-GR"/>
        </w:rPr>
        <w:tab/>
        <w:t>ΕΙΔΙΚΟΙ ΟΡΟΙ ΕΚΤΕΛΕΣΗΣ</w:t>
      </w:r>
      <w:bookmarkEnd w:id="73"/>
      <w:r w:rsidRPr="003C60B4">
        <w:rPr>
          <w:rFonts w:ascii="Verdana" w:hAnsi="Verdana"/>
          <w:sz w:val="18"/>
          <w:szCs w:val="18"/>
          <w:lang w:val="el-GR"/>
        </w:rPr>
        <w:t xml:space="preserve"> </w:t>
      </w:r>
    </w:p>
    <w:p w:rsidR="009A6067" w:rsidRPr="003C60B4" w:rsidRDefault="009A6067" w:rsidP="003C60B4">
      <w:pPr>
        <w:pStyle w:val="2"/>
        <w:rPr>
          <w:rFonts w:ascii="Verdana" w:hAnsi="Verdana" w:cs="Calibri"/>
          <w:bCs/>
          <w:sz w:val="18"/>
          <w:szCs w:val="18"/>
          <w:lang w:val="el-GR" w:eastAsia="el-GR"/>
        </w:rPr>
      </w:pPr>
      <w:bookmarkStart w:id="74" w:name="__RefHeading___Toc470009830"/>
      <w:bookmarkStart w:id="75" w:name="_Toc489265970"/>
      <w:bookmarkStart w:id="76" w:name="_Toc17382374"/>
      <w:bookmarkEnd w:id="74"/>
      <w:r w:rsidRPr="003C60B4">
        <w:rPr>
          <w:rFonts w:ascii="Verdana" w:hAnsi="Verdana"/>
          <w:sz w:val="18"/>
          <w:szCs w:val="18"/>
          <w:lang w:val="el-GR"/>
        </w:rPr>
        <w:t xml:space="preserve">6.1 </w:t>
      </w:r>
      <w:r w:rsidRPr="003C60B4">
        <w:rPr>
          <w:rFonts w:ascii="Verdana" w:hAnsi="Verdana"/>
          <w:sz w:val="18"/>
          <w:szCs w:val="18"/>
          <w:lang w:val="el-GR"/>
        </w:rPr>
        <w:tab/>
        <w:t>Χρόνος παράδοσης υλικών</w:t>
      </w:r>
      <w:bookmarkEnd w:id="75"/>
      <w:bookmarkEnd w:id="76"/>
    </w:p>
    <w:p w:rsidR="009A6067" w:rsidRPr="003C60B4" w:rsidRDefault="009A6067" w:rsidP="003C60B4">
      <w:pPr>
        <w:pStyle w:val="Standard"/>
        <w:widowControl/>
        <w:spacing w:after="120"/>
        <w:jc w:val="both"/>
        <w:rPr>
          <w:rFonts w:ascii="Verdana" w:hAnsi="Verdana" w:cs="Calibri"/>
          <w:i/>
          <w:iCs/>
          <w:color w:val="5B9BD5"/>
          <w:spacing w:val="5"/>
          <w:sz w:val="18"/>
          <w:szCs w:val="18"/>
          <w:lang w:bidi="ar-SA"/>
        </w:rPr>
      </w:pPr>
      <w:r w:rsidRPr="003C60B4">
        <w:rPr>
          <w:rFonts w:ascii="Verdana" w:hAnsi="Verdana" w:cs="Calibri"/>
          <w:b/>
          <w:bCs/>
          <w:sz w:val="18"/>
          <w:szCs w:val="18"/>
          <w:lang w:eastAsia="el-GR" w:bidi="ar-SA"/>
        </w:rPr>
        <w:t>6.1.1.</w:t>
      </w:r>
      <w:r w:rsidRPr="003C60B4">
        <w:rPr>
          <w:rFonts w:ascii="Verdana" w:hAnsi="Verdana" w:cs="Calibri"/>
          <w:sz w:val="18"/>
          <w:szCs w:val="18"/>
          <w:lang w:eastAsia="el-GR" w:bidi="ar-SA"/>
        </w:rPr>
        <w:t xml:space="preserve"> Ο ανάδοχος υποχρεούται να παραδώσει τα υλικά</w:t>
      </w:r>
      <w:r w:rsidR="00365EC1" w:rsidRPr="003C60B4">
        <w:rPr>
          <w:rFonts w:ascii="Verdana" w:eastAsia="Calibri" w:hAnsi="Verdana" w:cs="Calibri"/>
          <w:sz w:val="18"/>
          <w:szCs w:val="18"/>
          <w:lang w:eastAsia="el-GR" w:bidi="ar-SA"/>
        </w:rPr>
        <w:t xml:space="preserve"> </w:t>
      </w:r>
      <w:r w:rsidR="00060A0A" w:rsidRPr="00060A0A">
        <w:rPr>
          <w:rFonts w:ascii="Verdana" w:eastAsia="Calibri" w:hAnsi="Verdana" w:cs="Calibri"/>
          <w:sz w:val="18"/>
          <w:szCs w:val="18"/>
          <w:lang w:eastAsia="el-GR" w:bidi="ar-SA"/>
        </w:rPr>
        <w:t>σε μέρες , ώρες και  στα σημεία που θα ορίσει ο Δήμος Ακτίου - Βόνιτσας.</w:t>
      </w:r>
    </w:p>
    <w:p w:rsidR="009A6067" w:rsidRPr="003C60B4" w:rsidRDefault="009A6067" w:rsidP="003C60B4">
      <w:pPr>
        <w:pStyle w:val="Standard"/>
        <w:widowControl/>
        <w:spacing w:after="120"/>
        <w:jc w:val="both"/>
        <w:rPr>
          <w:rFonts w:ascii="Verdana" w:hAnsi="Verdana" w:cs="Calibri"/>
          <w:b/>
          <w:bCs/>
          <w:sz w:val="18"/>
          <w:szCs w:val="18"/>
          <w:lang w:eastAsia="el-GR" w:bidi="ar-SA"/>
        </w:rPr>
      </w:pPr>
      <w:r w:rsidRPr="003C60B4">
        <w:rPr>
          <w:rFonts w:ascii="Verdana" w:hAnsi="Verdana" w:cs="Calibri"/>
          <w:sz w:val="18"/>
          <w:szCs w:val="18"/>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9A6067" w:rsidRPr="003C60B4" w:rsidRDefault="009A6067" w:rsidP="003C60B4">
      <w:pPr>
        <w:pStyle w:val="Standard"/>
        <w:widowControl/>
        <w:spacing w:after="120"/>
        <w:jc w:val="both"/>
        <w:rPr>
          <w:rFonts w:ascii="Verdana" w:hAnsi="Verdana" w:cs="Calibri"/>
          <w:b/>
          <w:bCs/>
          <w:sz w:val="18"/>
          <w:szCs w:val="18"/>
          <w:lang w:eastAsia="el-GR" w:bidi="ar-SA"/>
        </w:rPr>
      </w:pPr>
      <w:r w:rsidRPr="003C60B4">
        <w:rPr>
          <w:rFonts w:ascii="Verdana" w:hAnsi="Verdana" w:cs="Calibri"/>
          <w:b/>
          <w:bCs/>
          <w:sz w:val="18"/>
          <w:szCs w:val="18"/>
          <w:lang w:eastAsia="el-GR" w:bidi="ar-SA"/>
        </w:rPr>
        <w:t xml:space="preserve">6.1.2. </w:t>
      </w:r>
      <w:r w:rsidRPr="003C60B4">
        <w:rPr>
          <w:rFonts w:ascii="Verdana" w:hAnsi="Verdana" w:cs="Calibri"/>
          <w:sz w:val="18"/>
          <w:szCs w:val="18"/>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9A6067" w:rsidRPr="003C60B4" w:rsidRDefault="009A6067" w:rsidP="003C60B4">
      <w:pPr>
        <w:pStyle w:val="Standard"/>
        <w:widowControl/>
        <w:spacing w:after="120"/>
        <w:jc w:val="both"/>
        <w:rPr>
          <w:rFonts w:ascii="Verdana" w:hAnsi="Verdana" w:cs="Calibri"/>
          <w:sz w:val="18"/>
          <w:szCs w:val="18"/>
          <w:lang w:eastAsia="el-GR" w:bidi="ar-SA"/>
        </w:rPr>
      </w:pPr>
      <w:r w:rsidRPr="003C60B4">
        <w:rPr>
          <w:rFonts w:ascii="Verdana" w:hAnsi="Verdana" w:cs="Calibri"/>
          <w:b/>
          <w:bCs/>
          <w:sz w:val="18"/>
          <w:szCs w:val="18"/>
          <w:lang w:eastAsia="el-GR" w:bidi="ar-SA"/>
        </w:rPr>
        <w:t>6.1.3.</w:t>
      </w:r>
      <w:r w:rsidRPr="003C60B4">
        <w:rPr>
          <w:rFonts w:ascii="Verdana" w:hAnsi="Verdana" w:cs="Calibri"/>
          <w:sz w:val="18"/>
          <w:szCs w:val="18"/>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9A6067" w:rsidRPr="003C60B4" w:rsidRDefault="009A6067" w:rsidP="003C60B4">
      <w:pPr>
        <w:pStyle w:val="Standard"/>
        <w:widowControl/>
        <w:spacing w:after="120"/>
        <w:jc w:val="both"/>
        <w:rPr>
          <w:rFonts w:ascii="Verdana" w:hAnsi="Verdana"/>
          <w:sz w:val="18"/>
          <w:szCs w:val="18"/>
        </w:rPr>
      </w:pPr>
      <w:r w:rsidRPr="003C60B4">
        <w:rPr>
          <w:rFonts w:ascii="Verdana" w:hAnsi="Verdana" w:cs="Calibri"/>
          <w:sz w:val="18"/>
          <w:szCs w:val="18"/>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9A6067" w:rsidRPr="003C60B4" w:rsidRDefault="009A6067" w:rsidP="003C60B4">
      <w:pPr>
        <w:pStyle w:val="2"/>
        <w:ind w:left="0" w:firstLine="0"/>
        <w:rPr>
          <w:rFonts w:ascii="Verdana" w:hAnsi="Verdana"/>
          <w:sz w:val="18"/>
          <w:szCs w:val="18"/>
          <w:lang w:val="el-GR"/>
        </w:rPr>
      </w:pPr>
      <w:bookmarkStart w:id="77" w:name="__RefHeading___Toc470009831"/>
      <w:bookmarkStart w:id="78" w:name="_Toc489265971"/>
      <w:bookmarkStart w:id="79" w:name="_Toc17382375"/>
      <w:bookmarkEnd w:id="77"/>
      <w:r w:rsidRPr="003C60B4">
        <w:rPr>
          <w:rFonts w:ascii="Verdana" w:hAnsi="Verdana"/>
          <w:sz w:val="18"/>
          <w:szCs w:val="18"/>
          <w:lang w:val="el-GR"/>
        </w:rPr>
        <w:t xml:space="preserve">6.2 </w:t>
      </w:r>
      <w:r w:rsidRPr="003C60B4">
        <w:rPr>
          <w:rFonts w:ascii="Verdana" w:hAnsi="Verdana"/>
          <w:sz w:val="18"/>
          <w:szCs w:val="18"/>
          <w:lang w:val="el-GR"/>
        </w:rPr>
        <w:tab/>
        <w:t>Παραλαβή υλικών - Χρόνος και τρόπος παραλαβής υλικών</w:t>
      </w:r>
      <w:bookmarkEnd w:id="78"/>
      <w:bookmarkEnd w:id="79"/>
    </w:p>
    <w:p w:rsidR="00750005" w:rsidRPr="003C60B4" w:rsidRDefault="009A6067" w:rsidP="003C60B4">
      <w:pPr>
        <w:jc w:val="both"/>
        <w:rPr>
          <w:rFonts w:ascii="Verdana" w:hAnsi="Verdana"/>
          <w:sz w:val="18"/>
          <w:szCs w:val="18"/>
        </w:rPr>
      </w:pPr>
      <w:r w:rsidRPr="003C60B4">
        <w:rPr>
          <w:rFonts w:ascii="Verdana" w:hAnsi="Verdana"/>
          <w:b/>
          <w:sz w:val="18"/>
          <w:szCs w:val="18"/>
        </w:rPr>
        <w:t>6.2.1.</w:t>
      </w:r>
      <w:r w:rsidRPr="003C60B4">
        <w:rPr>
          <w:rFonts w:ascii="Verdana" w:hAnsi="Verdana"/>
          <w:sz w:val="18"/>
          <w:szCs w:val="18"/>
        </w:rPr>
        <w:t xml:space="preserve"> H παραλαβή των υλικών γίνεται από επιτροπ</w:t>
      </w:r>
      <w:r w:rsidR="00750005" w:rsidRPr="003C60B4">
        <w:rPr>
          <w:rFonts w:ascii="Verdana" w:hAnsi="Verdana"/>
          <w:sz w:val="18"/>
          <w:szCs w:val="18"/>
        </w:rPr>
        <w:t>ή</w:t>
      </w:r>
      <w:r w:rsidRPr="003C60B4">
        <w:rPr>
          <w:rFonts w:ascii="Verdana" w:hAnsi="Verdana"/>
          <w:sz w:val="18"/>
          <w:szCs w:val="18"/>
        </w:rPr>
        <w:t xml:space="preserve">, </w:t>
      </w:r>
      <w:r w:rsidR="00750005" w:rsidRPr="003C60B4">
        <w:rPr>
          <w:rFonts w:ascii="Verdana" w:hAnsi="Verdana"/>
          <w:sz w:val="18"/>
          <w:szCs w:val="18"/>
        </w:rPr>
        <w:t>πρωτοβάθμια</w:t>
      </w:r>
      <w:r w:rsidRPr="003C60B4">
        <w:rPr>
          <w:rFonts w:ascii="Verdana" w:hAnsi="Verdana"/>
          <w:sz w:val="18"/>
          <w:szCs w:val="18"/>
        </w:rPr>
        <w:t xml:space="preserve"> που συγκροτ</w:t>
      </w:r>
      <w:r w:rsidR="00750005" w:rsidRPr="003C60B4">
        <w:rPr>
          <w:rFonts w:ascii="Verdana" w:hAnsi="Verdana"/>
          <w:sz w:val="18"/>
          <w:szCs w:val="18"/>
        </w:rPr>
        <w:t>είται</w:t>
      </w:r>
      <w:r w:rsidRPr="003C60B4">
        <w:rPr>
          <w:rFonts w:ascii="Verdana" w:hAnsi="Verdana"/>
          <w:sz w:val="18"/>
          <w:szCs w:val="18"/>
        </w:rPr>
        <w:t xml:space="preserve"> σύμφωνα με την παρ. 11 εδ. β του άρθρου 221 του Ν.4412/16  σύμφωνα με τα οριζόμενα στο άρθρο 208 του ως άνω νόμου</w:t>
      </w:r>
      <w:r w:rsidR="00750005" w:rsidRPr="003C60B4">
        <w:rPr>
          <w:rFonts w:ascii="Verdana" w:hAnsi="Verdana"/>
          <w:sz w:val="18"/>
          <w:szCs w:val="18"/>
        </w:rPr>
        <w:t>.</w:t>
      </w:r>
      <w:r w:rsidRPr="003C60B4">
        <w:rPr>
          <w:rFonts w:ascii="Verdana" w:hAnsi="Verdana"/>
          <w:sz w:val="18"/>
          <w:szCs w:val="18"/>
        </w:rPr>
        <w:t xml:space="preserve"> Κατά την διαδικασία παραλαβής των υλικών διενεργείται ποσοτικός και ποιοτικός έλεγχος και εφόσον το επιθυμεί μπορεί να παραστεί και ο ανάδοχος. </w:t>
      </w:r>
    </w:p>
    <w:p w:rsidR="009A6067" w:rsidRPr="003C60B4" w:rsidRDefault="009A6067" w:rsidP="003C60B4">
      <w:pPr>
        <w:jc w:val="both"/>
        <w:rPr>
          <w:rFonts w:ascii="Verdana" w:hAnsi="Verdana"/>
          <w:sz w:val="18"/>
          <w:szCs w:val="18"/>
        </w:rPr>
      </w:pPr>
      <w:r w:rsidRPr="003C60B4">
        <w:rPr>
          <w:rFonts w:ascii="Verdana" w:hAnsi="Verdana"/>
          <w:sz w:val="18"/>
          <w:szCs w:val="18"/>
        </w:rPr>
        <w:t>Το κόστος της διενέργειας των ελέγχων βαρύνει τον ανάδοχο.</w:t>
      </w:r>
    </w:p>
    <w:p w:rsidR="009A6067" w:rsidRPr="003C60B4" w:rsidRDefault="009A6067" w:rsidP="003C60B4">
      <w:pPr>
        <w:jc w:val="both"/>
        <w:rPr>
          <w:rFonts w:ascii="Verdana" w:hAnsi="Verdana"/>
          <w:sz w:val="18"/>
          <w:szCs w:val="18"/>
        </w:rPr>
      </w:pPr>
      <w:r w:rsidRPr="003C60B4">
        <w:rPr>
          <w:rFonts w:ascii="Verdana" w:hAnsi="Verdana"/>
          <w:sz w:val="18"/>
          <w:szCs w:val="18"/>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9A6067" w:rsidRPr="003C60B4" w:rsidRDefault="009A6067" w:rsidP="003C60B4">
      <w:pPr>
        <w:jc w:val="both"/>
        <w:rPr>
          <w:rFonts w:ascii="Verdana" w:hAnsi="Verdana"/>
          <w:sz w:val="18"/>
          <w:szCs w:val="18"/>
        </w:rPr>
      </w:pPr>
      <w:r w:rsidRPr="003C60B4">
        <w:rPr>
          <w:rFonts w:ascii="Verdana" w:hAnsi="Verdana"/>
          <w:sz w:val="18"/>
          <w:szCs w:val="18"/>
        </w:rPr>
        <w:t>Τα πρωτόκολλα που συντάσσονται από τις επιτροπές (πρωτοβάθμιες – δευτεροβάθμιες) κοινοποιούνται υποχρεωτικά και στους αναδόχους.</w:t>
      </w:r>
    </w:p>
    <w:p w:rsidR="009A6067" w:rsidRPr="003C60B4" w:rsidRDefault="009A6067" w:rsidP="003C60B4">
      <w:pPr>
        <w:jc w:val="both"/>
        <w:rPr>
          <w:rFonts w:ascii="Verdana" w:hAnsi="Verdana"/>
          <w:sz w:val="18"/>
          <w:szCs w:val="18"/>
        </w:rPr>
      </w:pPr>
      <w:r w:rsidRPr="003C60B4">
        <w:rPr>
          <w:rFonts w:ascii="Verdana" w:hAnsi="Verdana"/>
          <w:sz w:val="18"/>
          <w:szCs w:val="18"/>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αναδόχουή ή αυτεπάγγελτα σύμφωνα με την παρ. 5 του άρθρου 208 του ν.4412/16. Τα έξοδα βαρύνουν σε κάθε περίπτωση τον ανάδοχο.</w:t>
      </w:r>
    </w:p>
    <w:p w:rsidR="009A6067" w:rsidRPr="003C60B4" w:rsidRDefault="009A6067" w:rsidP="003C60B4">
      <w:pPr>
        <w:jc w:val="both"/>
        <w:rPr>
          <w:rFonts w:ascii="Verdana" w:hAnsi="Verdana"/>
          <w:sz w:val="18"/>
          <w:szCs w:val="18"/>
        </w:rPr>
      </w:pPr>
      <w:r w:rsidRPr="003C60B4">
        <w:rPr>
          <w:rFonts w:ascii="Verdana" w:hAnsi="Verdana"/>
          <w:sz w:val="18"/>
          <w:szCs w:val="18"/>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9A6067" w:rsidRPr="003C60B4" w:rsidRDefault="009A6067" w:rsidP="003C60B4">
      <w:pPr>
        <w:jc w:val="both"/>
        <w:rPr>
          <w:rFonts w:ascii="Verdana" w:hAnsi="Verdana"/>
          <w:sz w:val="18"/>
          <w:szCs w:val="18"/>
        </w:rPr>
      </w:pPr>
      <w:r w:rsidRPr="003C60B4">
        <w:rPr>
          <w:rFonts w:ascii="Verdana" w:hAnsi="Verdana"/>
          <w:sz w:val="18"/>
          <w:szCs w:val="18"/>
        </w:rPr>
        <w:t>Το αποτέλεσμα  της κατ΄έφεση εξέτασης είναι υποχρεωτικό και τελεσίδικο και για τα δύο μέρη.</w:t>
      </w:r>
    </w:p>
    <w:p w:rsidR="009A6067" w:rsidRPr="003C60B4" w:rsidRDefault="009A6067" w:rsidP="003C60B4">
      <w:pPr>
        <w:jc w:val="both"/>
        <w:rPr>
          <w:rFonts w:ascii="Verdana" w:hAnsi="Verdana"/>
          <w:b/>
          <w:sz w:val="18"/>
          <w:szCs w:val="18"/>
        </w:rPr>
      </w:pPr>
      <w:r w:rsidRPr="003C60B4">
        <w:rPr>
          <w:rFonts w:ascii="Verdana" w:hAnsi="Verdana"/>
          <w:sz w:val="18"/>
          <w:szCs w:val="18"/>
        </w:rPr>
        <w:t>Ο ανάδοχος δεν μπορεί να ζητήσει παραπομπή σε δευτεροβάθμια επιτροπή παραλαβής μετά τα αποτελέσματα της κατ΄έφεση εξέτασης.</w:t>
      </w:r>
    </w:p>
    <w:p w:rsidR="009A6067" w:rsidRPr="003C60B4" w:rsidRDefault="009A6067" w:rsidP="003C60B4">
      <w:pPr>
        <w:jc w:val="both"/>
        <w:rPr>
          <w:rFonts w:ascii="Verdana" w:hAnsi="Verdana"/>
          <w:sz w:val="18"/>
          <w:szCs w:val="18"/>
        </w:rPr>
      </w:pPr>
      <w:r w:rsidRPr="003C60B4">
        <w:rPr>
          <w:rFonts w:ascii="Verdana" w:hAnsi="Verdana"/>
          <w:b/>
          <w:sz w:val="18"/>
          <w:szCs w:val="18"/>
        </w:rPr>
        <w:t>6.2.2.</w:t>
      </w:r>
      <w:r w:rsidRPr="003C60B4">
        <w:rPr>
          <w:rFonts w:ascii="Verdana" w:hAnsi="Verdana"/>
          <w:sz w:val="18"/>
          <w:szCs w:val="18"/>
        </w:rPr>
        <w:t xml:space="preserve"> 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w:t>
      </w:r>
      <w:r w:rsidRPr="003C60B4">
        <w:rPr>
          <w:rFonts w:ascii="Verdana" w:hAnsi="Verdana"/>
          <w:sz w:val="18"/>
          <w:szCs w:val="18"/>
        </w:rPr>
        <w:lastRenderedPageBreak/>
        <w:t>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9A6067" w:rsidRPr="003C60B4" w:rsidRDefault="009A6067" w:rsidP="003C60B4">
      <w:pPr>
        <w:jc w:val="both"/>
        <w:rPr>
          <w:rFonts w:ascii="Verdana" w:hAnsi="Verdana"/>
          <w:sz w:val="18"/>
          <w:szCs w:val="18"/>
        </w:rPr>
      </w:pPr>
      <w:r w:rsidRPr="003C60B4">
        <w:rPr>
          <w:rFonts w:ascii="Verdana" w:hAnsi="Verdana"/>
          <w:sz w:val="18"/>
          <w:szCs w:val="18"/>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9A6067" w:rsidRPr="003C60B4" w:rsidRDefault="009A6067" w:rsidP="003C60B4">
      <w:pPr>
        <w:pStyle w:val="2"/>
        <w:rPr>
          <w:rFonts w:ascii="Verdana" w:eastAsia="SimSun" w:hAnsi="Verdana"/>
          <w:bCs/>
          <w:sz w:val="18"/>
          <w:szCs w:val="18"/>
          <w:lang w:val="el-GR"/>
        </w:rPr>
      </w:pPr>
      <w:bookmarkStart w:id="80" w:name="__RefHeading___Toc470009832"/>
      <w:bookmarkStart w:id="81" w:name="__RefHeading___Toc470009833"/>
      <w:bookmarkStart w:id="82" w:name="_Toc489265973"/>
      <w:bookmarkStart w:id="83" w:name="_Toc17382376"/>
      <w:bookmarkEnd w:id="80"/>
      <w:bookmarkEnd w:id="81"/>
      <w:r w:rsidRPr="003C60B4">
        <w:rPr>
          <w:rFonts w:ascii="Verdana" w:hAnsi="Verdana"/>
          <w:sz w:val="18"/>
          <w:szCs w:val="18"/>
          <w:lang w:val="el-GR"/>
        </w:rPr>
        <w:t>6.</w:t>
      </w:r>
      <w:r w:rsidR="00FD7F9E" w:rsidRPr="003C60B4">
        <w:rPr>
          <w:rFonts w:ascii="Verdana" w:hAnsi="Verdana"/>
          <w:sz w:val="18"/>
          <w:szCs w:val="18"/>
          <w:lang w:val="el-GR"/>
        </w:rPr>
        <w:t>3</w:t>
      </w:r>
      <w:r w:rsidRPr="003C60B4">
        <w:rPr>
          <w:rFonts w:ascii="Verdana" w:hAnsi="Verdana"/>
          <w:sz w:val="18"/>
          <w:szCs w:val="18"/>
          <w:lang w:val="el-GR"/>
        </w:rPr>
        <w:t xml:space="preserve"> </w:t>
      </w:r>
      <w:r w:rsidRPr="003C60B4">
        <w:rPr>
          <w:rFonts w:ascii="Verdana" w:hAnsi="Verdana"/>
          <w:sz w:val="18"/>
          <w:szCs w:val="18"/>
          <w:lang w:val="el-GR"/>
        </w:rPr>
        <w:tab/>
        <w:t>Απόρριψη συμβατικών υλικών – Αντικατάσταση</w:t>
      </w:r>
      <w:bookmarkEnd w:id="82"/>
      <w:bookmarkEnd w:id="83"/>
    </w:p>
    <w:p w:rsidR="009A6067" w:rsidRPr="003C60B4" w:rsidRDefault="009A6067" w:rsidP="003C60B4">
      <w:pPr>
        <w:jc w:val="both"/>
        <w:rPr>
          <w:rFonts w:ascii="Verdana" w:eastAsia="SimSun" w:hAnsi="Verdana"/>
          <w:b/>
          <w:bCs/>
          <w:sz w:val="18"/>
          <w:szCs w:val="18"/>
        </w:rPr>
      </w:pPr>
      <w:r w:rsidRPr="003C60B4">
        <w:rPr>
          <w:rFonts w:ascii="Verdana" w:eastAsia="SimSun" w:hAnsi="Verdana"/>
          <w:b/>
          <w:bCs/>
          <w:sz w:val="18"/>
          <w:szCs w:val="18"/>
        </w:rPr>
        <w:t>6.</w:t>
      </w:r>
      <w:r w:rsidR="00FD7F9E" w:rsidRPr="003C60B4">
        <w:rPr>
          <w:rFonts w:ascii="Verdana" w:eastAsia="SimSun" w:hAnsi="Verdana"/>
          <w:b/>
          <w:bCs/>
          <w:sz w:val="18"/>
          <w:szCs w:val="18"/>
        </w:rPr>
        <w:t>3</w:t>
      </w:r>
      <w:r w:rsidRPr="003C60B4">
        <w:rPr>
          <w:rFonts w:ascii="Verdana" w:eastAsia="SimSun" w:hAnsi="Verdana"/>
          <w:b/>
          <w:bCs/>
          <w:sz w:val="18"/>
          <w:szCs w:val="18"/>
        </w:rPr>
        <w:t>.1.</w:t>
      </w:r>
      <w:r w:rsidRPr="003C60B4">
        <w:rPr>
          <w:rFonts w:ascii="Verdana" w:eastAsia="SimSun" w:hAnsi="Verdana"/>
          <w:sz w:val="18"/>
          <w:szCs w:val="18"/>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9A6067" w:rsidRPr="003C60B4" w:rsidRDefault="009A6067" w:rsidP="003C60B4">
      <w:pPr>
        <w:jc w:val="both"/>
        <w:rPr>
          <w:rFonts w:ascii="Verdana" w:eastAsia="SimSun" w:hAnsi="Verdana"/>
          <w:b/>
          <w:bCs/>
          <w:sz w:val="18"/>
          <w:szCs w:val="18"/>
        </w:rPr>
      </w:pPr>
      <w:r w:rsidRPr="003C60B4">
        <w:rPr>
          <w:rFonts w:ascii="Verdana" w:eastAsia="SimSun" w:hAnsi="Verdana"/>
          <w:b/>
          <w:bCs/>
          <w:sz w:val="18"/>
          <w:szCs w:val="18"/>
        </w:rPr>
        <w:t>6.</w:t>
      </w:r>
      <w:r w:rsidR="00FD7F9E" w:rsidRPr="003C60B4">
        <w:rPr>
          <w:rFonts w:ascii="Verdana" w:eastAsia="SimSun" w:hAnsi="Verdana"/>
          <w:b/>
          <w:bCs/>
          <w:sz w:val="18"/>
          <w:szCs w:val="18"/>
        </w:rPr>
        <w:t>3</w:t>
      </w:r>
      <w:r w:rsidRPr="003C60B4">
        <w:rPr>
          <w:rFonts w:ascii="Verdana" w:eastAsia="SimSun" w:hAnsi="Verdana"/>
          <w:b/>
          <w:bCs/>
          <w:sz w:val="18"/>
          <w:szCs w:val="18"/>
        </w:rPr>
        <w:t>.2.</w:t>
      </w:r>
      <w:r w:rsidRPr="003C60B4">
        <w:rPr>
          <w:rFonts w:ascii="Verdana" w:eastAsia="SimSun" w:hAnsi="Verdana"/>
          <w:sz w:val="18"/>
          <w:szCs w:val="18"/>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3C60B4">
        <w:rPr>
          <w:rFonts w:ascii="Verdana" w:eastAsia="SimSun" w:hAnsi="Verdana"/>
          <w:sz w:val="18"/>
          <w:szCs w:val="18"/>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9A6067" w:rsidRPr="003C60B4" w:rsidRDefault="009A6067" w:rsidP="003C60B4">
      <w:pPr>
        <w:jc w:val="both"/>
        <w:rPr>
          <w:rFonts w:ascii="Verdana" w:eastAsia="SimSun" w:hAnsi="Verdana"/>
          <w:sz w:val="18"/>
          <w:szCs w:val="18"/>
        </w:rPr>
      </w:pPr>
      <w:r w:rsidRPr="003C60B4">
        <w:rPr>
          <w:rFonts w:ascii="Verdana" w:eastAsia="SimSun" w:hAnsi="Verdana"/>
          <w:b/>
          <w:bCs/>
          <w:sz w:val="18"/>
          <w:szCs w:val="18"/>
        </w:rPr>
        <w:t>6.</w:t>
      </w:r>
      <w:r w:rsidR="00FD7F9E" w:rsidRPr="003C60B4">
        <w:rPr>
          <w:rFonts w:ascii="Verdana" w:eastAsia="SimSun" w:hAnsi="Verdana"/>
          <w:b/>
          <w:bCs/>
          <w:sz w:val="18"/>
          <w:szCs w:val="18"/>
        </w:rPr>
        <w:t>3</w:t>
      </w:r>
      <w:r w:rsidRPr="003C60B4">
        <w:rPr>
          <w:rFonts w:ascii="Verdana" w:eastAsia="SimSun" w:hAnsi="Verdana"/>
          <w:b/>
          <w:bCs/>
          <w:sz w:val="18"/>
          <w:szCs w:val="18"/>
        </w:rPr>
        <w:t>.3.</w:t>
      </w:r>
      <w:r w:rsidRPr="003C60B4">
        <w:rPr>
          <w:rFonts w:ascii="Verdana" w:eastAsia="SimSun" w:hAnsi="Verdana"/>
          <w:sz w:val="18"/>
          <w:szCs w:val="18"/>
        </w:rPr>
        <w:t xml:space="preserve"> Η επιστροφή των υλικών που απορρίφθηκαν γίνεται σύμφωνα με τα προβλεπόμενα στις παρ. 2 και 3  του άρθρου 213 του ν. 4412/2016.</w:t>
      </w:r>
    </w:p>
    <w:p w:rsidR="00E55E83" w:rsidRPr="003C60B4" w:rsidRDefault="00E55E83" w:rsidP="003C60B4">
      <w:pPr>
        <w:spacing w:after="0" w:line="240" w:lineRule="auto"/>
        <w:ind w:left="2880"/>
        <w:jc w:val="both"/>
        <w:rPr>
          <w:rFonts w:ascii="Verdana" w:hAnsi="Verdana"/>
          <w:bCs/>
          <w:color w:val="000000" w:themeColor="text1"/>
          <w:sz w:val="18"/>
          <w:szCs w:val="18"/>
        </w:rPr>
      </w:pPr>
      <w:r w:rsidRPr="003C60B4">
        <w:rPr>
          <w:rFonts w:ascii="Verdana" w:hAnsi="Verdana"/>
          <w:b/>
          <w:bCs/>
          <w:color w:val="000000" w:themeColor="text1"/>
          <w:sz w:val="18"/>
          <w:szCs w:val="18"/>
        </w:rPr>
        <w:t xml:space="preserve">        </w:t>
      </w:r>
      <w:r w:rsidR="00EC635A">
        <w:rPr>
          <w:rFonts w:ascii="Verdana" w:hAnsi="Verdana"/>
          <w:b/>
          <w:bCs/>
          <w:color w:val="000000" w:themeColor="text1"/>
          <w:sz w:val="18"/>
          <w:szCs w:val="18"/>
        </w:rPr>
        <w:t xml:space="preserve">                         ΒΟΝΙΤΣΑ</w:t>
      </w:r>
      <w:r w:rsidRPr="003C60B4">
        <w:rPr>
          <w:rFonts w:ascii="Verdana" w:hAnsi="Verdana"/>
          <w:b/>
          <w:bCs/>
          <w:color w:val="000000" w:themeColor="text1"/>
          <w:sz w:val="18"/>
          <w:szCs w:val="18"/>
        </w:rPr>
        <w:t xml:space="preserve">  </w:t>
      </w:r>
      <w:r w:rsidR="002F1EF2">
        <w:rPr>
          <w:rFonts w:ascii="Verdana" w:hAnsi="Verdana"/>
          <w:b/>
          <w:bCs/>
          <w:color w:val="000000" w:themeColor="text1"/>
          <w:sz w:val="18"/>
          <w:szCs w:val="18"/>
        </w:rPr>
        <w:t>17-02-2021</w:t>
      </w:r>
    </w:p>
    <w:p w:rsidR="00E55E83" w:rsidRPr="003C60B4" w:rsidRDefault="00E55E83" w:rsidP="003C60B4">
      <w:pPr>
        <w:pStyle w:val="afc"/>
        <w:spacing w:after="0"/>
        <w:rPr>
          <w:rFonts w:ascii="Verdana" w:hAnsi="Verdana"/>
          <w:b/>
          <w:bCs/>
          <w:color w:val="000000" w:themeColor="text1"/>
          <w:sz w:val="18"/>
          <w:szCs w:val="18"/>
          <w:lang w:val="el-GR"/>
        </w:rPr>
      </w:pPr>
      <w:r w:rsidRPr="003C60B4">
        <w:rPr>
          <w:rFonts w:ascii="Verdana" w:hAnsi="Verdana"/>
          <w:b/>
          <w:bCs/>
          <w:color w:val="000000" w:themeColor="text1"/>
          <w:sz w:val="18"/>
          <w:szCs w:val="18"/>
          <w:lang w:val="el-GR"/>
        </w:rPr>
        <w:t xml:space="preserve">                                                                           Ο ΔΗΜΑΡΧΟΣ</w:t>
      </w:r>
    </w:p>
    <w:p w:rsidR="00E55E83" w:rsidRPr="003C60B4" w:rsidRDefault="00E55E83" w:rsidP="003C60B4">
      <w:pPr>
        <w:spacing w:after="0" w:line="240" w:lineRule="auto"/>
        <w:jc w:val="both"/>
        <w:rPr>
          <w:rFonts w:ascii="Verdana" w:hAnsi="Verdana"/>
          <w:b/>
          <w:bCs/>
          <w:color w:val="000000" w:themeColor="text1"/>
          <w:sz w:val="18"/>
          <w:szCs w:val="18"/>
        </w:rPr>
      </w:pPr>
    </w:p>
    <w:p w:rsidR="00E55E83" w:rsidRPr="003C60B4" w:rsidRDefault="00E55E83" w:rsidP="003C60B4">
      <w:pPr>
        <w:spacing w:after="0" w:line="240" w:lineRule="auto"/>
        <w:jc w:val="both"/>
        <w:rPr>
          <w:rFonts w:ascii="Verdana" w:hAnsi="Verdana"/>
          <w:b/>
          <w:bCs/>
          <w:color w:val="000000" w:themeColor="text1"/>
          <w:sz w:val="18"/>
          <w:szCs w:val="18"/>
        </w:rPr>
      </w:pPr>
    </w:p>
    <w:p w:rsidR="00E55E83" w:rsidRPr="003C60B4" w:rsidRDefault="00E55E83" w:rsidP="003C60B4">
      <w:pPr>
        <w:spacing w:after="0" w:line="240" w:lineRule="auto"/>
        <w:jc w:val="both"/>
        <w:rPr>
          <w:rFonts w:ascii="Verdana" w:hAnsi="Verdana"/>
          <w:b/>
          <w:bCs/>
          <w:color w:val="000000" w:themeColor="text1"/>
          <w:sz w:val="18"/>
          <w:szCs w:val="18"/>
        </w:rPr>
      </w:pPr>
    </w:p>
    <w:p w:rsidR="00E55E83" w:rsidRPr="003C60B4" w:rsidRDefault="00E55E83" w:rsidP="003C60B4">
      <w:pPr>
        <w:pStyle w:val="afc"/>
        <w:spacing w:after="0"/>
        <w:rPr>
          <w:rFonts w:ascii="Verdana" w:hAnsi="Verdana"/>
          <w:b/>
          <w:bCs/>
          <w:color w:val="000000" w:themeColor="text1"/>
          <w:sz w:val="18"/>
          <w:szCs w:val="18"/>
          <w:lang w:val="el-GR"/>
        </w:rPr>
      </w:pPr>
      <w:r w:rsidRPr="003C60B4">
        <w:rPr>
          <w:rFonts w:ascii="Verdana" w:hAnsi="Verdana"/>
          <w:b/>
          <w:bCs/>
          <w:color w:val="000000" w:themeColor="text1"/>
          <w:sz w:val="18"/>
          <w:szCs w:val="18"/>
          <w:lang w:val="el-GR"/>
        </w:rPr>
        <w:t xml:space="preserve">                                     </w:t>
      </w:r>
      <w:r w:rsidR="00EC635A">
        <w:rPr>
          <w:rFonts w:ascii="Verdana" w:hAnsi="Verdana"/>
          <w:b/>
          <w:bCs/>
          <w:color w:val="000000" w:themeColor="text1"/>
          <w:sz w:val="18"/>
          <w:szCs w:val="18"/>
          <w:lang w:val="el-GR"/>
        </w:rPr>
        <w:t xml:space="preserve">                        ΘΕΟΔΩΡΟΣ ΓΕΩΡΓΙΟΣ ΑΠΟΣΤΟΛΑΚΗΣ </w:t>
      </w:r>
    </w:p>
    <w:p w:rsidR="00E55E83" w:rsidRPr="003C60B4" w:rsidRDefault="00E55E83" w:rsidP="003C60B4">
      <w:pPr>
        <w:pStyle w:val="afc"/>
        <w:spacing w:after="0"/>
        <w:rPr>
          <w:rFonts w:ascii="Verdana" w:hAnsi="Verdana"/>
          <w:b/>
          <w:bCs/>
          <w:color w:val="000000" w:themeColor="text1"/>
          <w:sz w:val="18"/>
          <w:szCs w:val="18"/>
          <w:lang w:val="el-GR"/>
        </w:rPr>
      </w:pPr>
      <w:r w:rsidRPr="003C60B4">
        <w:rPr>
          <w:rFonts w:ascii="Verdana" w:hAnsi="Verdana"/>
          <w:b/>
          <w:bCs/>
          <w:color w:val="000000" w:themeColor="text1"/>
          <w:sz w:val="18"/>
          <w:szCs w:val="18"/>
          <w:lang w:val="el-GR"/>
        </w:rPr>
        <w:tab/>
      </w:r>
      <w:r w:rsidRPr="003C60B4">
        <w:rPr>
          <w:rFonts w:ascii="Verdana" w:hAnsi="Verdana"/>
          <w:b/>
          <w:bCs/>
          <w:color w:val="000000" w:themeColor="text1"/>
          <w:sz w:val="18"/>
          <w:szCs w:val="18"/>
          <w:lang w:val="el-GR"/>
        </w:rPr>
        <w:tab/>
      </w:r>
      <w:r w:rsidRPr="003C60B4">
        <w:rPr>
          <w:rFonts w:ascii="Verdana" w:hAnsi="Verdana"/>
          <w:b/>
          <w:bCs/>
          <w:color w:val="000000" w:themeColor="text1"/>
          <w:sz w:val="18"/>
          <w:szCs w:val="18"/>
          <w:lang w:val="el-GR"/>
        </w:rPr>
        <w:tab/>
      </w:r>
      <w:r w:rsidRPr="003C60B4">
        <w:rPr>
          <w:rFonts w:ascii="Verdana" w:hAnsi="Verdana"/>
          <w:b/>
          <w:bCs/>
          <w:color w:val="000000" w:themeColor="text1"/>
          <w:sz w:val="18"/>
          <w:szCs w:val="18"/>
          <w:lang w:val="el-GR"/>
        </w:rPr>
        <w:tab/>
      </w:r>
      <w:r w:rsidRPr="003C60B4">
        <w:rPr>
          <w:rFonts w:ascii="Verdana" w:hAnsi="Verdana"/>
          <w:b/>
          <w:bCs/>
          <w:color w:val="000000" w:themeColor="text1"/>
          <w:sz w:val="18"/>
          <w:szCs w:val="18"/>
          <w:lang w:val="el-GR"/>
        </w:rPr>
        <w:tab/>
        <w:t xml:space="preserve">              </w:t>
      </w:r>
    </w:p>
    <w:p w:rsidR="00E55E83" w:rsidRPr="003C60B4" w:rsidRDefault="00E55E83" w:rsidP="003C60B4">
      <w:pPr>
        <w:jc w:val="both"/>
        <w:rPr>
          <w:rFonts w:ascii="Verdana" w:eastAsia="Times New Roman" w:hAnsi="Verdana"/>
          <w:sz w:val="18"/>
          <w:szCs w:val="18"/>
        </w:rPr>
      </w:pPr>
    </w:p>
    <w:p w:rsidR="006F3DF4" w:rsidRPr="003C60B4" w:rsidRDefault="006F3DF4" w:rsidP="003C60B4">
      <w:pPr>
        <w:autoSpaceDE w:val="0"/>
        <w:spacing w:before="57" w:after="57"/>
        <w:rPr>
          <w:rFonts w:eastAsia="SimSun"/>
          <w:i/>
          <w:iCs/>
          <w:color w:val="5B9BD5"/>
        </w:rPr>
      </w:pPr>
      <w:bookmarkStart w:id="84" w:name="__RefHeading___Toc470009834"/>
      <w:bookmarkEnd w:id="84"/>
    </w:p>
    <w:p w:rsidR="006F3DF4" w:rsidRPr="003C60B4" w:rsidRDefault="006F3DF4" w:rsidP="003C60B4">
      <w:pPr>
        <w:autoSpaceDE w:val="0"/>
        <w:spacing w:before="57" w:after="57"/>
      </w:pPr>
    </w:p>
    <w:p w:rsidR="00900BE0" w:rsidRPr="003C60B4" w:rsidRDefault="00900BE0"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E55E83" w:rsidRPr="003C60B4" w:rsidRDefault="00E55E83" w:rsidP="003C60B4">
      <w:pPr>
        <w:spacing w:before="57" w:after="57"/>
      </w:pPr>
    </w:p>
    <w:p w:rsidR="003E056E" w:rsidRDefault="003E056E">
      <w:r>
        <w:br w:type="page"/>
      </w:r>
    </w:p>
    <w:p w:rsidR="001B5B53" w:rsidRPr="000F6A58" w:rsidRDefault="001B5B53" w:rsidP="001B5B53">
      <w:pPr>
        <w:pStyle w:val="2"/>
        <w:pBdr>
          <w:bottom w:val="single" w:sz="12" w:space="0" w:color="000080"/>
        </w:pBdr>
        <w:tabs>
          <w:tab w:val="clear" w:pos="567"/>
          <w:tab w:val="left" w:pos="0"/>
        </w:tabs>
        <w:spacing w:before="57" w:after="57"/>
        <w:ind w:left="0" w:firstLine="0"/>
        <w:rPr>
          <w:lang w:val="el-GR"/>
        </w:rPr>
      </w:pPr>
      <w:bookmarkStart w:id="85" w:name="_Toc17382377"/>
      <w:r>
        <w:rPr>
          <w:lang w:val="el-GR"/>
        </w:rPr>
        <w:lastRenderedPageBreak/>
        <w:t>ΠΑΡΑΡΤΗΜΑ Α΄: Τεχνική Έκθεση Τεχνικές Προδιαγραφές</w:t>
      </w:r>
      <w:bookmarkEnd w:id="85"/>
    </w:p>
    <w:tbl>
      <w:tblPr>
        <w:tblW w:w="5398" w:type="pct"/>
        <w:jc w:val="center"/>
        <w:tblInd w:w="-692" w:type="dxa"/>
        <w:tblLayout w:type="fixed"/>
        <w:tblCellMar>
          <w:left w:w="28" w:type="dxa"/>
          <w:right w:w="28" w:type="dxa"/>
        </w:tblCellMar>
        <w:tblLook w:val="0000" w:firstRow="0" w:lastRow="0" w:firstColumn="0" w:lastColumn="0" w:noHBand="0" w:noVBand="0"/>
      </w:tblPr>
      <w:tblGrid>
        <w:gridCol w:w="4177"/>
        <w:gridCol w:w="89"/>
        <w:gridCol w:w="1035"/>
        <w:gridCol w:w="128"/>
        <w:gridCol w:w="2664"/>
        <w:gridCol w:w="2373"/>
      </w:tblGrid>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spacing w:after="0" w:line="240" w:lineRule="auto"/>
              <w:jc w:val="center"/>
              <w:rPr>
                <w:rFonts w:ascii="Verdana" w:eastAsia="Times New Roman" w:hAnsi="Verdana" w:cs="Calibri"/>
                <w:caps/>
                <w:sz w:val="20"/>
                <w:szCs w:val="20"/>
              </w:rPr>
            </w:pPr>
            <w:r>
              <w:rPr>
                <w:rFonts w:ascii="Verdana" w:eastAsia="Times New Roman" w:hAnsi="Verdana" w:cs="Calibri"/>
                <w:b/>
                <w:bCs/>
                <w:noProof/>
                <w:sz w:val="20"/>
                <w:szCs w:val="20"/>
              </w:rPr>
              <w:drawing>
                <wp:inline distT="0" distB="0" distL="0" distR="0">
                  <wp:extent cx="685800" cy="5238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p>
          <w:p w:rsidR="00DE5843" w:rsidRPr="00DE5843" w:rsidRDefault="00DE5843" w:rsidP="00DE5843">
            <w:pPr>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ΕΛΛΗΝΙΚΗ ΔΗΜΟΚΡΑΤΙΑ</w:t>
            </w:r>
          </w:p>
          <w:p w:rsidR="00DE5843" w:rsidRPr="00DE5843" w:rsidRDefault="00DE5843" w:rsidP="00DE5843">
            <w:pPr>
              <w:autoSpaceDE w:val="0"/>
              <w:autoSpaceDN w:val="0"/>
              <w:spacing w:after="0" w:line="240" w:lineRule="auto"/>
              <w:jc w:val="center"/>
              <w:rPr>
                <w:rFonts w:ascii="Verdana" w:eastAsia="Times New Roman" w:hAnsi="Verdana" w:cs="Calibri"/>
                <w:i/>
                <w:iCs/>
                <w:sz w:val="20"/>
                <w:szCs w:val="20"/>
              </w:rPr>
            </w:pPr>
            <w:r w:rsidRPr="00DE5843">
              <w:rPr>
                <w:rFonts w:ascii="Verdana" w:eastAsia="Times New Roman" w:hAnsi="Verdana" w:cs="Calibri"/>
                <w:caps/>
                <w:sz w:val="20"/>
                <w:szCs w:val="20"/>
              </w:rPr>
              <w:t>Περιφέρεια ΔΥΤΙΚΗΣ ΕΛΛΑΔΑΣ</w:t>
            </w:r>
          </w:p>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ΔΗΜΟΣ ΑΚΤΙΟΥ- ΒΟΝΙΤΣΑΣ</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Έργο</w:t>
            </w:r>
          </w:p>
        </w:tc>
        <w:tc>
          <w:tcPr>
            <w:tcW w:w="131" w:type="dxa"/>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Calibri"/>
                <w:b/>
                <w:bCs/>
                <w:sz w:val="20"/>
                <w:szCs w:val="20"/>
              </w:rPr>
              <w:t>ΠΡΟΜΗΘΕΙΑ ΓΑΛΑΚΤΟΣ</w:t>
            </w:r>
            <w:r w:rsidRPr="00DE5843">
              <w:rPr>
                <w:rFonts w:ascii="Verdana" w:eastAsia="Times New Roman" w:hAnsi="Verdana" w:cs="Calibri"/>
                <w:b/>
                <w:bCs/>
                <w:sz w:val="20"/>
                <w:szCs w:val="20"/>
                <w:lang w:val="en-US"/>
              </w:rPr>
              <w:t xml:space="preserve"> </w:t>
            </w:r>
            <w:r w:rsidRPr="00DE5843">
              <w:rPr>
                <w:rFonts w:ascii="Verdana" w:eastAsia="Times New Roman" w:hAnsi="Verdana" w:cs="Calibri"/>
                <w:b/>
                <w:bCs/>
                <w:sz w:val="20"/>
                <w:szCs w:val="20"/>
              </w:rPr>
              <w:t xml:space="preserve">  ΈΤΟΥΣ 20</w:t>
            </w:r>
            <w:r w:rsidRPr="00DE5843">
              <w:rPr>
                <w:rFonts w:ascii="Verdana" w:eastAsia="Times New Roman" w:hAnsi="Verdana" w:cs="Calibri"/>
                <w:b/>
                <w:bCs/>
                <w:sz w:val="20"/>
                <w:szCs w:val="20"/>
                <w:lang w:val="en-US"/>
              </w:rPr>
              <w:t>2</w:t>
            </w:r>
            <w:r w:rsidRPr="00DE5843">
              <w:rPr>
                <w:rFonts w:ascii="Verdana" w:eastAsia="Times New Roman" w:hAnsi="Verdana" w:cs="Calibri"/>
                <w:b/>
                <w:bCs/>
                <w:sz w:val="20"/>
                <w:szCs w:val="20"/>
              </w:rPr>
              <w:t>1</w:t>
            </w: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ΝΟΜΟΣ ΑΙΤ/ΝΙΑΣ</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vMerge/>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p>
        </w:tc>
        <w:tc>
          <w:tcPr>
            <w:tcW w:w="131" w:type="dxa"/>
            <w:vMerge/>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vMerge/>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διευθυνση Τεχνικων Υπηρεσίων</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Προυπ</w:t>
            </w:r>
          </w:p>
        </w:tc>
        <w:tc>
          <w:tcPr>
            <w:tcW w:w="131"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2822" w:type="dxa"/>
            <w:tcBorders>
              <w:top w:val="nil"/>
              <w:left w:val="nil"/>
              <w:bottom w:val="nil"/>
              <w:right w:val="nil"/>
            </w:tcBorders>
            <w:vAlign w:val="center"/>
          </w:tcPr>
          <w:p w:rsidR="00DE5843" w:rsidRPr="00DE5843" w:rsidRDefault="00DE5843" w:rsidP="00DE5843">
            <w:pPr>
              <w:tabs>
                <w:tab w:val="center" w:pos="4153"/>
                <w:tab w:val="right" w:pos="8306"/>
              </w:tabs>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Arial"/>
                <w:b/>
                <w:i/>
                <w:sz w:val="20"/>
                <w:szCs w:val="20"/>
              </w:rPr>
              <w:t xml:space="preserve">27.700,00 </w:t>
            </w:r>
            <w:r w:rsidRPr="00DE5843">
              <w:rPr>
                <w:rFonts w:ascii="Verdana" w:eastAsia="Times New Roman" w:hAnsi="Verdana" w:cs="Arial"/>
                <w:i/>
                <w:sz w:val="20"/>
                <w:szCs w:val="20"/>
              </w:rPr>
              <w:t>€</w:t>
            </w:r>
          </w:p>
        </w:tc>
        <w:tc>
          <w:tcPr>
            <w:tcW w:w="2513"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Πηγή</w:t>
            </w:r>
          </w:p>
        </w:tc>
        <w:tc>
          <w:tcPr>
            <w:tcW w:w="131" w:type="dxa"/>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Calibri"/>
                <w:b/>
                <w:bCs/>
                <w:sz w:val="20"/>
                <w:szCs w:val="20"/>
              </w:rPr>
              <w:t>ΙΔΙΟΙ ΠΟΡΟΙ</w:t>
            </w: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Χρήση</w:t>
            </w:r>
          </w:p>
        </w:tc>
        <w:tc>
          <w:tcPr>
            <w:tcW w:w="131" w:type="dxa"/>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Calibri"/>
                <w:b/>
                <w:bCs/>
                <w:sz w:val="20"/>
                <w:szCs w:val="20"/>
              </w:rPr>
              <w:t>20</w:t>
            </w:r>
            <w:r w:rsidRPr="00DE5843">
              <w:rPr>
                <w:rFonts w:ascii="Verdana" w:eastAsia="Times New Roman" w:hAnsi="Verdana" w:cs="Calibri"/>
                <w:b/>
                <w:bCs/>
                <w:sz w:val="20"/>
                <w:szCs w:val="20"/>
                <w:lang w:val="en-US"/>
              </w:rPr>
              <w:t>2</w:t>
            </w:r>
            <w:r w:rsidRPr="00DE5843">
              <w:rPr>
                <w:rFonts w:ascii="Verdana" w:eastAsia="Times New Roman" w:hAnsi="Verdana" w:cs="Calibri"/>
                <w:b/>
                <w:bCs/>
                <w:sz w:val="20"/>
                <w:szCs w:val="20"/>
              </w:rPr>
              <w:t>1</w:t>
            </w:r>
          </w:p>
        </w:tc>
      </w:tr>
    </w:tbl>
    <w:p w:rsidR="00DE5843" w:rsidRPr="00DE5843" w:rsidRDefault="00DE5843" w:rsidP="00DE5843">
      <w:pPr>
        <w:keepNext/>
        <w:spacing w:after="0" w:line="360" w:lineRule="auto"/>
        <w:ind w:hanging="59"/>
        <w:jc w:val="center"/>
        <w:outlineLvl w:val="0"/>
        <w:rPr>
          <w:rFonts w:ascii="Verdana" w:eastAsia="Arial Unicode MS" w:hAnsi="Verdana" w:cs="Calibri"/>
          <w:b/>
          <w:iCs/>
          <w:color w:val="000000"/>
          <w:kern w:val="18"/>
          <w:sz w:val="20"/>
          <w:szCs w:val="20"/>
        </w:rPr>
      </w:pPr>
    </w:p>
    <w:p w:rsidR="00DE5843" w:rsidRPr="00DE5843" w:rsidRDefault="00DE5843" w:rsidP="00DE5843">
      <w:pPr>
        <w:keepNext/>
        <w:spacing w:after="0" w:line="360" w:lineRule="auto"/>
        <w:ind w:hanging="59"/>
        <w:jc w:val="center"/>
        <w:outlineLvl w:val="0"/>
        <w:rPr>
          <w:rFonts w:ascii="Verdana" w:eastAsia="Arial Unicode MS" w:hAnsi="Verdana" w:cs="Calibri"/>
          <w:b/>
          <w:iCs/>
          <w:color w:val="000000"/>
          <w:kern w:val="18"/>
          <w:sz w:val="20"/>
          <w:szCs w:val="20"/>
        </w:rPr>
      </w:pPr>
      <w:r w:rsidRPr="00DE5843">
        <w:rPr>
          <w:rFonts w:ascii="Verdana" w:eastAsia="Arial Unicode MS" w:hAnsi="Verdana" w:cs="Calibri"/>
          <w:b/>
          <w:iCs/>
          <w:color w:val="000000"/>
          <w:kern w:val="18"/>
          <w:sz w:val="20"/>
          <w:szCs w:val="20"/>
        </w:rPr>
        <w:t>ΤΕΧΝΙΚΗ ΕΚΘΕΣΗ</w:t>
      </w:r>
    </w:p>
    <w:p w:rsidR="00DE5843" w:rsidRPr="00DE5843" w:rsidRDefault="00DE5843" w:rsidP="00DE5843">
      <w:pPr>
        <w:autoSpaceDE w:val="0"/>
        <w:autoSpaceDN w:val="0"/>
        <w:spacing w:after="120" w:line="240" w:lineRule="auto"/>
        <w:ind w:left="283"/>
        <w:jc w:val="both"/>
        <w:rPr>
          <w:rFonts w:ascii="Verdana" w:eastAsia="Times New Roman" w:hAnsi="Verdana" w:cs="Calibri"/>
          <w:sz w:val="20"/>
          <w:szCs w:val="20"/>
        </w:rPr>
      </w:pPr>
      <w:r w:rsidRPr="00DE5843">
        <w:rPr>
          <w:rFonts w:ascii="Verdana" w:eastAsia="Times New Roman" w:hAnsi="Verdana" w:cs="Calibri"/>
          <w:sz w:val="20"/>
          <w:szCs w:val="20"/>
        </w:rPr>
        <w:t xml:space="preserve">Με την παρούσα μελέτη ο Δήμος Ακτίου- Βόνιτσας θα προμηθευτεί το γάλα εβαπορέ </w:t>
      </w:r>
      <w:r w:rsidRPr="00DE5843">
        <w:rPr>
          <w:rFonts w:ascii="Verdana" w:eastAsia="Times New Roman" w:hAnsi="Verdana" w:cs="Arial"/>
          <w:b/>
          <w:sz w:val="20"/>
          <w:szCs w:val="20"/>
        </w:rPr>
        <w:t>(συμπυκνωμένο, μη</w:t>
      </w:r>
      <w:r w:rsidRPr="00DE5843">
        <w:rPr>
          <w:rFonts w:ascii="Verdana" w:eastAsia="Times New Roman" w:hAnsi="Verdana" w:cs="Arial"/>
          <w:sz w:val="20"/>
          <w:szCs w:val="20"/>
        </w:rPr>
        <w:t xml:space="preserve"> </w:t>
      </w:r>
      <w:r w:rsidRPr="00DE5843">
        <w:rPr>
          <w:rFonts w:ascii="Verdana" w:eastAsia="Times New Roman" w:hAnsi="Verdana" w:cs="Arial"/>
          <w:b/>
          <w:sz w:val="20"/>
          <w:szCs w:val="20"/>
        </w:rPr>
        <w:t>σακχαρούχο γάλα</w:t>
      </w:r>
      <w:r w:rsidRPr="00DE5843">
        <w:rPr>
          <w:rFonts w:ascii="Verdana" w:eastAsia="Times New Roman" w:hAnsi="Verdana" w:cs="Arial"/>
          <w:sz w:val="20"/>
          <w:szCs w:val="20"/>
        </w:rPr>
        <w:t xml:space="preserve">, </w:t>
      </w:r>
      <w:r w:rsidRPr="00DE5843">
        <w:rPr>
          <w:rFonts w:ascii="Verdana" w:eastAsia="Times New Roman" w:hAnsi="Verdana" w:cs="Arial"/>
          <w:b/>
          <w:sz w:val="20"/>
          <w:szCs w:val="20"/>
        </w:rPr>
        <w:t xml:space="preserve">αποστειρωμένο), πλήρες ,όπως καθορίζεται σήμερα από την νομοθεσία τροφίμων,  </w:t>
      </w:r>
      <w:r w:rsidRPr="00DE5843">
        <w:rPr>
          <w:rFonts w:ascii="Verdana" w:eastAsia="Times New Roman" w:hAnsi="Verdana" w:cs="Arial"/>
          <w:sz w:val="20"/>
          <w:szCs w:val="20"/>
        </w:rPr>
        <w:t xml:space="preserve"> για τους δικαιούχους υπαλλήλους του Δήμου</w:t>
      </w:r>
      <w:r w:rsidRPr="00DE5843">
        <w:rPr>
          <w:rFonts w:ascii="Verdana" w:eastAsia="Times New Roman" w:hAnsi="Verdana" w:cs="Calibri"/>
          <w:sz w:val="20"/>
          <w:szCs w:val="20"/>
        </w:rPr>
        <w:t xml:space="preserve"> σύμφωνα με την </w:t>
      </w:r>
      <w:r w:rsidRPr="00DE5843">
        <w:rPr>
          <w:rFonts w:ascii="Verdana" w:eastAsia="Times New Roman" w:hAnsi="Verdana" w:cs="Calibri"/>
          <w:b/>
          <w:i/>
          <w:sz w:val="20"/>
          <w:szCs w:val="20"/>
        </w:rPr>
        <w:t>ΚΥΑ 53361/2006</w:t>
      </w:r>
      <w:r w:rsidRPr="00DE5843">
        <w:rPr>
          <w:rFonts w:ascii="Verdana" w:eastAsia="Times New Roman" w:hAnsi="Verdana" w:cs="Calibri"/>
          <w:sz w:val="20"/>
          <w:szCs w:val="20"/>
        </w:rPr>
        <w:t xml:space="preserve"> για να καλύψει τις ανάγκες του εργατοτεχνικού προσωπικού  για το έτος  2020, όπως αυτή τροποποιήθηκε με την </w:t>
      </w:r>
      <w:r w:rsidRPr="00DE5843">
        <w:rPr>
          <w:rFonts w:ascii="Verdana" w:eastAsia="Times New Roman" w:hAnsi="Verdana" w:cs="Calibri"/>
          <w:b/>
          <w:bCs/>
          <w:sz w:val="20"/>
          <w:szCs w:val="20"/>
        </w:rPr>
        <w:t>αρ. 36586/2007 ΚΥΑ.</w:t>
      </w:r>
    </w:p>
    <w:p w:rsidR="00DE5843" w:rsidRPr="00DE5843" w:rsidRDefault="00DE5843" w:rsidP="00DE5843">
      <w:pPr>
        <w:autoSpaceDE w:val="0"/>
        <w:autoSpaceDN w:val="0"/>
        <w:spacing w:after="120" w:line="240" w:lineRule="auto"/>
        <w:ind w:left="283"/>
        <w:jc w:val="both"/>
        <w:rPr>
          <w:rFonts w:ascii="Verdana" w:eastAsia="Times New Roman" w:hAnsi="Verdana" w:cs="Calibri"/>
          <w:b/>
          <w:sz w:val="20"/>
          <w:szCs w:val="20"/>
        </w:rPr>
      </w:pPr>
    </w:p>
    <w:p w:rsidR="00DE5843" w:rsidRPr="00DE5843" w:rsidRDefault="00DE5843" w:rsidP="00DE5843">
      <w:pPr>
        <w:autoSpaceDE w:val="0"/>
        <w:autoSpaceDN w:val="0"/>
        <w:spacing w:after="120" w:line="240" w:lineRule="auto"/>
        <w:ind w:left="283"/>
        <w:jc w:val="both"/>
        <w:rPr>
          <w:rFonts w:ascii="Verdana" w:eastAsia="Times New Roman" w:hAnsi="Verdana" w:cs="Calibri"/>
          <w:b/>
          <w:sz w:val="20"/>
          <w:szCs w:val="20"/>
        </w:rPr>
      </w:pPr>
      <w:r w:rsidRPr="00DE5843">
        <w:rPr>
          <w:rFonts w:ascii="Verdana" w:eastAsia="Times New Roman" w:hAnsi="Verdana" w:cs="Calibri"/>
          <w:b/>
          <w:sz w:val="20"/>
          <w:szCs w:val="20"/>
          <w:lang w:val="en-US"/>
        </w:rPr>
        <w:t>CPV</w:t>
      </w:r>
      <w:r w:rsidRPr="00DE5843">
        <w:rPr>
          <w:rFonts w:ascii="Verdana" w:eastAsia="Times New Roman" w:hAnsi="Verdana" w:cs="Calibri"/>
          <w:b/>
          <w:sz w:val="20"/>
          <w:szCs w:val="20"/>
        </w:rPr>
        <w:t>: 15511000-3 ΓΑΛΑ</w:t>
      </w:r>
    </w:p>
    <w:p w:rsidR="00DE5843" w:rsidRPr="00DE5843" w:rsidRDefault="00DE5843" w:rsidP="00DE5843">
      <w:pPr>
        <w:spacing w:after="0" w:line="360" w:lineRule="auto"/>
        <w:ind w:firstLine="720"/>
        <w:jc w:val="both"/>
        <w:rPr>
          <w:rFonts w:ascii="Verdana" w:eastAsia="Times New Roman" w:hAnsi="Verdana" w:cs="Calibri"/>
          <w:sz w:val="20"/>
          <w:szCs w:val="20"/>
        </w:rPr>
      </w:pPr>
    </w:p>
    <w:p w:rsidR="00DE5843" w:rsidRPr="00DE5843" w:rsidRDefault="00DE5843" w:rsidP="00DE5843">
      <w:pPr>
        <w:spacing w:after="0" w:line="360" w:lineRule="auto"/>
        <w:jc w:val="both"/>
        <w:rPr>
          <w:rFonts w:ascii="Verdana" w:eastAsia="Times New Roman" w:hAnsi="Verdana" w:cs="Calibri"/>
          <w:sz w:val="20"/>
          <w:szCs w:val="20"/>
        </w:rPr>
      </w:pPr>
      <w:r w:rsidRPr="00DE5843">
        <w:rPr>
          <w:rFonts w:ascii="Verdana" w:eastAsia="Times New Roman" w:hAnsi="Verdana" w:cs="Calibri"/>
          <w:sz w:val="20"/>
          <w:szCs w:val="20"/>
        </w:rPr>
        <w:t xml:space="preserve">    Σύμφωνα με την παραπάνω ΚΥΑ, δικαιούχοι  είναι οι μόνιμοι υπάλληλοι και οι υπάλληλοι με σχέση εργασίας ιδιωτικού δικαίου, αορίστου και ορισμένου χρόνου, καθώς και οι συμβασιούχοι μίσθωσης έργου των ΟΤΑ α΄βαθμού  που ασχολούνται στην Υπηρεσία </w:t>
      </w:r>
      <w:r w:rsidRPr="00DE5843">
        <w:rPr>
          <w:rFonts w:ascii="Verdana" w:eastAsia="Times New Roman" w:hAnsi="Verdana" w:cs="Calibri"/>
          <w:sz w:val="20"/>
          <w:szCs w:val="20"/>
          <w:lang w:val="en-US"/>
        </w:rPr>
        <w:t>A</w:t>
      </w:r>
      <w:r w:rsidRPr="00DE5843">
        <w:rPr>
          <w:rFonts w:ascii="Verdana" w:eastAsia="Times New Roman" w:hAnsi="Verdana" w:cs="Calibri"/>
          <w:sz w:val="20"/>
          <w:szCs w:val="20"/>
        </w:rPr>
        <w:t xml:space="preserve">ποχέτευσης, </w:t>
      </w:r>
      <w:r w:rsidRPr="00DE5843">
        <w:rPr>
          <w:rFonts w:ascii="Verdana" w:eastAsia="Times New Roman" w:hAnsi="Verdana" w:cs="Calibri"/>
          <w:sz w:val="20"/>
          <w:szCs w:val="20"/>
          <w:lang w:val="en-US"/>
        </w:rPr>
        <w:t>Y</w:t>
      </w:r>
      <w:r w:rsidRPr="00DE5843">
        <w:rPr>
          <w:rFonts w:ascii="Verdana" w:eastAsia="Times New Roman" w:hAnsi="Verdana" w:cs="Calibri"/>
          <w:sz w:val="20"/>
          <w:szCs w:val="20"/>
        </w:rPr>
        <w:t xml:space="preserve">δρευσης, </w:t>
      </w:r>
      <w:r w:rsidRPr="00DE5843">
        <w:rPr>
          <w:rFonts w:ascii="Verdana" w:eastAsia="Times New Roman" w:hAnsi="Verdana" w:cs="Calibri"/>
          <w:sz w:val="20"/>
          <w:szCs w:val="20"/>
          <w:lang w:val="en-US"/>
        </w:rPr>
        <w:t>K</w:t>
      </w:r>
      <w:r w:rsidRPr="00DE5843">
        <w:rPr>
          <w:rFonts w:ascii="Verdana" w:eastAsia="Times New Roman" w:hAnsi="Verdana" w:cs="Calibri"/>
          <w:sz w:val="20"/>
          <w:szCs w:val="20"/>
        </w:rPr>
        <w:t xml:space="preserve">αθαριότητας , Πρασίνου, Ηλεκτρολόγων κλπ καθώς και αυτών που ασχολούνται σε οικοδομικές εργασίες σε εργασίες αποχέτευσης-ύδρευσης και ασφαλτοστρώσεις. </w:t>
      </w:r>
    </w:p>
    <w:p w:rsidR="00DE5843" w:rsidRPr="00DE5843" w:rsidRDefault="00DE5843" w:rsidP="00DE5843">
      <w:pPr>
        <w:widowControl w:val="0"/>
        <w:spacing w:after="0" w:line="360" w:lineRule="auto"/>
        <w:ind w:firstLine="720"/>
        <w:jc w:val="both"/>
        <w:rPr>
          <w:rFonts w:ascii="Verdana" w:eastAsia="Sylfaen" w:hAnsi="Verdana" w:cs="Arial"/>
          <w:sz w:val="20"/>
          <w:szCs w:val="20"/>
        </w:rPr>
      </w:pPr>
      <w:r w:rsidRPr="00DE5843">
        <w:rPr>
          <w:rFonts w:ascii="Verdana" w:eastAsia="Sylfaen" w:hAnsi="Verdana" w:cs="Arial"/>
          <w:sz w:val="20"/>
          <w:szCs w:val="20"/>
        </w:rPr>
        <w:t>Σύμφωνα λοιπόν με:</w:t>
      </w:r>
    </w:p>
    <w:p w:rsidR="00DE5843" w:rsidRPr="00DE5843" w:rsidRDefault="00DE5843" w:rsidP="00DE5843">
      <w:pPr>
        <w:widowControl w:val="0"/>
        <w:numPr>
          <w:ilvl w:val="0"/>
          <w:numId w:val="6"/>
        </w:numPr>
        <w:tabs>
          <w:tab w:val="left" w:pos="350"/>
        </w:tabs>
        <w:spacing w:after="0" w:line="360" w:lineRule="auto"/>
        <w:ind w:right="20"/>
        <w:jc w:val="both"/>
        <w:rPr>
          <w:rFonts w:ascii="Verdana" w:eastAsia="Sylfaen" w:hAnsi="Verdana" w:cs="Arial"/>
          <w:sz w:val="20"/>
          <w:szCs w:val="20"/>
        </w:rPr>
      </w:pPr>
      <w:r w:rsidRPr="00DE5843">
        <w:rPr>
          <w:rFonts w:ascii="Verdana" w:eastAsia="Sylfaen" w:hAnsi="Verdana" w:cs="Arial"/>
          <w:sz w:val="20"/>
          <w:szCs w:val="20"/>
        </w:rPr>
        <w:t xml:space="preserve">Την </w:t>
      </w:r>
      <w:r w:rsidRPr="00DE5843">
        <w:rPr>
          <w:rFonts w:ascii="Verdana" w:eastAsia="Sylfaen" w:hAnsi="Verdana" w:cs="Arial"/>
          <w:b/>
          <w:sz w:val="20"/>
          <w:szCs w:val="20"/>
        </w:rPr>
        <w:t xml:space="preserve">Υ.Α. οικ 31119/2008 </w:t>
      </w:r>
      <w:r w:rsidRPr="00DE5843">
        <w:rPr>
          <w:rFonts w:ascii="Verdana" w:eastAsia="Sylfaen" w:hAnsi="Verdana" w:cs="Arial"/>
          <w:sz w:val="20"/>
          <w:szCs w:val="20"/>
        </w:rPr>
        <w:t>(ΦΕΚ 990/Β΄/28.5.2008) Τροποποίησης υπ.αριθμ.53361/2.10.2006  / ΦΕΚ 1503/6/11-10-2006 κοινής υπουργικής απόφασης σχετικά με την παροχή μέσων ατομικής προστασίας σε υπαλλήλους των ΟΤΑ  και προληπτικής ιατρικής,</w:t>
      </w:r>
    </w:p>
    <w:p w:rsidR="00DE5843" w:rsidRPr="00DE5843" w:rsidRDefault="00DE5843" w:rsidP="00DE5843">
      <w:pPr>
        <w:widowControl w:val="0"/>
        <w:numPr>
          <w:ilvl w:val="0"/>
          <w:numId w:val="6"/>
        </w:numPr>
        <w:tabs>
          <w:tab w:val="left" w:pos="350"/>
        </w:tabs>
        <w:spacing w:after="0" w:line="360" w:lineRule="auto"/>
        <w:ind w:right="20"/>
        <w:jc w:val="both"/>
        <w:rPr>
          <w:rFonts w:ascii="Verdana" w:eastAsia="Sylfaen" w:hAnsi="Verdana" w:cs="Arial"/>
          <w:sz w:val="20"/>
          <w:szCs w:val="20"/>
        </w:rPr>
      </w:pPr>
      <w:r w:rsidRPr="00DE5843">
        <w:rPr>
          <w:rFonts w:ascii="Verdana" w:eastAsia="Sylfaen" w:hAnsi="Verdana" w:cs="Arial"/>
          <w:sz w:val="20"/>
          <w:szCs w:val="20"/>
        </w:rPr>
        <w:t>Την</w:t>
      </w:r>
      <w:r w:rsidRPr="00DE5843">
        <w:rPr>
          <w:rFonts w:ascii="Verdana" w:eastAsia="Sylfaen" w:hAnsi="Verdana" w:cs="Arial"/>
          <w:b/>
          <w:sz w:val="20"/>
          <w:szCs w:val="20"/>
        </w:rPr>
        <w:t xml:space="preserve"> Υ.Α. ΤΤ 36586/2007 </w:t>
      </w:r>
      <w:r w:rsidRPr="00DE5843">
        <w:rPr>
          <w:rFonts w:ascii="Verdana" w:eastAsia="Sylfaen" w:hAnsi="Verdana" w:cs="Arial"/>
          <w:sz w:val="20"/>
          <w:szCs w:val="20"/>
        </w:rPr>
        <w:t>(ΦΕΚ 1323/Β΄/30.7.2007) Τροποποίησης υπ.αριθμ.53361/2.10.2006  κοινής υπουργικής απόφασης σχετικά με την παροχή μέσων ατομικής προστασίας σε υπαλλήλους των ΟΤΑ  και προληπτικής ιατρικής .</w:t>
      </w:r>
    </w:p>
    <w:p w:rsidR="00DE5843" w:rsidRPr="00DE5843" w:rsidRDefault="00DE5843" w:rsidP="00DE5843">
      <w:pPr>
        <w:widowControl w:val="0"/>
        <w:numPr>
          <w:ilvl w:val="0"/>
          <w:numId w:val="6"/>
        </w:numPr>
        <w:tabs>
          <w:tab w:val="left" w:pos="350"/>
        </w:tabs>
        <w:spacing w:after="0" w:line="360" w:lineRule="auto"/>
        <w:ind w:right="20"/>
        <w:jc w:val="both"/>
        <w:rPr>
          <w:rFonts w:ascii="Verdana" w:eastAsia="Sylfaen" w:hAnsi="Verdana" w:cs="Arial"/>
          <w:sz w:val="18"/>
          <w:szCs w:val="18"/>
        </w:rPr>
      </w:pPr>
      <w:r w:rsidRPr="00DE5843">
        <w:rPr>
          <w:rFonts w:ascii="Verdana" w:eastAsia="Sylfaen" w:hAnsi="Verdana" w:cs="Sylfaen"/>
          <w:sz w:val="18"/>
          <w:szCs w:val="18"/>
        </w:rPr>
        <w:t xml:space="preserve">την </w:t>
      </w:r>
      <w:r w:rsidRPr="00DE5843">
        <w:rPr>
          <w:rFonts w:ascii="Verdana" w:eastAsia="Sylfaen" w:hAnsi="Verdana" w:cs="Sylfaen"/>
          <w:b/>
          <w:sz w:val="18"/>
          <w:szCs w:val="18"/>
          <w:lang w:val="en-US"/>
        </w:rPr>
        <w:t>K</w:t>
      </w:r>
      <w:r w:rsidRPr="00DE5843">
        <w:rPr>
          <w:rFonts w:ascii="Verdana" w:eastAsia="Sylfaen" w:hAnsi="Verdana" w:cs="Sylfaen"/>
          <w:b/>
          <w:sz w:val="18"/>
          <w:szCs w:val="18"/>
        </w:rPr>
        <w:t>.</w:t>
      </w:r>
      <w:r w:rsidRPr="00DE5843">
        <w:rPr>
          <w:rFonts w:ascii="Verdana" w:eastAsia="Sylfaen" w:hAnsi="Verdana" w:cs="Sylfaen"/>
          <w:b/>
          <w:sz w:val="18"/>
          <w:szCs w:val="18"/>
          <w:lang w:val="en-US"/>
        </w:rPr>
        <w:t>Y</w:t>
      </w:r>
      <w:r w:rsidRPr="00DE5843">
        <w:rPr>
          <w:rFonts w:ascii="Verdana" w:eastAsia="Sylfaen" w:hAnsi="Verdana" w:cs="Sylfaen"/>
          <w:b/>
          <w:sz w:val="18"/>
          <w:szCs w:val="18"/>
        </w:rPr>
        <w:t>.</w:t>
      </w:r>
      <w:r w:rsidRPr="00DE5843">
        <w:rPr>
          <w:rFonts w:ascii="Verdana" w:eastAsia="Sylfaen" w:hAnsi="Verdana" w:cs="Sylfaen"/>
          <w:b/>
          <w:sz w:val="18"/>
          <w:szCs w:val="18"/>
          <w:lang w:val="en-US"/>
        </w:rPr>
        <w:t>A</w:t>
      </w:r>
      <w:r w:rsidRPr="00DE5843">
        <w:rPr>
          <w:rFonts w:ascii="Verdana" w:eastAsia="Sylfaen" w:hAnsi="Verdana" w:cs="Sylfaen"/>
          <w:b/>
          <w:sz w:val="18"/>
          <w:szCs w:val="18"/>
        </w:rPr>
        <w:t>. 43726/2019</w:t>
      </w:r>
      <w:r w:rsidRPr="00DE5843">
        <w:rPr>
          <w:rFonts w:ascii="Verdana" w:eastAsia="Sylfaen" w:hAnsi="Verdana" w:cs="Sylfaen"/>
          <w:sz w:val="18"/>
          <w:szCs w:val="18"/>
        </w:rPr>
        <w:t xml:space="preserve"> (Φ.Ε.Κ. 2208</w:t>
      </w:r>
      <w:r w:rsidRPr="00DE5843">
        <w:rPr>
          <w:rFonts w:ascii="Verdana" w:eastAsia="Sylfaen" w:hAnsi="Verdana" w:cs="Sylfaen"/>
          <w:sz w:val="18"/>
          <w:szCs w:val="18"/>
          <w:vertAlign w:val="superscript"/>
        </w:rPr>
        <w:t>Β</w:t>
      </w:r>
      <w:r w:rsidRPr="00DE5843">
        <w:rPr>
          <w:rFonts w:ascii="Verdana" w:eastAsia="Sylfaen" w:hAnsi="Verdana" w:cs="Sylfaen"/>
          <w:sz w:val="18"/>
          <w:szCs w:val="18"/>
        </w:rPr>
        <w:t xml:space="preserve">/08-06-2019) «Παροχή μέσων ατομικής προστασίας σε υπαλλήλους των </w:t>
      </w:r>
      <w:r w:rsidRPr="00DE5843">
        <w:rPr>
          <w:rFonts w:ascii="Verdana" w:eastAsia="Sylfaen" w:hAnsi="Verdana" w:cs="Sylfaen"/>
          <w:sz w:val="18"/>
          <w:szCs w:val="18"/>
          <w:lang w:val="en-US"/>
        </w:rPr>
        <w:t>OTA</w:t>
      </w:r>
      <w:r w:rsidRPr="00DE5843">
        <w:rPr>
          <w:rFonts w:ascii="Verdana" w:eastAsia="Sylfaen" w:hAnsi="Verdana" w:cs="Sylfaen"/>
          <w:sz w:val="18"/>
          <w:szCs w:val="18"/>
        </w:rPr>
        <w:t xml:space="preserve"> α' και β' βαθμού και των νομικών προσώπων αυτών και μέτρα προληπτικής ιατρικής» όπως τροποποιήθηκε και ισχύει με την υπ. αριθ. Κ.Υ.Α. 87669/2019 (Φ.Ε.Κ. 4584Β/13-12-2019)</w:t>
      </w:r>
    </w:p>
    <w:p w:rsidR="00DE5843" w:rsidRPr="00DE5843" w:rsidRDefault="00DE5843" w:rsidP="00DE5843">
      <w:pPr>
        <w:widowControl w:val="0"/>
        <w:tabs>
          <w:tab w:val="left" w:pos="350"/>
        </w:tabs>
        <w:spacing w:after="0" w:line="360" w:lineRule="auto"/>
        <w:ind w:right="20"/>
        <w:jc w:val="both"/>
        <w:rPr>
          <w:rFonts w:ascii="Verdana" w:eastAsia="Sylfaen" w:hAnsi="Verdana" w:cs="Arial"/>
          <w:b/>
          <w:sz w:val="20"/>
          <w:szCs w:val="20"/>
        </w:rPr>
      </w:pPr>
      <w:r w:rsidRPr="00DE5843">
        <w:rPr>
          <w:rFonts w:ascii="Verdana" w:eastAsia="Sylfaen" w:hAnsi="Verdana" w:cs="Arial"/>
          <w:sz w:val="20"/>
          <w:szCs w:val="20"/>
        </w:rPr>
        <w:t>και σύμφωνα με τις καταστάσεις των δικαιούχων που υποβλήθηκαν από την Υπηρεσία Προσωπικού  του Δήμου αναλυτικά ο αριθμός δικαιούχων ανά υπηρεσία φαίνεται στον παρακάτω πίνακα</w:t>
      </w:r>
      <w:r w:rsidRPr="00DE5843">
        <w:rPr>
          <w:rFonts w:ascii="Verdana" w:eastAsia="Sylfaen" w:hAnsi="Verdana"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5313"/>
        <w:gridCol w:w="1655"/>
        <w:gridCol w:w="1993"/>
      </w:tblGrid>
      <w:tr w:rsidR="00DE5843" w:rsidRPr="00DE5843" w:rsidTr="009D62B6">
        <w:trPr>
          <w:trHeight w:val="493"/>
        </w:trPr>
        <w:tc>
          <w:tcPr>
            <w:tcW w:w="0" w:type="auto"/>
            <w:vAlign w:val="center"/>
          </w:tcPr>
          <w:p w:rsidR="00DE5843" w:rsidRPr="00DE5843" w:rsidRDefault="00DE5843" w:rsidP="00DE5843">
            <w:pPr>
              <w:widowControl w:val="0"/>
              <w:shd w:val="clear" w:color="auto" w:fill="FFFFFF"/>
              <w:spacing w:after="0" w:line="269" w:lineRule="exact"/>
              <w:ind w:firstLine="720"/>
              <w:jc w:val="both"/>
              <w:rPr>
                <w:rFonts w:ascii="Verdana" w:eastAsia="Sylfaen" w:hAnsi="Verdana" w:cs="Arial"/>
                <w:b/>
                <w:sz w:val="20"/>
                <w:szCs w:val="20"/>
              </w:rPr>
            </w:pPr>
            <w:r w:rsidRPr="00DE5843">
              <w:rPr>
                <w:rFonts w:ascii="Verdana" w:eastAsia="Sylfaen" w:hAnsi="Verdana" w:cs="Arial"/>
                <w:b/>
                <w:bCs/>
                <w:sz w:val="20"/>
                <w:szCs w:val="20"/>
              </w:rPr>
              <w:t>Α/Α</w:t>
            </w:r>
          </w:p>
        </w:tc>
        <w:tc>
          <w:tcPr>
            <w:tcW w:w="0" w:type="auto"/>
            <w:vAlign w:val="center"/>
          </w:tcPr>
          <w:p w:rsidR="00DE5843" w:rsidRPr="00DE5843" w:rsidRDefault="00DE5843" w:rsidP="00DE5843">
            <w:pPr>
              <w:widowControl w:val="0"/>
              <w:shd w:val="clear" w:color="auto" w:fill="FFFFFF"/>
              <w:spacing w:after="0" w:line="269" w:lineRule="exact"/>
              <w:ind w:firstLine="720"/>
              <w:jc w:val="both"/>
              <w:rPr>
                <w:rFonts w:ascii="Verdana" w:eastAsia="Sylfaen" w:hAnsi="Verdana" w:cs="Arial"/>
                <w:b/>
                <w:sz w:val="20"/>
                <w:szCs w:val="20"/>
              </w:rPr>
            </w:pPr>
            <w:r w:rsidRPr="00DE5843">
              <w:rPr>
                <w:rFonts w:ascii="Verdana" w:eastAsia="Sylfaen" w:hAnsi="Verdana" w:cs="Arial"/>
                <w:b/>
                <w:bCs/>
                <w:sz w:val="20"/>
                <w:szCs w:val="20"/>
              </w:rPr>
              <w:t>ΥΠΗΡΕΣΙΑ</w:t>
            </w:r>
          </w:p>
        </w:tc>
        <w:tc>
          <w:tcPr>
            <w:tcW w:w="0" w:type="auto"/>
            <w:vAlign w:val="center"/>
          </w:tcPr>
          <w:p w:rsidR="00DE5843" w:rsidRPr="00DE5843" w:rsidRDefault="00DE5843" w:rsidP="00DE5843">
            <w:pPr>
              <w:widowControl w:val="0"/>
              <w:shd w:val="clear" w:color="auto" w:fill="FFFFFF"/>
              <w:spacing w:after="0" w:line="269" w:lineRule="exact"/>
              <w:ind w:firstLine="720"/>
              <w:jc w:val="both"/>
              <w:rPr>
                <w:rFonts w:ascii="Verdana" w:eastAsia="Sylfaen" w:hAnsi="Verdana" w:cs="Arial"/>
                <w:b/>
                <w:bCs/>
                <w:sz w:val="20"/>
                <w:szCs w:val="20"/>
              </w:rPr>
            </w:pPr>
            <w:r w:rsidRPr="00DE5843">
              <w:rPr>
                <w:rFonts w:ascii="Verdana" w:eastAsia="Sylfaen" w:hAnsi="Verdana" w:cs="Arial"/>
                <w:b/>
                <w:bCs/>
                <w:sz w:val="20"/>
                <w:szCs w:val="20"/>
              </w:rPr>
              <w:t>ΔΙΚΑΙΟΥΧΟΙ</w:t>
            </w:r>
          </w:p>
          <w:p w:rsidR="00DE5843" w:rsidRPr="00DE5843" w:rsidRDefault="00DE5843" w:rsidP="00DE5843">
            <w:pPr>
              <w:widowControl w:val="0"/>
              <w:shd w:val="clear" w:color="auto" w:fill="FFFFFF"/>
              <w:spacing w:after="0" w:line="269" w:lineRule="exact"/>
              <w:ind w:firstLine="720"/>
              <w:jc w:val="both"/>
              <w:rPr>
                <w:rFonts w:ascii="Verdana" w:eastAsia="Sylfaen" w:hAnsi="Verdana" w:cs="Arial"/>
                <w:b/>
                <w:sz w:val="20"/>
                <w:szCs w:val="20"/>
              </w:rPr>
            </w:pPr>
            <w:r w:rsidRPr="00DE5843">
              <w:rPr>
                <w:rFonts w:ascii="Verdana" w:eastAsia="Sylfaen" w:hAnsi="Verdana" w:cs="Arial"/>
                <w:b/>
                <w:bCs/>
                <w:sz w:val="20"/>
                <w:szCs w:val="20"/>
              </w:rPr>
              <w:t>ΜΟΝΙΜΟΙ</w:t>
            </w:r>
          </w:p>
        </w:tc>
        <w:tc>
          <w:tcPr>
            <w:tcW w:w="0" w:type="auto"/>
          </w:tcPr>
          <w:p w:rsidR="00DE5843" w:rsidRPr="00DE5843" w:rsidRDefault="00DE5843" w:rsidP="00DE5843">
            <w:pPr>
              <w:widowControl w:val="0"/>
              <w:shd w:val="clear" w:color="auto" w:fill="FFFFFF"/>
              <w:spacing w:after="0" w:line="269" w:lineRule="exact"/>
              <w:ind w:firstLine="720"/>
              <w:jc w:val="both"/>
              <w:rPr>
                <w:rFonts w:ascii="Verdana" w:eastAsia="Sylfaen" w:hAnsi="Verdana" w:cs="Arial"/>
                <w:b/>
                <w:bCs/>
                <w:sz w:val="20"/>
                <w:szCs w:val="20"/>
                <w:lang w:val="en-US"/>
              </w:rPr>
            </w:pPr>
            <w:r w:rsidRPr="00DE5843">
              <w:rPr>
                <w:rFonts w:ascii="Verdana" w:eastAsia="Sylfaen" w:hAnsi="Verdana" w:cs="Arial"/>
                <w:b/>
                <w:bCs/>
                <w:sz w:val="20"/>
                <w:szCs w:val="20"/>
              </w:rPr>
              <w:t>ΣΥΜΒΑΣΙΟΥΧΟΙ</w:t>
            </w:r>
          </w:p>
          <w:p w:rsidR="00DE5843" w:rsidRPr="00DE5843" w:rsidRDefault="00DE5843" w:rsidP="00DE5843">
            <w:pPr>
              <w:widowControl w:val="0"/>
              <w:shd w:val="clear" w:color="auto" w:fill="FFFFFF"/>
              <w:spacing w:after="0" w:line="269" w:lineRule="exact"/>
              <w:ind w:firstLine="720"/>
              <w:jc w:val="both"/>
              <w:rPr>
                <w:rFonts w:ascii="Verdana" w:eastAsia="Sylfaen" w:hAnsi="Verdana" w:cs="Arial"/>
                <w:b/>
                <w:bCs/>
                <w:sz w:val="20"/>
                <w:szCs w:val="20"/>
              </w:rPr>
            </w:pPr>
            <w:r w:rsidRPr="00DE5843">
              <w:rPr>
                <w:rFonts w:ascii="Verdana" w:eastAsia="Sylfaen" w:hAnsi="Verdana" w:cs="Arial"/>
                <w:b/>
                <w:bCs/>
                <w:sz w:val="20"/>
                <w:szCs w:val="20"/>
              </w:rPr>
              <w:t>ΙΔΑΧ</w:t>
            </w:r>
          </w:p>
        </w:tc>
      </w:tr>
      <w:tr w:rsidR="00DE5843" w:rsidRPr="00DE5843" w:rsidTr="009D62B6">
        <w:trPr>
          <w:trHeight w:val="547"/>
        </w:trPr>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 xml:space="preserve">ΤΜΗΜΑ ΥΔΡΕΥΣΗΣ- ΑΠΟΧΕΤΕΥΣΗΣ/ </w:t>
            </w:r>
            <w:r w:rsidRPr="00DE5843">
              <w:rPr>
                <w:rFonts w:ascii="Verdana" w:eastAsia="Sylfaen" w:hAnsi="Verdana" w:cs="Arial"/>
                <w:b/>
                <w:bCs/>
                <w:sz w:val="20"/>
                <w:szCs w:val="20"/>
              </w:rPr>
              <w:lastRenderedPageBreak/>
              <w:t>ΕΡΓΑΤΕΣ</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r w:rsidRPr="00DE5843">
              <w:rPr>
                <w:rFonts w:ascii="Verdana" w:eastAsia="Sylfaen" w:hAnsi="Verdana" w:cs="Arial"/>
                <w:b/>
                <w:sz w:val="20"/>
                <w:szCs w:val="20"/>
                <w:lang w:val="en-US"/>
              </w:rPr>
              <w:lastRenderedPageBreak/>
              <w:t>8</w:t>
            </w:r>
          </w:p>
        </w:tc>
        <w:tc>
          <w:tcPr>
            <w:tcW w:w="0" w:type="auto"/>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ΤΜΗΜΑ ΚΑΘΑΡΙΟΤΗΤΑΣ</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r w:rsidRPr="00DE5843">
              <w:rPr>
                <w:rFonts w:ascii="Verdana" w:eastAsia="Sylfaen" w:hAnsi="Verdana" w:cs="Arial"/>
                <w:b/>
                <w:sz w:val="20"/>
                <w:szCs w:val="20"/>
                <w:lang w:val="en-US"/>
              </w:rPr>
              <w:t>9</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lang w:val="en-US"/>
              </w:rPr>
            </w:pPr>
            <w:r w:rsidRPr="00DE5843">
              <w:rPr>
                <w:rFonts w:ascii="Verdana" w:eastAsia="Sylfaen" w:hAnsi="Verdana" w:cs="Arial"/>
                <w:b/>
                <w:bCs/>
                <w:sz w:val="20"/>
                <w:szCs w:val="20"/>
              </w:rPr>
              <w:t>ΟΔΗΓΟ</w:t>
            </w:r>
            <w:r w:rsidRPr="00DE5843">
              <w:rPr>
                <w:rFonts w:ascii="Verdana" w:eastAsia="Sylfaen" w:hAnsi="Verdana" w:cs="Arial"/>
                <w:b/>
                <w:bCs/>
                <w:sz w:val="20"/>
                <w:szCs w:val="20"/>
                <w:lang w:val="en-US"/>
              </w:rPr>
              <w:t>Ι</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r w:rsidRPr="00DE5843">
              <w:rPr>
                <w:rFonts w:ascii="Verdana" w:eastAsia="Sylfaen" w:hAnsi="Verdana" w:cs="Arial"/>
                <w:b/>
                <w:sz w:val="20"/>
                <w:szCs w:val="20"/>
              </w:rPr>
              <w:t>1</w:t>
            </w:r>
            <w:r w:rsidRPr="00DE5843">
              <w:rPr>
                <w:rFonts w:ascii="Verdana" w:eastAsia="Sylfaen" w:hAnsi="Verdana" w:cs="Arial"/>
                <w:b/>
                <w:sz w:val="20"/>
                <w:szCs w:val="20"/>
                <w:lang w:val="en-US"/>
              </w:rPr>
              <w:t>3</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ΗΛΕΚΤΡΟΛΟΓΟΙ</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r w:rsidRPr="00DE5843">
              <w:rPr>
                <w:rFonts w:ascii="Verdana" w:eastAsia="Sylfaen" w:hAnsi="Verdana" w:cs="Arial"/>
                <w:b/>
                <w:sz w:val="20"/>
                <w:szCs w:val="20"/>
              </w:rPr>
              <w:t>3</w:t>
            </w:r>
          </w:p>
        </w:tc>
        <w:tc>
          <w:tcPr>
            <w:tcW w:w="0" w:type="auto"/>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 xml:space="preserve">ΧΕΙΡΣΤΕΣ </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r w:rsidRPr="00DE5843">
              <w:rPr>
                <w:rFonts w:ascii="Verdana" w:eastAsia="Sylfaen" w:hAnsi="Verdana" w:cs="Arial"/>
                <w:b/>
                <w:sz w:val="20"/>
                <w:szCs w:val="20"/>
                <w:lang w:val="en-US"/>
              </w:rPr>
              <w:t>2</w:t>
            </w:r>
          </w:p>
        </w:tc>
        <w:tc>
          <w:tcPr>
            <w:tcW w:w="0" w:type="auto"/>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 xml:space="preserve">ΕΠΙΒΛΕΠΟΝΤΕΣ </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r w:rsidRPr="00DE5843">
              <w:rPr>
                <w:rFonts w:ascii="Verdana" w:eastAsia="Sylfaen" w:hAnsi="Verdana" w:cs="Arial"/>
                <w:b/>
                <w:sz w:val="20"/>
                <w:szCs w:val="20"/>
                <w:lang w:val="en-US"/>
              </w:rPr>
              <w:t>6</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lang w:val="en-US"/>
              </w:rPr>
            </w:pPr>
            <w:r w:rsidRPr="00DE5843">
              <w:rPr>
                <w:rFonts w:ascii="Verdana" w:eastAsia="Sylfaen" w:hAnsi="Verdana" w:cs="Arial"/>
                <w:b/>
                <w:bCs/>
                <w:sz w:val="20"/>
                <w:szCs w:val="20"/>
                <w:lang w:val="en-US"/>
              </w:rPr>
              <w:t>ΕΠΟΠΤΕΣ ΥΓΕΙΑΣ</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r w:rsidRPr="00DE5843">
              <w:rPr>
                <w:rFonts w:ascii="Verdana" w:eastAsia="Sylfaen" w:hAnsi="Verdana" w:cs="Arial"/>
                <w:b/>
                <w:sz w:val="20"/>
                <w:szCs w:val="20"/>
                <w:lang w:val="en-US"/>
              </w:rPr>
              <w:t>1</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ΤΕΧΝΙΚΩΝ ΕΡΓΩΝ</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r w:rsidRPr="00DE5843">
              <w:rPr>
                <w:rFonts w:ascii="Verdana" w:eastAsia="Sylfaen" w:hAnsi="Verdana" w:cs="Arial"/>
                <w:b/>
                <w:sz w:val="20"/>
                <w:szCs w:val="20"/>
              </w:rPr>
              <w:t>4</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ΚΑΘΑΡΙΣΤΡΙΕΣ ΣΧΟΛΙΚΩΝ ΜΟΝΑΔΩΝ</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r w:rsidRPr="00DE5843">
              <w:rPr>
                <w:rFonts w:ascii="Verdana" w:eastAsia="Sylfaen" w:hAnsi="Verdana" w:cs="Arial"/>
                <w:b/>
                <w:sz w:val="20"/>
                <w:szCs w:val="20"/>
              </w:rPr>
              <w:t>9</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r w:rsidRPr="00DE5843">
              <w:rPr>
                <w:rFonts w:ascii="Verdana" w:eastAsia="Sylfaen" w:hAnsi="Verdana" w:cs="Arial"/>
                <w:b/>
                <w:sz w:val="20"/>
                <w:szCs w:val="20"/>
              </w:rPr>
              <w:t>16</w:t>
            </w:r>
          </w:p>
        </w:tc>
      </w:tr>
      <w:tr w:rsidR="00DE5843" w:rsidRPr="00DE5843" w:rsidTr="009D62B6">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 xml:space="preserve">ΚΑΘΑΡΙΣΤΡΙΕΣ ΜΕΡΙΚΗ ΑΠΑΣΧΟΛΗΣΗ </w:t>
            </w:r>
          </w:p>
        </w:tc>
        <w:tc>
          <w:tcPr>
            <w:tcW w:w="0" w:type="auto"/>
            <w:vAlign w:val="bottom"/>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r w:rsidRPr="00DE5843">
              <w:rPr>
                <w:rFonts w:ascii="Verdana" w:eastAsia="Sylfaen" w:hAnsi="Verdana" w:cs="Arial"/>
                <w:b/>
                <w:sz w:val="20"/>
                <w:szCs w:val="20"/>
              </w:rPr>
              <w:t>6</w:t>
            </w:r>
          </w:p>
        </w:tc>
      </w:tr>
      <w:tr w:rsidR="00DE5843" w:rsidRPr="00DE5843" w:rsidTr="009D62B6">
        <w:trPr>
          <w:trHeight w:val="269"/>
        </w:trPr>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ΕΠΙΧΟΡΗΓΟΥΜΕΝΟΙ 2021</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r w:rsidRPr="00DE5843">
              <w:rPr>
                <w:rFonts w:ascii="Verdana" w:eastAsia="Sylfaen" w:hAnsi="Verdana" w:cs="Arial"/>
                <w:b/>
                <w:sz w:val="20"/>
                <w:szCs w:val="20"/>
              </w:rPr>
              <w:t>25</w:t>
            </w:r>
          </w:p>
        </w:tc>
      </w:tr>
      <w:tr w:rsidR="00DE5843" w:rsidRPr="00DE5843" w:rsidTr="009D62B6">
        <w:trPr>
          <w:trHeight w:val="269"/>
        </w:trPr>
        <w:tc>
          <w:tcPr>
            <w:tcW w:w="0" w:type="auto"/>
            <w:vAlign w:val="center"/>
          </w:tcPr>
          <w:p w:rsidR="00DE5843" w:rsidRPr="00DE5843" w:rsidRDefault="00DE5843" w:rsidP="00DE5843">
            <w:pPr>
              <w:widowControl w:val="0"/>
              <w:numPr>
                <w:ilvl w:val="0"/>
                <w:numId w:val="16"/>
              </w:numPr>
              <w:shd w:val="clear" w:color="auto" w:fill="FFFFFF"/>
              <w:spacing w:after="0" w:line="269" w:lineRule="exact"/>
              <w:jc w:val="both"/>
              <w:rPr>
                <w:rFonts w:ascii="Verdana" w:eastAsia="Sylfaen" w:hAnsi="Verdana" w:cs="Arial"/>
                <w:b/>
                <w:sz w:val="20"/>
                <w:szCs w:val="20"/>
              </w:rPr>
            </w:pP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ΑΝΕΡΓΟΙ ΗΛΙΚΙΑΣ 55-67</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r w:rsidRPr="00DE5843">
              <w:rPr>
                <w:rFonts w:ascii="Verdana" w:eastAsia="Sylfaen" w:hAnsi="Verdana" w:cs="Arial"/>
                <w:b/>
                <w:sz w:val="20"/>
                <w:szCs w:val="20"/>
              </w:rPr>
              <w:t>6</w:t>
            </w:r>
          </w:p>
        </w:tc>
      </w:tr>
      <w:tr w:rsidR="00DE5843" w:rsidRPr="00DE5843" w:rsidTr="009D62B6">
        <w:trPr>
          <w:trHeight w:val="269"/>
        </w:trPr>
        <w:tc>
          <w:tcPr>
            <w:tcW w:w="0" w:type="auto"/>
            <w:vAlign w:val="center"/>
          </w:tcPr>
          <w:p w:rsidR="00DE5843" w:rsidRPr="00DE5843" w:rsidRDefault="00DE5843" w:rsidP="00DE5843">
            <w:pPr>
              <w:widowControl w:val="0"/>
              <w:shd w:val="clear" w:color="auto" w:fill="FFFFFF"/>
              <w:spacing w:after="0" w:line="269" w:lineRule="exact"/>
              <w:ind w:firstLine="720"/>
              <w:jc w:val="both"/>
              <w:rPr>
                <w:rFonts w:ascii="Verdana" w:eastAsia="Sylfaen" w:hAnsi="Verdana" w:cs="Arial"/>
                <w:b/>
                <w:sz w:val="20"/>
                <w:szCs w:val="20"/>
              </w:rPr>
            </w:pP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bCs/>
                <w:sz w:val="20"/>
                <w:szCs w:val="20"/>
              </w:rPr>
            </w:pPr>
            <w:r w:rsidRPr="00DE5843">
              <w:rPr>
                <w:rFonts w:ascii="Verdana" w:eastAsia="Sylfaen" w:hAnsi="Verdana" w:cs="Arial"/>
                <w:b/>
                <w:bCs/>
                <w:sz w:val="20"/>
                <w:szCs w:val="20"/>
              </w:rPr>
              <w:t>ΣΥΝΟΛΟ</w:t>
            </w: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lang w:val="en-US"/>
              </w:rPr>
            </w:pPr>
          </w:p>
        </w:tc>
        <w:tc>
          <w:tcPr>
            <w:tcW w:w="0" w:type="auto"/>
            <w:vAlign w:val="center"/>
          </w:tcPr>
          <w:p w:rsidR="00DE5843" w:rsidRPr="00DE5843" w:rsidRDefault="00DE5843" w:rsidP="00DE5843">
            <w:pPr>
              <w:widowControl w:val="0"/>
              <w:shd w:val="clear" w:color="auto" w:fill="FFFFFF"/>
              <w:spacing w:after="0" w:line="360" w:lineRule="auto"/>
              <w:ind w:right="20" w:firstLine="720"/>
              <w:jc w:val="both"/>
              <w:rPr>
                <w:rFonts w:ascii="Verdana" w:eastAsia="Sylfaen" w:hAnsi="Verdana" w:cs="Arial"/>
                <w:b/>
                <w:sz w:val="20"/>
                <w:szCs w:val="20"/>
              </w:rPr>
            </w:pPr>
            <w:r w:rsidRPr="00DE5843">
              <w:rPr>
                <w:rFonts w:ascii="Verdana" w:eastAsia="Sylfaen" w:hAnsi="Verdana" w:cs="Arial"/>
                <w:b/>
                <w:sz w:val="20"/>
                <w:szCs w:val="20"/>
              </w:rPr>
              <w:t>10</w:t>
            </w:r>
            <w:r w:rsidRPr="00DE5843">
              <w:rPr>
                <w:rFonts w:ascii="Verdana" w:eastAsia="Sylfaen" w:hAnsi="Verdana" w:cs="Arial"/>
                <w:b/>
                <w:sz w:val="20"/>
                <w:szCs w:val="20"/>
                <w:lang w:val="en-US"/>
              </w:rPr>
              <w:t>8</w:t>
            </w:r>
          </w:p>
        </w:tc>
      </w:tr>
    </w:tbl>
    <w:p w:rsidR="00DE5843" w:rsidRPr="00DE5843" w:rsidRDefault="00DE5843" w:rsidP="00DE5843">
      <w:pPr>
        <w:widowControl w:val="0"/>
        <w:spacing w:after="0" w:line="360" w:lineRule="auto"/>
        <w:ind w:right="20" w:firstLine="720"/>
        <w:jc w:val="both"/>
        <w:rPr>
          <w:rFonts w:ascii="Verdana" w:eastAsia="Sylfaen" w:hAnsi="Verdana" w:cs="Arial"/>
          <w:b/>
          <w:sz w:val="20"/>
          <w:szCs w:val="20"/>
        </w:rPr>
      </w:pPr>
    </w:p>
    <w:p w:rsidR="00DE5843" w:rsidRPr="00DE5843" w:rsidRDefault="00DE5843" w:rsidP="00DE5843">
      <w:pPr>
        <w:spacing w:after="0" w:line="240" w:lineRule="auto"/>
        <w:rPr>
          <w:rFonts w:ascii="Verdana" w:eastAsia="Times New Roman" w:hAnsi="Verdana" w:cs="Arial"/>
          <w:b/>
          <w:sz w:val="20"/>
          <w:szCs w:val="20"/>
        </w:rPr>
      </w:pPr>
    </w:p>
    <w:p w:rsidR="00DE5843" w:rsidRPr="00DE5843" w:rsidRDefault="00DE5843" w:rsidP="00DE5843">
      <w:pPr>
        <w:spacing w:after="0" w:line="240" w:lineRule="auto"/>
        <w:rPr>
          <w:rFonts w:ascii="Verdana" w:eastAsia="Times New Roman" w:hAnsi="Verdana" w:cs="Arial"/>
          <w:b/>
          <w:sz w:val="20"/>
          <w:szCs w:val="20"/>
        </w:rPr>
      </w:pPr>
    </w:p>
    <w:p w:rsidR="00DE5843" w:rsidRPr="00DE5843" w:rsidRDefault="00DE5843" w:rsidP="00DE5843">
      <w:pPr>
        <w:tabs>
          <w:tab w:val="left" w:pos="1890"/>
          <w:tab w:val="center" w:pos="5102"/>
        </w:tabs>
        <w:spacing w:after="0" w:line="240" w:lineRule="auto"/>
        <w:rPr>
          <w:rFonts w:ascii="Verdana" w:eastAsia="Times New Roman" w:hAnsi="Verdana" w:cs="Arial"/>
          <w:b/>
          <w:sz w:val="20"/>
          <w:szCs w:val="20"/>
        </w:rPr>
      </w:pPr>
      <w:r w:rsidRPr="00DE5843">
        <w:rPr>
          <w:rFonts w:ascii="Verdana" w:eastAsia="Times New Roman" w:hAnsi="Verdana" w:cs="Arial"/>
          <w:b/>
          <w:sz w:val="20"/>
          <w:szCs w:val="20"/>
        </w:rPr>
        <w:tab/>
      </w:r>
      <w:r w:rsidRPr="00DE5843">
        <w:rPr>
          <w:rFonts w:ascii="Verdana" w:eastAsia="Times New Roman" w:hAnsi="Verdana" w:cs="Arial"/>
          <w:b/>
          <w:sz w:val="20"/>
          <w:szCs w:val="20"/>
        </w:rPr>
        <w:tab/>
        <w:t>ΣΥΝΟΛΟ ΔΙΚΑΙΟΥΧΩΝ 108 ΑΤΟΜΑ</w:t>
      </w:r>
    </w:p>
    <w:p w:rsidR="00DE5843" w:rsidRPr="00DE5843" w:rsidRDefault="00DE5843" w:rsidP="00DE5843">
      <w:pPr>
        <w:tabs>
          <w:tab w:val="left" w:pos="1890"/>
          <w:tab w:val="center" w:pos="5102"/>
        </w:tabs>
        <w:spacing w:after="0" w:line="240" w:lineRule="auto"/>
        <w:rPr>
          <w:rFonts w:ascii="Verdana" w:eastAsia="Times New Roman" w:hAnsi="Verdana" w:cs="Arial"/>
          <w:b/>
          <w:sz w:val="20"/>
          <w:szCs w:val="20"/>
        </w:rPr>
      </w:pPr>
    </w:p>
    <w:p w:rsidR="00DE5843" w:rsidRDefault="00DE5843" w:rsidP="00DE5843">
      <w:pPr>
        <w:spacing w:after="0" w:line="240" w:lineRule="auto"/>
        <w:jc w:val="both"/>
        <w:rPr>
          <w:rFonts w:ascii="Verdana" w:eastAsia="Times New Roman" w:hAnsi="Verdana" w:cs="Calibri"/>
          <w:color w:val="000000"/>
          <w:sz w:val="20"/>
          <w:szCs w:val="20"/>
        </w:rPr>
      </w:pPr>
    </w:p>
    <w:p w:rsidR="003A59C9" w:rsidRPr="00DE5843" w:rsidRDefault="003A59C9" w:rsidP="00DE5843">
      <w:pPr>
        <w:spacing w:after="0" w:line="240" w:lineRule="auto"/>
        <w:jc w:val="both"/>
        <w:rPr>
          <w:rFonts w:ascii="Verdana" w:eastAsia="Times New Roman" w:hAnsi="Verdana" w:cs="Calibri"/>
          <w:color w:val="000000"/>
          <w:sz w:val="20"/>
          <w:szCs w:val="20"/>
        </w:rPr>
      </w:pPr>
    </w:p>
    <w:p w:rsidR="00DE5843" w:rsidRPr="00DE5843" w:rsidRDefault="00DE5843" w:rsidP="00DE5843">
      <w:pPr>
        <w:spacing w:after="0" w:line="240" w:lineRule="auto"/>
        <w:jc w:val="center"/>
        <w:rPr>
          <w:rFonts w:ascii="Verdana" w:eastAsia="Times New Roman" w:hAnsi="Verdana" w:cs="Arial"/>
          <w:b/>
          <w:sz w:val="20"/>
          <w:szCs w:val="20"/>
        </w:rPr>
      </w:pP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b/>
          <w:sz w:val="20"/>
          <w:szCs w:val="20"/>
        </w:rPr>
        <w:tab/>
      </w:r>
      <w:r w:rsidRPr="00DE5843">
        <w:rPr>
          <w:rFonts w:ascii="Verdana" w:eastAsia="Times New Roman" w:hAnsi="Verdana" w:cs="Arial"/>
          <w:sz w:val="20"/>
          <w:szCs w:val="20"/>
        </w:rPr>
        <w:t>Η προμήθεια θα γίνει με ΣΥΝΟΠΤΙΚΟ ΔΙΑΓΩΝΙΣΜΟ με σφραγισμένες προσφορές με κριτήριο κατακύρωσης την πλέον συμφέρουσα από οικονομική άποψη προσφορά, μόνο βάσει της τιμής (χαμηλότερη τιμή), σύμφωνα με τις διατάξεις των άρθρων 88 και 117 του Ν. 4412/2016.</w:t>
      </w: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sz w:val="20"/>
          <w:szCs w:val="20"/>
        </w:rPr>
        <w:t>Ισχύουσες διατάξεις:</w:t>
      </w: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sz w:val="20"/>
          <w:szCs w:val="20"/>
        </w:rPr>
        <w:t>Του Ν. 2690/1999 «Κύρωση Κώδικα Διοικητικής Διαδικασίας και άλλες διατάξεις».</w:t>
      </w: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sz w:val="20"/>
          <w:szCs w:val="20"/>
        </w:rPr>
        <w:t xml:space="preserve">Του Ν. 3463/2006 «Κύρωση του Κώδικα Δήμων και Κοινοτήτων». </w:t>
      </w: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sz w:val="20"/>
          <w:szCs w:val="20"/>
        </w:rPr>
        <w:t>Του Ν. 3852/2010 «Νέα αρχιτεκτονική της αυτοδιοίκησης και της αποκεντρωμένης διοίκησης – Πρόγραμμα Καλλικράτης».</w:t>
      </w: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sz w:val="20"/>
          <w:szCs w:val="20"/>
        </w:rPr>
        <w:t>Του 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sz w:val="20"/>
          <w:szCs w:val="20"/>
        </w:rPr>
        <w:t>Του Ν. 4270/2014 «Αρχές δημοσιονομικής διαχείρισης και εποπτεία (ενσωμάτωση της Οδηγίας 2011/85/ΕΕ) - δημόσιο λογιστικό και άλλες διατάξεις».</w:t>
      </w:r>
    </w:p>
    <w:p w:rsidR="00DE5843" w:rsidRPr="00DE5843" w:rsidRDefault="00DE5843" w:rsidP="00DE5843">
      <w:pPr>
        <w:widowControl w:val="0"/>
        <w:numPr>
          <w:ilvl w:val="0"/>
          <w:numId w:val="9"/>
        </w:numPr>
        <w:autoSpaceDE w:val="0"/>
        <w:autoSpaceDN w:val="0"/>
        <w:adjustRightInd w:val="0"/>
        <w:spacing w:after="0" w:line="360" w:lineRule="auto"/>
        <w:ind w:left="425" w:right="-2" w:hanging="425"/>
        <w:jc w:val="both"/>
        <w:rPr>
          <w:rFonts w:ascii="Verdana" w:eastAsia="Times New Roman" w:hAnsi="Verdana" w:cs="Arial"/>
          <w:sz w:val="20"/>
          <w:szCs w:val="20"/>
        </w:rPr>
      </w:pPr>
      <w:r w:rsidRPr="00DE5843">
        <w:rPr>
          <w:rFonts w:ascii="Verdana" w:eastAsia="Times New Roman" w:hAnsi="Verdana" w:cs="Arial"/>
          <w:sz w:val="20"/>
          <w:szCs w:val="20"/>
        </w:rPr>
        <w:t>Του Ν. 4412/2016 «Δημόσιες Συμβάσεις Έργων, Προμηθειών και Υπηρεσιών (προσαρμογή στις Οδηγίες 2014/24/ΕΕ και 2014/25/ΕΕ)».</w:t>
      </w:r>
    </w:p>
    <w:p w:rsidR="00DE5843" w:rsidRPr="00DE5843" w:rsidRDefault="00DE5843" w:rsidP="00DE5843">
      <w:pPr>
        <w:widowControl w:val="0"/>
        <w:autoSpaceDE w:val="0"/>
        <w:autoSpaceDN w:val="0"/>
        <w:adjustRightInd w:val="0"/>
        <w:spacing w:after="0" w:line="360" w:lineRule="auto"/>
        <w:ind w:right="-2"/>
        <w:jc w:val="both"/>
        <w:rPr>
          <w:rFonts w:ascii="Verdana" w:eastAsia="Times New Roman" w:hAnsi="Verdana" w:cs="Arial"/>
          <w:sz w:val="20"/>
          <w:szCs w:val="20"/>
        </w:rPr>
      </w:pPr>
      <w:r w:rsidRPr="00DE5843">
        <w:rPr>
          <w:rFonts w:ascii="Verdana" w:eastAsia="Times New Roman" w:hAnsi="Verdana" w:cs="Arial"/>
          <w:sz w:val="20"/>
          <w:szCs w:val="20"/>
        </w:rPr>
        <w:t xml:space="preserve">Ο προϋπολογισμός της μελέτης ανέρχεται στις </w:t>
      </w:r>
      <w:r w:rsidRPr="00DE5843">
        <w:rPr>
          <w:rFonts w:ascii="Verdana" w:eastAsia="Times New Roman" w:hAnsi="Verdana" w:cs="Arial"/>
          <w:b/>
          <w:sz w:val="20"/>
          <w:szCs w:val="20"/>
        </w:rPr>
        <w:t>27.700,00</w:t>
      </w:r>
      <w:r w:rsidRPr="00DE5843">
        <w:rPr>
          <w:rFonts w:ascii="Verdana" w:eastAsia="Times New Roman" w:hAnsi="Verdana" w:cs="Arial"/>
          <w:sz w:val="20"/>
          <w:szCs w:val="20"/>
        </w:rPr>
        <w:t xml:space="preserve"> με Φ.Π.Α. (24.513,27  € καθαρό ποσό και 3.186,73 Φ.Π.Α. 13%) και θα βαρύνει τους παρακάτω ΚΑ του προϋπολογισμού του Δήμου έτους 2021.</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2115"/>
        <w:gridCol w:w="6341"/>
        <w:gridCol w:w="1125"/>
      </w:tblGrid>
      <w:tr w:rsidR="00DE5843" w:rsidRPr="00DE5843" w:rsidTr="009D62B6">
        <w:trPr>
          <w:trHeight w:val="485"/>
        </w:trPr>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lastRenderedPageBreak/>
              <w:t>α/α</w:t>
            </w:r>
          </w:p>
        </w:tc>
        <w:tc>
          <w:tcPr>
            <w:tcW w:w="1985"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ΚΑ</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ΑΙΤΙΟΛΟΓΙΑ</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ΠΟΣΟ</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1.</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10-6063.002</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500,00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lang w:val="en-US"/>
              </w:rPr>
              <w:t>2</w:t>
            </w:r>
            <w:r w:rsidRPr="00DE5843">
              <w:rPr>
                <w:rFonts w:ascii="Verdana" w:eastAsia="Sylfaen" w:hAnsi="Verdana" w:cs="Arial"/>
                <w:sz w:val="20"/>
                <w:szCs w:val="20"/>
              </w:rPr>
              <w:t>.</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20-6063.004</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6.500,00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lang w:val="en-US"/>
              </w:rPr>
              <w:t>3</w:t>
            </w:r>
            <w:r w:rsidRPr="00DE5843">
              <w:rPr>
                <w:rFonts w:ascii="Verdana" w:eastAsia="Sylfaen" w:hAnsi="Verdana" w:cs="Arial"/>
                <w:sz w:val="20"/>
                <w:szCs w:val="20"/>
              </w:rPr>
              <w:t>.</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25-6063.004</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4.500,00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lang w:val="en-US"/>
              </w:rPr>
              <w:t>4</w:t>
            </w:r>
            <w:r w:rsidRPr="00DE5843">
              <w:rPr>
                <w:rFonts w:ascii="Verdana" w:eastAsia="Sylfaen" w:hAnsi="Verdana" w:cs="Arial"/>
                <w:sz w:val="20"/>
                <w:szCs w:val="20"/>
              </w:rPr>
              <w:t>.</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30-6063.004</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5.000,00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lang w:val="en-US"/>
              </w:rPr>
              <w:t>5</w:t>
            </w:r>
            <w:r w:rsidRPr="00DE5843">
              <w:rPr>
                <w:rFonts w:ascii="Verdana" w:eastAsia="Sylfaen" w:hAnsi="Verdana" w:cs="Arial"/>
                <w:sz w:val="20"/>
                <w:szCs w:val="20"/>
              </w:rPr>
              <w:t>.</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70.01</w:t>
            </w:r>
            <w:r w:rsidRPr="00DE5843">
              <w:rPr>
                <w:rFonts w:ascii="Verdana" w:eastAsia="Sylfaen" w:hAnsi="Verdana" w:cs="Arial"/>
                <w:sz w:val="20"/>
                <w:szCs w:val="20"/>
                <w:lang w:val="en-US"/>
              </w:rPr>
              <w:t>-</w:t>
            </w:r>
            <w:r w:rsidRPr="00DE5843">
              <w:rPr>
                <w:rFonts w:ascii="Verdana" w:eastAsia="Sylfaen" w:hAnsi="Verdana" w:cs="Arial"/>
                <w:sz w:val="20"/>
                <w:szCs w:val="20"/>
              </w:rPr>
              <w:t>6063.003</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 ΙΔΟΧ (προγράμματος</w:t>
            </w:r>
          </w:p>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 xml:space="preserve"> ΟΑΕΔ  για  ανέργους ηλικίας 55-67)</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2.100,00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lang w:val="en-US"/>
              </w:rPr>
              <w:t>6</w:t>
            </w:r>
            <w:r w:rsidRPr="00DE5843">
              <w:rPr>
                <w:rFonts w:ascii="Verdana" w:eastAsia="Sylfaen" w:hAnsi="Verdana" w:cs="Arial"/>
                <w:sz w:val="20"/>
                <w:szCs w:val="20"/>
              </w:rPr>
              <w:t>.</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70.01-6063.005</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 ΙΔΟΧ για την κάλυψη αναγκών καθαριότητας σχολικών μονάδων</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2.600,00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lang w:val="en-US"/>
              </w:rPr>
              <w:t>7</w:t>
            </w:r>
            <w:r w:rsidRPr="00DE5843">
              <w:rPr>
                <w:rFonts w:ascii="Verdana" w:eastAsia="Sylfaen" w:hAnsi="Verdana" w:cs="Arial"/>
                <w:sz w:val="20"/>
                <w:szCs w:val="20"/>
              </w:rPr>
              <w:t>.</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70.01-6063.007</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 για επιχορηγούμενους ωφελούμενους (έτους 2020)</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2.100,00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lang w:val="en-US"/>
              </w:rPr>
              <w:t>8</w:t>
            </w:r>
            <w:r w:rsidRPr="00DE5843">
              <w:rPr>
                <w:rFonts w:ascii="Verdana" w:eastAsia="Sylfaen" w:hAnsi="Verdana" w:cs="Arial"/>
                <w:sz w:val="20"/>
                <w:szCs w:val="20"/>
              </w:rPr>
              <w:t>.</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rPr>
            </w:pPr>
            <w:r w:rsidRPr="00DE5843">
              <w:rPr>
                <w:rFonts w:ascii="Verdana" w:eastAsia="Sylfaen" w:hAnsi="Verdana" w:cs="Arial"/>
                <w:sz w:val="20"/>
                <w:szCs w:val="20"/>
              </w:rPr>
              <w:t>70.01-6063.010</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Προμήθεια γάλακτος προσωπικού ΙΔΑΧ (Καθαρίστριες Σχολικών Μονάδων)</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2.700,00</w:t>
            </w:r>
          </w:p>
        </w:tc>
      </w:tr>
      <w:tr w:rsidR="00DE5843" w:rsidRPr="00DE5843" w:rsidTr="009D62B6">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lang w:val="en-US"/>
              </w:rPr>
            </w:pPr>
            <w:r w:rsidRPr="00DE5843">
              <w:rPr>
                <w:rFonts w:ascii="Verdana" w:eastAsia="Sylfaen" w:hAnsi="Verdana" w:cs="Arial"/>
                <w:sz w:val="20"/>
                <w:szCs w:val="20"/>
                <w:lang w:val="en-US"/>
              </w:rPr>
              <w:t>9.</w:t>
            </w:r>
          </w:p>
        </w:tc>
        <w:tc>
          <w:tcPr>
            <w:tcW w:w="1985" w:type="dxa"/>
            <w:shd w:val="clear" w:color="auto" w:fill="auto"/>
          </w:tcPr>
          <w:p w:rsidR="00DE5843" w:rsidRPr="00DE5843" w:rsidRDefault="00DE5843" w:rsidP="00DE5843">
            <w:pPr>
              <w:widowControl w:val="0"/>
              <w:spacing w:after="0" w:line="269" w:lineRule="exact"/>
              <w:ind w:left="720" w:hanging="360"/>
              <w:jc w:val="both"/>
              <w:rPr>
                <w:rFonts w:ascii="Verdana" w:eastAsia="Sylfaen" w:hAnsi="Verdana" w:cs="Arial"/>
                <w:sz w:val="20"/>
                <w:szCs w:val="20"/>
                <w:lang w:val="en-US"/>
              </w:rPr>
            </w:pPr>
            <w:r w:rsidRPr="00DE5843">
              <w:rPr>
                <w:rFonts w:ascii="Verdana" w:eastAsia="Sylfaen" w:hAnsi="Verdana" w:cs="Arial"/>
                <w:sz w:val="20"/>
                <w:szCs w:val="20"/>
                <w:lang w:val="en-US"/>
              </w:rPr>
              <w:t>70.01-6063.012</w:t>
            </w:r>
          </w:p>
        </w:tc>
        <w:tc>
          <w:tcPr>
            <w:tcW w:w="6150" w:type="dxa"/>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 xml:space="preserve">Προμήθεια γάλακτος προσωπικού ΙΔOΧ (Οκτάμηνης </w:t>
            </w:r>
          </w:p>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διάρκειας-COVID-19)</w:t>
            </w:r>
          </w:p>
        </w:tc>
        <w:tc>
          <w:tcPr>
            <w:tcW w:w="0" w:type="auto"/>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lang w:val="en-US"/>
              </w:rPr>
            </w:pPr>
            <w:r w:rsidRPr="00DE5843">
              <w:rPr>
                <w:rFonts w:ascii="Verdana" w:eastAsia="Sylfaen" w:hAnsi="Verdana" w:cs="Arial"/>
                <w:sz w:val="20"/>
                <w:szCs w:val="20"/>
                <w:lang w:val="en-US"/>
              </w:rPr>
              <w:t>1.700,00</w:t>
            </w:r>
          </w:p>
        </w:tc>
      </w:tr>
      <w:tr w:rsidR="00DE5843" w:rsidRPr="00DE5843" w:rsidTr="009D62B6">
        <w:tc>
          <w:tcPr>
            <w:tcW w:w="10704" w:type="dxa"/>
            <w:gridSpan w:val="4"/>
            <w:shd w:val="clear" w:color="auto" w:fill="auto"/>
          </w:tcPr>
          <w:p w:rsidR="00DE5843" w:rsidRPr="00DE5843" w:rsidRDefault="00DE5843" w:rsidP="00DE5843">
            <w:pPr>
              <w:widowControl w:val="0"/>
              <w:spacing w:after="0" w:line="269" w:lineRule="exact"/>
              <w:jc w:val="both"/>
              <w:rPr>
                <w:rFonts w:ascii="Verdana" w:eastAsia="Sylfaen" w:hAnsi="Verdana" w:cs="Arial"/>
                <w:sz w:val="20"/>
                <w:szCs w:val="20"/>
              </w:rPr>
            </w:pPr>
            <w:r w:rsidRPr="00DE5843">
              <w:rPr>
                <w:rFonts w:ascii="Verdana" w:eastAsia="Sylfaen" w:hAnsi="Verdana" w:cs="Arial"/>
                <w:sz w:val="20"/>
                <w:szCs w:val="20"/>
              </w:rPr>
              <w:t xml:space="preserve">                                                                                                    ΣΥΝΟΛΟ                27.700,00</w:t>
            </w:r>
          </w:p>
        </w:tc>
      </w:tr>
    </w:tbl>
    <w:p w:rsidR="00DE5843" w:rsidRPr="00DE5843" w:rsidRDefault="00DE5843" w:rsidP="00DE5843">
      <w:pPr>
        <w:widowControl w:val="0"/>
        <w:tabs>
          <w:tab w:val="left" w:pos="350"/>
        </w:tabs>
        <w:spacing w:after="56" w:line="264" w:lineRule="exact"/>
        <w:ind w:left="720" w:right="20"/>
        <w:jc w:val="both"/>
        <w:rPr>
          <w:rFonts w:ascii="Verdana" w:eastAsia="Sylfaen" w:hAnsi="Verdana" w:cs="Arial"/>
          <w:sz w:val="20"/>
          <w:szCs w:val="20"/>
        </w:rPr>
      </w:pPr>
    </w:p>
    <w:p w:rsidR="00DE5843" w:rsidRPr="00DE5843" w:rsidRDefault="00DE5843" w:rsidP="00DE5843">
      <w:pPr>
        <w:autoSpaceDE w:val="0"/>
        <w:autoSpaceDN w:val="0"/>
        <w:spacing w:after="0" w:line="360" w:lineRule="auto"/>
        <w:ind w:firstLine="425"/>
        <w:jc w:val="both"/>
        <w:rPr>
          <w:rFonts w:ascii="Verdana" w:eastAsia="Times New Roman" w:hAnsi="Verdana" w:cs="Arial"/>
          <w:bCs/>
          <w:sz w:val="20"/>
          <w:szCs w:val="20"/>
        </w:rPr>
      </w:pPr>
    </w:p>
    <w:p w:rsidR="00DE5843" w:rsidRPr="00DE5843" w:rsidRDefault="00DE5843" w:rsidP="00DE5843">
      <w:pPr>
        <w:spacing w:after="0" w:line="240" w:lineRule="auto"/>
        <w:jc w:val="both"/>
        <w:rPr>
          <w:rFonts w:ascii="Verdana" w:eastAsia="Times New Roman" w:hAnsi="Verdana" w:cs="Arial"/>
          <w:bCs/>
          <w:sz w:val="20"/>
          <w:szCs w:val="20"/>
        </w:rPr>
      </w:pPr>
      <w:r w:rsidRPr="00DE5843">
        <w:rPr>
          <w:rFonts w:ascii="Verdana" w:eastAsia="Times New Roman" w:hAnsi="Verdana" w:cs="Arial"/>
          <w:bCs/>
          <w:sz w:val="20"/>
          <w:szCs w:val="20"/>
        </w:rPr>
        <w:t xml:space="preserve">Ο Δήμος έχοντας υπόψη την σχετική νομοθεσία θα προβεί στην χορήγηση γάλακτος εβαπορέ, λόγω αντικειμενικής αδυναμίας διανομής φρέσκου γάλακτος σε ημερήσια βάση στους εργαζόμενους του Δήμου και συγκεκριμένα λόγω δυσκολίας στην καθημερινή προμήθεια σε φρέσκο γάλα. </w:t>
      </w:r>
    </w:p>
    <w:p w:rsidR="00DE5843" w:rsidRPr="00DE5843" w:rsidRDefault="00DE5843" w:rsidP="00DE5843">
      <w:pPr>
        <w:spacing w:after="0" w:line="240" w:lineRule="auto"/>
        <w:jc w:val="both"/>
        <w:rPr>
          <w:rFonts w:ascii="Verdana" w:eastAsia="Times New Roman" w:hAnsi="Verdana" w:cs="Arial"/>
          <w:bCs/>
          <w:sz w:val="20"/>
          <w:szCs w:val="20"/>
        </w:rPr>
      </w:pPr>
    </w:p>
    <w:p w:rsidR="00DE5843" w:rsidRPr="00DE5843" w:rsidRDefault="00DE5843" w:rsidP="00DE5843">
      <w:pPr>
        <w:spacing w:after="0" w:line="240" w:lineRule="auto"/>
        <w:jc w:val="both"/>
        <w:rPr>
          <w:rFonts w:ascii="Verdana" w:eastAsia="Times New Roman" w:hAnsi="Verdana" w:cs="Arial"/>
          <w:bCs/>
          <w:sz w:val="20"/>
          <w:szCs w:val="20"/>
        </w:rPr>
      </w:pPr>
      <w:r w:rsidRPr="00DE5843">
        <w:rPr>
          <w:rFonts w:ascii="Verdana" w:eastAsia="Times New Roman" w:hAnsi="Verdana" w:cs="Arial"/>
          <w:bCs/>
          <w:sz w:val="20"/>
          <w:szCs w:val="20"/>
        </w:rPr>
        <w:tab/>
        <w:t xml:space="preserve">Τα είδη θα είναι σύμφωνα με τις τεχνικές προδιαγραφές </w:t>
      </w:r>
      <w:r w:rsidRPr="00DE5843">
        <w:rPr>
          <w:rFonts w:ascii="Verdana" w:eastAsia="Times New Roman" w:hAnsi="Verdana" w:cs="Arial"/>
          <w:bCs/>
          <w:sz w:val="20"/>
          <w:szCs w:val="20"/>
          <w:u w:val="single"/>
        </w:rPr>
        <w:t>επί ποινή αποκλεισμού</w:t>
      </w:r>
      <w:r w:rsidRPr="00DE5843">
        <w:rPr>
          <w:rFonts w:ascii="Verdana" w:eastAsia="Times New Roman" w:hAnsi="Verdana" w:cs="Arial"/>
          <w:bCs/>
          <w:sz w:val="20"/>
          <w:szCs w:val="20"/>
        </w:rPr>
        <w:t xml:space="preserve"> όπως αναφέρονται στο αντίστοιχο τεύχος των τεχνικών προδιαγραφών της παρούσης.</w:t>
      </w:r>
    </w:p>
    <w:p w:rsidR="00DE5843" w:rsidRPr="00DE5843" w:rsidRDefault="00DE5843" w:rsidP="00DE5843">
      <w:pPr>
        <w:spacing w:after="0" w:line="240" w:lineRule="auto"/>
        <w:jc w:val="both"/>
        <w:rPr>
          <w:rFonts w:ascii="Verdana" w:eastAsia="Times New Roman" w:hAnsi="Verdana" w:cs="Arial"/>
          <w:color w:val="000000"/>
          <w:sz w:val="20"/>
          <w:szCs w:val="20"/>
        </w:rPr>
      </w:pPr>
    </w:p>
    <w:p w:rsidR="00DE5843" w:rsidRPr="00DE5843" w:rsidRDefault="00DE5843" w:rsidP="00DE5843">
      <w:pPr>
        <w:spacing w:after="0" w:line="240" w:lineRule="auto"/>
        <w:jc w:val="both"/>
        <w:rPr>
          <w:rFonts w:ascii="Verdana" w:eastAsia="Times New Roman" w:hAnsi="Verdana" w:cs="Arial"/>
          <w:sz w:val="20"/>
          <w:szCs w:val="20"/>
        </w:rPr>
      </w:pPr>
      <w:r w:rsidRPr="00DE5843">
        <w:rPr>
          <w:rFonts w:ascii="Verdana" w:eastAsia="Times New Roman" w:hAnsi="Verdana" w:cs="Calibri"/>
          <w:color w:val="000000"/>
          <w:sz w:val="20"/>
          <w:szCs w:val="20"/>
        </w:rPr>
        <w:tab/>
      </w:r>
      <w:r w:rsidRPr="00DE5843">
        <w:rPr>
          <w:rFonts w:ascii="Verdana" w:eastAsia="Times New Roman" w:hAnsi="Verdana" w:cs="Arial"/>
          <w:sz w:val="20"/>
          <w:szCs w:val="20"/>
        </w:rPr>
        <w:t xml:space="preserve"> </w:t>
      </w:r>
    </w:p>
    <w:tbl>
      <w:tblPr>
        <w:tblW w:w="9951" w:type="dxa"/>
        <w:tblLayout w:type="fixed"/>
        <w:tblCellMar>
          <w:left w:w="28" w:type="dxa"/>
          <w:right w:w="28" w:type="dxa"/>
        </w:tblCellMar>
        <w:tblLook w:val="0000" w:firstRow="0" w:lastRow="0" w:firstColumn="0" w:lastColumn="0" w:noHBand="0" w:noVBand="0"/>
      </w:tblPr>
      <w:tblGrid>
        <w:gridCol w:w="3714"/>
        <w:gridCol w:w="2920"/>
        <w:gridCol w:w="3317"/>
      </w:tblGrid>
      <w:tr w:rsidR="00DE5843" w:rsidRPr="00DE5843" w:rsidTr="009D62B6">
        <w:trPr>
          <w:cantSplit/>
          <w:trHeight w:val="2481"/>
        </w:trPr>
        <w:tc>
          <w:tcPr>
            <w:tcW w:w="3714"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r w:rsidRPr="00DE5843">
              <w:rPr>
                <w:rFonts w:ascii="Verdana" w:eastAsia="Times New Roman" w:hAnsi="Verdana" w:cs="Calibri"/>
                <w:sz w:val="20"/>
                <w:szCs w:val="20"/>
              </w:rPr>
              <w:t xml:space="preserve">              ΘΕΩΡΗΘΗΚΕ</w:t>
            </w: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 xml:space="preserve">ΒΟΝΙΤΣΑ    31-12-2020  </w:t>
            </w: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 xml:space="preserve">    Η ΠΡΟΙΣΤΑΜΕΝΗ Δ.Τ.Υ.</w:t>
            </w: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ΦΙΩΡΟΥ ΠΟΛΥΞΕΝΗ</w:t>
            </w: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 xml:space="preserve">ΧΗΜΙΚΟΣ ΜΗΧΑΝΙΚΟΣ                                  </w:t>
            </w:r>
          </w:p>
        </w:tc>
        <w:tc>
          <w:tcPr>
            <w:tcW w:w="2920" w:type="dxa"/>
            <w:tcBorders>
              <w:top w:val="nil"/>
              <w:left w:val="nil"/>
              <w:bottom w:val="nil"/>
              <w:right w:val="nil"/>
            </w:tcBorders>
          </w:tcPr>
          <w:p w:rsidR="00DE5843" w:rsidRPr="00DE5843" w:rsidRDefault="00DE5843" w:rsidP="00DE5843">
            <w:pPr>
              <w:tabs>
                <w:tab w:val="center" w:pos="4153"/>
                <w:tab w:val="right" w:pos="8306"/>
              </w:tabs>
              <w:autoSpaceDE w:val="0"/>
              <w:autoSpaceDN w:val="0"/>
              <w:spacing w:after="0" w:line="240" w:lineRule="auto"/>
              <w:jc w:val="center"/>
              <w:rPr>
                <w:rFonts w:ascii="Verdana" w:eastAsia="Times New Roman" w:hAnsi="Verdana" w:cs="Calibri"/>
                <w:sz w:val="20"/>
                <w:szCs w:val="20"/>
              </w:rPr>
            </w:pPr>
          </w:p>
        </w:tc>
        <w:tc>
          <w:tcPr>
            <w:tcW w:w="3317" w:type="dxa"/>
            <w:tcBorders>
              <w:top w:val="nil"/>
              <w:left w:val="nil"/>
              <w:bottom w:val="nil"/>
              <w:right w:val="nil"/>
            </w:tcBorders>
          </w:tcPr>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p>
          <w:p w:rsidR="00DE5843" w:rsidRPr="003A59C9" w:rsidRDefault="00DE5843" w:rsidP="00DE5843">
            <w:pPr>
              <w:autoSpaceDE w:val="0"/>
              <w:autoSpaceDN w:val="0"/>
              <w:spacing w:after="0" w:line="240" w:lineRule="auto"/>
              <w:jc w:val="center"/>
              <w:rPr>
                <w:rFonts w:ascii="Verdana" w:eastAsia="Times New Roman" w:hAnsi="Verdana" w:cs="Calibri"/>
                <w:sz w:val="20"/>
                <w:szCs w:val="20"/>
              </w:rPr>
            </w:pPr>
            <w:r w:rsidRPr="003A59C9">
              <w:rPr>
                <w:rFonts w:ascii="Verdana" w:eastAsia="Times New Roman" w:hAnsi="Verdana" w:cs="Calibri"/>
                <w:sz w:val="20"/>
                <w:szCs w:val="20"/>
              </w:rPr>
              <w:t>ΣΥΝΤΑΧΘΗΚΕ</w:t>
            </w:r>
          </w:p>
          <w:p w:rsidR="00DE5843" w:rsidRPr="003A59C9" w:rsidRDefault="00DE5843" w:rsidP="00DE5843">
            <w:pPr>
              <w:autoSpaceDE w:val="0"/>
              <w:autoSpaceDN w:val="0"/>
              <w:spacing w:after="0" w:line="240" w:lineRule="auto"/>
              <w:jc w:val="center"/>
              <w:rPr>
                <w:rFonts w:ascii="Verdana" w:eastAsia="Times New Roman" w:hAnsi="Verdana" w:cs="Calibri"/>
                <w:sz w:val="20"/>
                <w:szCs w:val="20"/>
              </w:rPr>
            </w:pPr>
            <w:r w:rsidRPr="003A59C9">
              <w:rPr>
                <w:rFonts w:ascii="Verdana" w:eastAsia="Times New Roman" w:hAnsi="Verdana" w:cs="Calibri"/>
                <w:sz w:val="20"/>
                <w:szCs w:val="20"/>
              </w:rPr>
              <w:t xml:space="preserve">ΒΟΝΙΤΣΑ   31-12-2020  </w:t>
            </w:r>
          </w:p>
          <w:p w:rsidR="00DE5843" w:rsidRPr="003A59C9" w:rsidRDefault="00DE5843" w:rsidP="00DE5843">
            <w:pPr>
              <w:autoSpaceDE w:val="0"/>
              <w:autoSpaceDN w:val="0"/>
              <w:spacing w:after="0" w:line="240" w:lineRule="auto"/>
              <w:jc w:val="center"/>
              <w:rPr>
                <w:rFonts w:ascii="Verdana" w:eastAsia="Times New Roman" w:hAnsi="Verdana" w:cs="Calibri"/>
                <w:sz w:val="20"/>
                <w:szCs w:val="20"/>
              </w:rPr>
            </w:pPr>
          </w:p>
          <w:p w:rsidR="00DE5843" w:rsidRPr="003A59C9" w:rsidRDefault="00DE5843" w:rsidP="00DE5843">
            <w:pPr>
              <w:autoSpaceDE w:val="0"/>
              <w:autoSpaceDN w:val="0"/>
              <w:spacing w:after="0" w:line="240" w:lineRule="auto"/>
              <w:jc w:val="center"/>
              <w:rPr>
                <w:rFonts w:ascii="Verdana" w:eastAsia="Times New Roman" w:hAnsi="Verdana" w:cs="Calibri"/>
                <w:sz w:val="20"/>
                <w:szCs w:val="20"/>
              </w:rPr>
            </w:pPr>
          </w:p>
          <w:p w:rsidR="00DE5843" w:rsidRPr="003A59C9" w:rsidRDefault="00DE5843" w:rsidP="00DE5843">
            <w:pPr>
              <w:autoSpaceDE w:val="0"/>
              <w:autoSpaceDN w:val="0"/>
              <w:spacing w:after="0" w:line="240" w:lineRule="auto"/>
              <w:jc w:val="center"/>
              <w:rPr>
                <w:rFonts w:ascii="Verdana" w:eastAsia="Times New Roman" w:hAnsi="Verdana" w:cs="Calibri"/>
                <w:sz w:val="20"/>
                <w:szCs w:val="20"/>
              </w:rPr>
            </w:pPr>
          </w:p>
          <w:p w:rsidR="00DE5843" w:rsidRPr="003A59C9" w:rsidRDefault="00DE5843" w:rsidP="00DE5843">
            <w:pPr>
              <w:autoSpaceDE w:val="0"/>
              <w:autoSpaceDN w:val="0"/>
              <w:spacing w:after="0" w:line="240" w:lineRule="auto"/>
              <w:jc w:val="center"/>
              <w:rPr>
                <w:rFonts w:ascii="Verdana" w:eastAsia="Times New Roman" w:hAnsi="Verdana" w:cs="Calibri"/>
                <w:sz w:val="20"/>
                <w:szCs w:val="20"/>
              </w:rPr>
            </w:pPr>
            <w:r w:rsidRPr="003A59C9">
              <w:rPr>
                <w:rFonts w:ascii="Verdana" w:eastAsia="Times New Roman" w:hAnsi="Verdana" w:cs="Calibri"/>
                <w:sz w:val="20"/>
                <w:szCs w:val="20"/>
              </w:rPr>
              <w:t xml:space="preserve">       ΜΠΟΥΡΑΡΑ ΧΑΙΔΩ</w:t>
            </w: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r w:rsidRPr="003A59C9">
              <w:rPr>
                <w:rFonts w:ascii="Verdana" w:eastAsia="Times New Roman" w:hAnsi="Verdana" w:cs="Calibri"/>
                <w:sz w:val="20"/>
                <w:szCs w:val="20"/>
              </w:rPr>
              <w:t xml:space="preserve">      ΧΗΜΙΚΟΣ ΜΗΧΑΝΙΚΟΣ</w:t>
            </w:r>
            <w:r w:rsidRPr="00DE5843">
              <w:rPr>
                <w:rFonts w:ascii="Verdana" w:eastAsia="Times New Roman" w:hAnsi="Verdana" w:cs="Calibri"/>
                <w:sz w:val="20"/>
                <w:szCs w:val="20"/>
              </w:rPr>
              <w:t xml:space="preserve">                                  </w:t>
            </w: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p>
          <w:p w:rsidR="00DE5843" w:rsidRPr="00DE5843" w:rsidRDefault="00DE5843" w:rsidP="00DE5843">
            <w:pPr>
              <w:autoSpaceDE w:val="0"/>
              <w:autoSpaceDN w:val="0"/>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 xml:space="preserve"> </w:t>
            </w:r>
          </w:p>
        </w:tc>
      </w:tr>
    </w:tbl>
    <w:p w:rsidR="003625F6" w:rsidRPr="00CE5E04" w:rsidRDefault="003625F6" w:rsidP="003625F6">
      <w:pPr>
        <w:pStyle w:val="2d"/>
        <w:keepNext/>
        <w:keepLines/>
        <w:shd w:val="clear" w:color="auto" w:fill="auto"/>
        <w:tabs>
          <w:tab w:val="left" w:pos="2237"/>
          <w:tab w:val="left" w:pos="5434"/>
        </w:tabs>
        <w:spacing w:after="0" w:line="190" w:lineRule="exact"/>
        <w:jc w:val="both"/>
        <w:rPr>
          <w:rFonts w:cs="Arial"/>
          <w:sz w:val="18"/>
          <w:szCs w:val="18"/>
        </w:rPr>
      </w:pPr>
    </w:p>
    <w:p w:rsidR="003625F6" w:rsidRPr="00CE5E04" w:rsidRDefault="003625F6" w:rsidP="003625F6">
      <w:pPr>
        <w:jc w:val="both"/>
        <w:rPr>
          <w:rFonts w:ascii="Verdana" w:hAnsi="Verdana" w:cs="Arial"/>
          <w:color w:val="000000"/>
          <w:sz w:val="18"/>
          <w:szCs w:val="18"/>
        </w:rPr>
      </w:pPr>
    </w:p>
    <w:p w:rsidR="003625F6" w:rsidRDefault="003625F6" w:rsidP="003625F6">
      <w:pPr>
        <w:jc w:val="both"/>
        <w:rPr>
          <w:rFonts w:ascii="Verdana" w:hAnsi="Verdana" w:cs="Arial"/>
          <w:color w:val="000000"/>
          <w:sz w:val="18"/>
          <w:szCs w:val="18"/>
        </w:rPr>
      </w:pPr>
    </w:p>
    <w:p w:rsidR="00DE5843" w:rsidRDefault="00DE5843" w:rsidP="003625F6">
      <w:pPr>
        <w:jc w:val="both"/>
        <w:rPr>
          <w:rFonts w:ascii="Verdana" w:hAnsi="Verdana" w:cs="Arial"/>
          <w:color w:val="000000"/>
          <w:sz w:val="18"/>
          <w:szCs w:val="18"/>
        </w:rPr>
      </w:pPr>
    </w:p>
    <w:p w:rsidR="00DE5843" w:rsidRDefault="00DE5843" w:rsidP="003625F6">
      <w:pPr>
        <w:jc w:val="both"/>
        <w:rPr>
          <w:rFonts w:ascii="Verdana" w:hAnsi="Verdana" w:cs="Arial"/>
          <w:color w:val="000000"/>
          <w:sz w:val="18"/>
          <w:szCs w:val="18"/>
        </w:rPr>
      </w:pPr>
    </w:p>
    <w:p w:rsidR="00DE5843" w:rsidRDefault="00DE5843" w:rsidP="003625F6">
      <w:pPr>
        <w:jc w:val="both"/>
        <w:rPr>
          <w:rFonts w:ascii="Verdana" w:hAnsi="Verdana" w:cs="Arial"/>
          <w:color w:val="000000"/>
          <w:sz w:val="18"/>
          <w:szCs w:val="18"/>
        </w:rPr>
      </w:pPr>
    </w:p>
    <w:p w:rsidR="00DE5843" w:rsidRPr="00CE5E04" w:rsidRDefault="00DE5843" w:rsidP="003625F6">
      <w:pPr>
        <w:jc w:val="both"/>
        <w:rPr>
          <w:rFonts w:ascii="Verdana" w:hAnsi="Verdana" w:cs="Arial"/>
          <w:color w:val="000000"/>
          <w:sz w:val="18"/>
          <w:szCs w:val="18"/>
        </w:rPr>
      </w:pPr>
    </w:p>
    <w:p w:rsidR="003625F6" w:rsidRDefault="003625F6" w:rsidP="003625F6">
      <w:pPr>
        <w:jc w:val="both"/>
        <w:rPr>
          <w:rFonts w:ascii="Arial" w:hAnsi="Arial" w:cs="Arial"/>
          <w:color w:val="000000"/>
          <w:sz w:val="20"/>
          <w:szCs w:val="20"/>
        </w:rPr>
      </w:pPr>
    </w:p>
    <w:p w:rsidR="003625F6" w:rsidRDefault="003625F6" w:rsidP="003625F6">
      <w:pPr>
        <w:jc w:val="both"/>
        <w:rPr>
          <w:rFonts w:ascii="Arial" w:hAnsi="Arial" w:cs="Arial"/>
          <w:color w:val="000000"/>
          <w:sz w:val="20"/>
          <w:szCs w:val="20"/>
        </w:rPr>
      </w:pPr>
    </w:p>
    <w:tbl>
      <w:tblPr>
        <w:tblW w:w="11077" w:type="dxa"/>
        <w:jc w:val="center"/>
        <w:tblInd w:w="-692" w:type="dxa"/>
        <w:tblLayout w:type="fixed"/>
        <w:tblCellMar>
          <w:left w:w="28" w:type="dxa"/>
          <w:right w:w="28" w:type="dxa"/>
        </w:tblCellMar>
        <w:tblLook w:val="0000" w:firstRow="0" w:lastRow="0" w:firstColumn="0" w:lastColumn="0" w:noHBand="0" w:noVBand="0"/>
      </w:tblPr>
      <w:tblGrid>
        <w:gridCol w:w="4427"/>
        <w:gridCol w:w="90"/>
        <w:gridCol w:w="1094"/>
        <w:gridCol w:w="131"/>
        <w:gridCol w:w="2822"/>
        <w:gridCol w:w="2513"/>
      </w:tblGrid>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spacing w:after="0" w:line="240" w:lineRule="auto"/>
              <w:jc w:val="center"/>
              <w:rPr>
                <w:rFonts w:ascii="Verdana" w:eastAsia="Times New Roman" w:hAnsi="Verdana" w:cs="Calibri"/>
                <w:caps/>
                <w:sz w:val="20"/>
                <w:szCs w:val="20"/>
              </w:rPr>
            </w:pPr>
            <w:bookmarkStart w:id="86" w:name="_Toc17382378"/>
            <w:r>
              <w:rPr>
                <w:rFonts w:ascii="Verdana" w:eastAsia="Times New Roman" w:hAnsi="Verdana" w:cs="Calibri"/>
                <w:b/>
                <w:bCs/>
                <w:noProof/>
                <w:sz w:val="20"/>
                <w:szCs w:val="20"/>
              </w:rPr>
              <w:lastRenderedPageBreak/>
              <w:drawing>
                <wp:inline distT="0" distB="0" distL="0" distR="0">
                  <wp:extent cx="685800" cy="5238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p>
          <w:p w:rsidR="00DE5843" w:rsidRPr="00DE5843" w:rsidRDefault="00DE5843" w:rsidP="00DE5843">
            <w:pPr>
              <w:spacing w:after="0" w:line="240" w:lineRule="auto"/>
              <w:rPr>
                <w:rFonts w:ascii="Verdana" w:eastAsia="Times New Roman" w:hAnsi="Verdana" w:cs="Calibri"/>
                <w:caps/>
                <w:sz w:val="20"/>
                <w:szCs w:val="20"/>
              </w:rPr>
            </w:pPr>
            <w:r w:rsidRPr="00DE5843">
              <w:rPr>
                <w:rFonts w:ascii="Verdana" w:eastAsia="Times New Roman" w:hAnsi="Verdana" w:cs="Calibri"/>
                <w:caps/>
                <w:sz w:val="20"/>
                <w:szCs w:val="20"/>
              </w:rPr>
              <w:t>ΕΛΛΗΝΙΚΗ ΔΗΜΟΚΡΑΤΙΑ</w:t>
            </w:r>
          </w:p>
          <w:p w:rsidR="00DE5843" w:rsidRPr="00DE5843" w:rsidRDefault="00DE5843" w:rsidP="00DE5843">
            <w:pPr>
              <w:autoSpaceDE w:val="0"/>
              <w:autoSpaceDN w:val="0"/>
              <w:spacing w:after="0" w:line="240" w:lineRule="auto"/>
              <w:rPr>
                <w:rFonts w:ascii="Verdana" w:eastAsia="Times New Roman" w:hAnsi="Verdana" w:cs="Calibri"/>
                <w:i/>
                <w:iCs/>
                <w:sz w:val="20"/>
                <w:szCs w:val="20"/>
              </w:rPr>
            </w:pPr>
            <w:r w:rsidRPr="00DE5843">
              <w:rPr>
                <w:rFonts w:ascii="Verdana" w:eastAsia="Times New Roman" w:hAnsi="Verdana" w:cs="Calibri"/>
                <w:caps/>
                <w:sz w:val="20"/>
                <w:szCs w:val="20"/>
              </w:rPr>
              <w:t>Περιφέρεια ΔΥΤΙΚΗΣ ΕΛΛΑΔΑΣ</w:t>
            </w:r>
          </w:p>
          <w:p w:rsidR="00DE5843" w:rsidRPr="00DE5843" w:rsidRDefault="00DE5843" w:rsidP="00DE5843">
            <w:pPr>
              <w:autoSpaceDE w:val="0"/>
              <w:autoSpaceDN w:val="0"/>
              <w:spacing w:after="0" w:line="240" w:lineRule="auto"/>
              <w:rPr>
                <w:rFonts w:ascii="Verdana" w:eastAsia="Times New Roman" w:hAnsi="Verdana" w:cs="Calibri"/>
                <w:caps/>
                <w:sz w:val="20"/>
                <w:szCs w:val="20"/>
              </w:rPr>
            </w:pPr>
            <w:r w:rsidRPr="00DE5843">
              <w:rPr>
                <w:rFonts w:ascii="Verdana" w:eastAsia="Times New Roman" w:hAnsi="Verdana" w:cs="Calibri"/>
                <w:caps/>
                <w:sz w:val="20"/>
                <w:szCs w:val="20"/>
              </w:rPr>
              <w:t>ΔΗΜΟΣ ΑΚΤΙΟΥ- ΒΟΝΙΤΣΑΣ</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Έργο</w:t>
            </w:r>
          </w:p>
        </w:tc>
        <w:tc>
          <w:tcPr>
            <w:tcW w:w="131" w:type="dxa"/>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Calibri"/>
                <w:b/>
                <w:bCs/>
                <w:sz w:val="20"/>
                <w:szCs w:val="20"/>
              </w:rPr>
              <w:t>ΠΡΟΜΗΘΕΙΑ ΓΑΛΑΚΤΟΣ</w:t>
            </w:r>
            <w:r w:rsidRPr="00DE5843">
              <w:rPr>
                <w:rFonts w:ascii="Verdana" w:eastAsia="Times New Roman" w:hAnsi="Verdana" w:cs="Calibri"/>
                <w:b/>
                <w:bCs/>
                <w:sz w:val="20"/>
                <w:szCs w:val="20"/>
                <w:lang w:val="en-US"/>
              </w:rPr>
              <w:t xml:space="preserve"> </w:t>
            </w:r>
            <w:r w:rsidRPr="00DE5843">
              <w:rPr>
                <w:rFonts w:ascii="Verdana" w:eastAsia="Times New Roman" w:hAnsi="Verdana" w:cs="Calibri"/>
                <w:b/>
                <w:bCs/>
                <w:sz w:val="20"/>
                <w:szCs w:val="20"/>
              </w:rPr>
              <w:t xml:space="preserve">  ΈΤΟΥΣ 20</w:t>
            </w:r>
            <w:r w:rsidRPr="00DE5843">
              <w:rPr>
                <w:rFonts w:ascii="Verdana" w:eastAsia="Times New Roman" w:hAnsi="Verdana" w:cs="Calibri"/>
                <w:b/>
                <w:bCs/>
                <w:sz w:val="20"/>
                <w:szCs w:val="20"/>
                <w:lang w:val="en-US"/>
              </w:rPr>
              <w:t>2</w:t>
            </w:r>
            <w:r w:rsidRPr="00DE5843">
              <w:rPr>
                <w:rFonts w:ascii="Verdana" w:eastAsia="Times New Roman" w:hAnsi="Verdana" w:cs="Calibri"/>
                <w:b/>
                <w:bCs/>
                <w:sz w:val="20"/>
                <w:szCs w:val="20"/>
              </w:rPr>
              <w:t>1</w:t>
            </w: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caps/>
                <w:sz w:val="20"/>
                <w:szCs w:val="20"/>
              </w:rPr>
            </w:pPr>
            <w:r w:rsidRPr="00DE5843">
              <w:rPr>
                <w:rFonts w:ascii="Verdana" w:eastAsia="Times New Roman" w:hAnsi="Verdana" w:cs="Calibri"/>
                <w:caps/>
                <w:sz w:val="20"/>
                <w:szCs w:val="20"/>
              </w:rPr>
              <w:t>ΝΟΜΟΣ ΑΙΤ/ΝΙΑΣ</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vMerge/>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p>
        </w:tc>
        <w:tc>
          <w:tcPr>
            <w:tcW w:w="131" w:type="dxa"/>
            <w:vMerge/>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vMerge/>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caps/>
                <w:sz w:val="20"/>
                <w:szCs w:val="20"/>
              </w:rPr>
            </w:pPr>
            <w:r w:rsidRPr="00DE5843">
              <w:rPr>
                <w:rFonts w:ascii="Verdana" w:eastAsia="Times New Roman" w:hAnsi="Verdana" w:cs="Calibri"/>
                <w:caps/>
                <w:sz w:val="20"/>
                <w:szCs w:val="20"/>
              </w:rPr>
              <w:t>διευθυνση Τεχνικων Υπηρεσίων</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Προυπ</w:t>
            </w:r>
          </w:p>
        </w:tc>
        <w:tc>
          <w:tcPr>
            <w:tcW w:w="131"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2822" w:type="dxa"/>
            <w:tcBorders>
              <w:top w:val="nil"/>
              <w:left w:val="nil"/>
              <w:bottom w:val="nil"/>
              <w:right w:val="nil"/>
            </w:tcBorders>
            <w:vAlign w:val="center"/>
          </w:tcPr>
          <w:p w:rsidR="00DE5843" w:rsidRPr="00DE5843" w:rsidRDefault="00DE5843" w:rsidP="00DE5843">
            <w:pPr>
              <w:tabs>
                <w:tab w:val="center" w:pos="4153"/>
                <w:tab w:val="right" w:pos="8306"/>
              </w:tabs>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Arial"/>
                <w:b/>
                <w:i/>
                <w:sz w:val="20"/>
                <w:szCs w:val="20"/>
              </w:rPr>
              <w:t xml:space="preserve">27.700,00 </w:t>
            </w:r>
            <w:r w:rsidRPr="00DE5843">
              <w:rPr>
                <w:rFonts w:ascii="Verdana" w:eastAsia="Times New Roman" w:hAnsi="Verdana" w:cs="Arial"/>
                <w:i/>
                <w:sz w:val="20"/>
                <w:szCs w:val="20"/>
              </w:rPr>
              <w:t>€</w:t>
            </w:r>
          </w:p>
        </w:tc>
        <w:tc>
          <w:tcPr>
            <w:tcW w:w="2513"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Πηγή</w:t>
            </w:r>
          </w:p>
        </w:tc>
        <w:tc>
          <w:tcPr>
            <w:tcW w:w="131" w:type="dxa"/>
            <w:tcBorders>
              <w:top w:val="nil"/>
              <w:left w:val="nil"/>
              <w:bottom w:val="nil"/>
              <w:right w:val="nil"/>
            </w:tcBorders>
            <w:vAlign w:val="center"/>
          </w:tcPr>
          <w:p w:rsidR="00DE5843" w:rsidRPr="00DE5843" w:rsidRDefault="00DE5843" w:rsidP="00DE5843">
            <w:pPr>
              <w:autoSpaceDE w:val="0"/>
              <w:autoSpaceDN w:val="0"/>
              <w:spacing w:after="120" w:line="240" w:lineRule="auto"/>
              <w:ind w:left="283"/>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DE5843" w:rsidRPr="00DE5843" w:rsidRDefault="00DE5843" w:rsidP="00DE5843">
            <w:pPr>
              <w:autoSpaceDE w:val="0"/>
              <w:autoSpaceDN w:val="0"/>
              <w:spacing w:after="120" w:line="240" w:lineRule="auto"/>
              <w:ind w:left="283"/>
              <w:rPr>
                <w:rFonts w:ascii="Verdana" w:eastAsia="Times New Roman" w:hAnsi="Verdana" w:cs="Calibri"/>
                <w:b/>
                <w:bCs/>
                <w:sz w:val="20"/>
                <w:szCs w:val="20"/>
              </w:rPr>
            </w:pPr>
            <w:r w:rsidRPr="00DE5843">
              <w:rPr>
                <w:rFonts w:ascii="Verdana" w:eastAsia="Times New Roman" w:hAnsi="Verdana" w:cs="Calibri"/>
                <w:b/>
                <w:bCs/>
                <w:sz w:val="20"/>
                <w:szCs w:val="20"/>
              </w:rPr>
              <w:t>ΙΔΙΟΙ ΠΟΡΟΙ</w:t>
            </w: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120" w:line="240" w:lineRule="auto"/>
              <w:ind w:left="283"/>
              <w:jc w:val="center"/>
              <w:rPr>
                <w:rFonts w:ascii="Verdana" w:eastAsia="Times New Roman" w:hAnsi="Verdana" w:cs="Calibri"/>
                <w:caps/>
                <w:sz w:val="20"/>
                <w:szCs w:val="20"/>
              </w:rPr>
            </w:pPr>
          </w:p>
        </w:tc>
        <w:tc>
          <w:tcPr>
            <w:tcW w:w="90" w:type="dxa"/>
            <w:tcBorders>
              <w:top w:val="nil"/>
              <w:left w:val="nil"/>
              <w:bottom w:val="nil"/>
              <w:right w:val="nil"/>
            </w:tcBorders>
          </w:tcPr>
          <w:p w:rsidR="00DE5843" w:rsidRPr="00DE5843" w:rsidRDefault="00DE5843" w:rsidP="00DE5843">
            <w:pPr>
              <w:autoSpaceDE w:val="0"/>
              <w:autoSpaceDN w:val="0"/>
              <w:spacing w:after="120" w:line="240" w:lineRule="auto"/>
              <w:ind w:left="283"/>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120" w:line="240" w:lineRule="auto"/>
              <w:ind w:left="283"/>
              <w:jc w:val="right"/>
              <w:rPr>
                <w:rFonts w:ascii="Verdana" w:eastAsia="Times New Roman" w:hAnsi="Verdana" w:cs="Calibri"/>
                <w:sz w:val="20"/>
                <w:szCs w:val="20"/>
              </w:rPr>
            </w:pPr>
            <w:r w:rsidRPr="00DE5843">
              <w:rPr>
                <w:rFonts w:ascii="Verdana" w:eastAsia="Times New Roman" w:hAnsi="Verdana" w:cs="Calibri"/>
                <w:sz w:val="20"/>
                <w:szCs w:val="20"/>
              </w:rPr>
              <w:t>Χρήση</w:t>
            </w:r>
          </w:p>
        </w:tc>
        <w:tc>
          <w:tcPr>
            <w:tcW w:w="131" w:type="dxa"/>
            <w:tcBorders>
              <w:top w:val="nil"/>
              <w:left w:val="nil"/>
              <w:bottom w:val="nil"/>
              <w:right w:val="nil"/>
            </w:tcBorders>
            <w:vAlign w:val="center"/>
          </w:tcPr>
          <w:p w:rsidR="00DE5843" w:rsidRPr="00DE5843" w:rsidRDefault="00DE5843" w:rsidP="00DE5843">
            <w:pPr>
              <w:autoSpaceDE w:val="0"/>
              <w:autoSpaceDN w:val="0"/>
              <w:spacing w:after="120" w:line="240" w:lineRule="auto"/>
              <w:ind w:left="283"/>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DE5843" w:rsidRPr="00DE5843" w:rsidRDefault="00DE5843" w:rsidP="00DE5843">
            <w:pPr>
              <w:autoSpaceDE w:val="0"/>
              <w:autoSpaceDN w:val="0"/>
              <w:spacing w:after="120" w:line="240" w:lineRule="auto"/>
              <w:ind w:left="283"/>
              <w:rPr>
                <w:rFonts w:ascii="Verdana" w:eastAsia="Times New Roman" w:hAnsi="Verdana" w:cs="Calibri"/>
                <w:b/>
                <w:bCs/>
                <w:sz w:val="20"/>
                <w:szCs w:val="20"/>
              </w:rPr>
            </w:pPr>
            <w:r w:rsidRPr="00DE5843">
              <w:rPr>
                <w:rFonts w:ascii="Verdana" w:eastAsia="Times New Roman" w:hAnsi="Verdana" w:cs="Calibri"/>
                <w:b/>
                <w:bCs/>
                <w:sz w:val="20"/>
                <w:szCs w:val="20"/>
              </w:rPr>
              <w:t>20</w:t>
            </w:r>
            <w:r w:rsidRPr="00DE5843">
              <w:rPr>
                <w:rFonts w:ascii="Verdana" w:eastAsia="Times New Roman" w:hAnsi="Verdana" w:cs="Calibri"/>
                <w:b/>
                <w:bCs/>
                <w:sz w:val="20"/>
                <w:szCs w:val="20"/>
                <w:lang w:val="en-US"/>
              </w:rPr>
              <w:t>2</w:t>
            </w:r>
            <w:r w:rsidRPr="00DE5843">
              <w:rPr>
                <w:rFonts w:ascii="Verdana" w:eastAsia="Times New Roman" w:hAnsi="Verdana" w:cs="Calibri"/>
                <w:b/>
                <w:bCs/>
                <w:sz w:val="20"/>
                <w:szCs w:val="20"/>
              </w:rPr>
              <w:t>1</w:t>
            </w:r>
          </w:p>
        </w:tc>
      </w:tr>
    </w:tbl>
    <w:p w:rsidR="00DE5843" w:rsidRPr="00DE5843" w:rsidRDefault="00DE5843" w:rsidP="00DE5843">
      <w:pPr>
        <w:keepNext/>
        <w:spacing w:after="0" w:line="360" w:lineRule="auto"/>
        <w:jc w:val="center"/>
        <w:outlineLvl w:val="0"/>
        <w:rPr>
          <w:rFonts w:ascii="Verdana" w:eastAsia="Arial Unicode MS" w:hAnsi="Verdana" w:cs="Arial"/>
          <w:b/>
          <w:i/>
          <w:color w:val="000000"/>
          <w:kern w:val="18"/>
          <w:sz w:val="20"/>
          <w:szCs w:val="20"/>
          <w:u w:val="single"/>
        </w:rPr>
      </w:pPr>
    </w:p>
    <w:p w:rsidR="00DE5843" w:rsidRPr="00DE5843" w:rsidRDefault="00DE5843" w:rsidP="00DE5843">
      <w:pPr>
        <w:keepNext/>
        <w:spacing w:after="0" w:line="360" w:lineRule="auto"/>
        <w:jc w:val="center"/>
        <w:outlineLvl w:val="0"/>
        <w:rPr>
          <w:rFonts w:ascii="Verdana" w:eastAsia="Arial Unicode MS" w:hAnsi="Verdana" w:cs="Arial"/>
          <w:b/>
          <w:i/>
          <w:color w:val="000000"/>
          <w:kern w:val="18"/>
          <w:sz w:val="20"/>
          <w:szCs w:val="20"/>
          <w:u w:val="single"/>
        </w:rPr>
      </w:pPr>
      <w:r w:rsidRPr="00DE5843">
        <w:rPr>
          <w:rFonts w:ascii="Verdana" w:eastAsia="Arial Unicode MS" w:hAnsi="Verdana" w:cs="Arial"/>
          <w:b/>
          <w:i/>
          <w:color w:val="000000"/>
          <w:kern w:val="18"/>
          <w:sz w:val="20"/>
          <w:szCs w:val="20"/>
          <w:u w:val="single"/>
        </w:rPr>
        <w:t xml:space="preserve">ΤΕΧΝΙΚΕΣ ΠΡΟΔΙΑΓΡΑΦΕΣ </w:t>
      </w:r>
    </w:p>
    <w:p w:rsidR="00DE5843" w:rsidRPr="00DE5843" w:rsidRDefault="00DE5843" w:rsidP="00DE5843">
      <w:pPr>
        <w:spacing w:after="0" w:line="240" w:lineRule="auto"/>
        <w:rPr>
          <w:rFonts w:ascii="Verdana" w:eastAsia="Times New Roman" w:hAnsi="Verdana" w:cs="Times New Roman"/>
          <w:sz w:val="20"/>
          <w:szCs w:val="20"/>
        </w:rPr>
      </w:pPr>
    </w:p>
    <w:p w:rsidR="00DE5843" w:rsidRPr="00DE5843" w:rsidRDefault="00DE5843" w:rsidP="00DE5843">
      <w:pPr>
        <w:autoSpaceDE w:val="0"/>
        <w:autoSpaceDN w:val="0"/>
        <w:spacing w:after="0" w:line="360" w:lineRule="auto"/>
        <w:ind w:firstLine="720"/>
        <w:jc w:val="both"/>
        <w:rPr>
          <w:rFonts w:ascii="Verdana" w:eastAsia="Times New Roman" w:hAnsi="Verdana" w:cs="Arial"/>
          <w:sz w:val="20"/>
          <w:szCs w:val="20"/>
        </w:rPr>
      </w:pPr>
      <w:r w:rsidRPr="00DE5843">
        <w:rPr>
          <w:rFonts w:ascii="Verdana" w:eastAsia="Times New Roman" w:hAnsi="Verdana" w:cs="Arial"/>
          <w:sz w:val="20"/>
          <w:szCs w:val="20"/>
        </w:rPr>
        <w:t xml:space="preserve">Η παρούσα μελέτη </w:t>
      </w:r>
      <w:r w:rsidRPr="00DE5843">
        <w:rPr>
          <w:rFonts w:ascii="Verdana" w:eastAsia="Times New Roman" w:hAnsi="Verdana" w:cs="Arial"/>
          <w:b/>
          <w:sz w:val="20"/>
          <w:szCs w:val="20"/>
        </w:rPr>
        <w:t>αφορά την προμήθεια γάλακτος τύπου εβαπορέ</w:t>
      </w:r>
      <w:r w:rsidRPr="00DE5843">
        <w:rPr>
          <w:rFonts w:ascii="Verdana" w:eastAsia="Times New Roman" w:hAnsi="Verdana" w:cs="Arial"/>
          <w:sz w:val="20"/>
          <w:szCs w:val="20"/>
        </w:rPr>
        <w:t xml:space="preserve"> (συμπυκνωμένο, μη σακχαρούχο γάλα, αποστειρωμένο), πλήρες (όπως καθορίζεται σήμερα από την νομοθεσία).</w:t>
      </w:r>
    </w:p>
    <w:p w:rsidR="00DE5843" w:rsidRPr="00DE5843" w:rsidRDefault="00DE5843" w:rsidP="00DE5843">
      <w:pPr>
        <w:autoSpaceDE w:val="0"/>
        <w:autoSpaceDN w:val="0"/>
        <w:spacing w:after="0" w:line="360" w:lineRule="auto"/>
        <w:ind w:firstLine="720"/>
        <w:jc w:val="both"/>
        <w:rPr>
          <w:rFonts w:ascii="Verdana" w:eastAsia="Times New Roman" w:hAnsi="Verdana" w:cs="Arial"/>
          <w:b/>
          <w:color w:val="000000"/>
          <w:sz w:val="20"/>
          <w:szCs w:val="20"/>
        </w:rPr>
      </w:pPr>
      <w:r w:rsidRPr="00DE5843">
        <w:rPr>
          <w:rFonts w:ascii="Verdana" w:eastAsia="Times New Roman" w:hAnsi="Verdana" w:cs="Arial"/>
          <w:sz w:val="20"/>
          <w:szCs w:val="20"/>
        </w:rPr>
        <w:t xml:space="preserve">Λόγω του πλήθους των προϊόντων τέτοιου τύπου που κυκλοφορούν στην αγορά,  </w:t>
      </w:r>
      <w:r w:rsidRPr="00DE5843">
        <w:rPr>
          <w:rFonts w:ascii="Verdana" w:eastAsia="Times New Roman" w:hAnsi="Verdana" w:cs="Arial"/>
          <w:b/>
          <w:color w:val="000000"/>
          <w:sz w:val="20"/>
          <w:szCs w:val="20"/>
        </w:rPr>
        <w:t>οι ελάχιστες απαιτήσεις του Δήμου μας είναι:</w:t>
      </w:r>
    </w:p>
    <w:p w:rsidR="00DE5843" w:rsidRPr="00DE5843" w:rsidRDefault="00DE5843" w:rsidP="00DE5843">
      <w:pPr>
        <w:numPr>
          <w:ilvl w:val="0"/>
          <w:numId w:val="10"/>
        </w:numPr>
        <w:autoSpaceDE w:val="0"/>
        <w:autoSpaceDN w:val="0"/>
        <w:spacing w:after="0" w:line="360" w:lineRule="auto"/>
        <w:jc w:val="both"/>
        <w:rPr>
          <w:rFonts w:ascii="Verdana" w:eastAsia="Times New Roman" w:hAnsi="Verdana" w:cs="Arial"/>
          <w:b/>
          <w:sz w:val="20"/>
          <w:szCs w:val="20"/>
        </w:rPr>
      </w:pPr>
      <w:r w:rsidRPr="00DE5843">
        <w:rPr>
          <w:rFonts w:ascii="Verdana" w:eastAsia="Times New Roman" w:hAnsi="Verdana" w:cs="Arial"/>
          <w:sz w:val="20"/>
          <w:szCs w:val="20"/>
        </w:rPr>
        <w:t xml:space="preserve">Θα πρέπει να είναι  γάλα </w:t>
      </w:r>
      <w:r w:rsidRPr="00DE5843">
        <w:rPr>
          <w:rFonts w:ascii="Verdana" w:eastAsia="Times New Roman" w:hAnsi="Verdana" w:cs="Arial"/>
          <w:b/>
          <w:sz w:val="20"/>
          <w:szCs w:val="20"/>
        </w:rPr>
        <w:t>επώνυμο</w:t>
      </w:r>
      <w:r w:rsidRPr="00DE5843">
        <w:rPr>
          <w:rFonts w:ascii="Verdana" w:eastAsia="Times New Roman" w:hAnsi="Verdana" w:cs="Arial"/>
          <w:sz w:val="20"/>
          <w:szCs w:val="20"/>
        </w:rPr>
        <w:t xml:space="preserve">, τύπου εβαπορέ,  </w:t>
      </w:r>
      <w:r w:rsidRPr="00DE5843">
        <w:rPr>
          <w:rFonts w:ascii="Verdana" w:eastAsia="Times New Roman" w:hAnsi="Verdana" w:cs="Arial"/>
          <w:b/>
          <w:sz w:val="20"/>
          <w:szCs w:val="20"/>
        </w:rPr>
        <w:t>θα είναι αρίστης ποιότητας</w:t>
      </w:r>
      <w:r w:rsidRPr="00DE5843">
        <w:rPr>
          <w:rFonts w:ascii="Verdana" w:eastAsia="Times New Roman" w:hAnsi="Verdana" w:cs="Arial"/>
          <w:sz w:val="20"/>
          <w:szCs w:val="20"/>
        </w:rPr>
        <w:t xml:space="preserve"> αγελαδινό, εβαπορέ, πλήρες συμπυκνωμένο σε παχύρρευστη μορφή (</w:t>
      </w:r>
      <w:r w:rsidRPr="00DE5843">
        <w:rPr>
          <w:rFonts w:ascii="Verdana" w:eastAsia="Times New Roman" w:hAnsi="Verdana" w:cs="Arial"/>
          <w:b/>
          <w:bCs/>
          <w:sz w:val="20"/>
          <w:szCs w:val="20"/>
        </w:rPr>
        <w:t>όχι σκόνη</w:t>
      </w:r>
      <w:r w:rsidRPr="00DE5843">
        <w:rPr>
          <w:rFonts w:ascii="Verdana" w:eastAsia="Times New Roman" w:hAnsi="Verdana" w:cs="Arial"/>
          <w:sz w:val="20"/>
          <w:szCs w:val="20"/>
        </w:rPr>
        <w:t>), με την αφαίρεση του νερού μόνο απαλλαγμένο από οποιαδήποτε άχρηστη, περιττή ή βλαβερή ουσία και θα έχει υποστεί υψηλού βαθμού αποστείρωση</w:t>
      </w:r>
      <w:r w:rsidRPr="00DE5843">
        <w:rPr>
          <w:rFonts w:ascii="Verdana" w:eastAsia="Times New Roman" w:hAnsi="Verdana" w:cs="Arial"/>
          <w:b/>
          <w:sz w:val="20"/>
          <w:szCs w:val="20"/>
        </w:rPr>
        <w:t xml:space="preserve"> σε μεταλλική συσκευασία των 410 γραμμαρίων περίπου καθαρού βάρους.</w:t>
      </w:r>
    </w:p>
    <w:p w:rsidR="00DE5843" w:rsidRPr="00DE5843" w:rsidRDefault="00DE5843" w:rsidP="00DE5843">
      <w:pPr>
        <w:autoSpaceDE w:val="0"/>
        <w:autoSpaceDN w:val="0"/>
        <w:spacing w:after="0" w:line="360" w:lineRule="auto"/>
        <w:jc w:val="both"/>
        <w:rPr>
          <w:rFonts w:ascii="Verdana" w:eastAsia="Times New Roman" w:hAnsi="Verdana" w:cs="Arial"/>
          <w:b/>
          <w:sz w:val="20"/>
          <w:szCs w:val="20"/>
        </w:rPr>
      </w:pPr>
      <w:r w:rsidRPr="00DE5843">
        <w:rPr>
          <w:rFonts w:ascii="Verdana" w:eastAsia="Times New Roman" w:hAnsi="Verdana" w:cs="Arial"/>
          <w:b/>
          <w:sz w:val="20"/>
          <w:szCs w:val="20"/>
        </w:rPr>
        <w:t>Μετά την αραίωση να προκύπτει γάλα ενός λίτρου τουλάχιστον και ειδικό βάρος 1,028 g/l       σύμφωνα με τον κώδικα τροφίμων και ποτών άρθρο 80 παρ. 3.</w:t>
      </w:r>
    </w:p>
    <w:p w:rsidR="00DE5843" w:rsidRPr="00DE5843" w:rsidRDefault="00DE5843" w:rsidP="00DE5843">
      <w:pPr>
        <w:numPr>
          <w:ilvl w:val="0"/>
          <w:numId w:val="10"/>
        </w:numPr>
        <w:autoSpaceDE w:val="0"/>
        <w:autoSpaceDN w:val="0"/>
        <w:spacing w:after="0" w:line="360" w:lineRule="auto"/>
        <w:jc w:val="both"/>
        <w:rPr>
          <w:rFonts w:ascii="Verdana" w:eastAsia="Times New Roman" w:hAnsi="Verdana" w:cs="Arial"/>
          <w:bCs/>
          <w:sz w:val="20"/>
          <w:szCs w:val="20"/>
        </w:rPr>
      </w:pPr>
      <w:r w:rsidRPr="00DE5843">
        <w:rPr>
          <w:rFonts w:ascii="Verdana" w:eastAsia="Times New Roman" w:hAnsi="Verdana" w:cs="Arial"/>
          <w:bCs/>
          <w:sz w:val="20"/>
          <w:szCs w:val="20"/>
        </w:rPr>
        <w:t>Το Γάλα θα περιέχει τουλάχιστον 7,5 % λιπαρά και Ο.Σ.Υ.Γ. ολικό στερεό υπόλειμμα γάλακτος τουλάχιστον 25% λίπους (άρθρο 80</w:t>
      </w:r>
      <w:r w:rsidRPr="00DE5843">
        <w:rPr>
          <w:rFonts w:ascii="Verdana" w:eastAsia="Times New Roman" w:hAnsi="Verdana" w:cs="Arial"/>
          <w:bCs/>
          <w:sz w:val="20"/>
          <w:szCs w:val="20"/>
          <w:vertAlign w:val="superscript"/>
        </w:rPr>
        <w:t>α</w:t>
      </w:r>
      <w:r w:rsidRPr="00DE5843">
        <w:rPr>
          <w:rFonts w:ascii="Verdana" w:eastAsia="Times New Roman" w:hAnsi="Verdana" w:cs="Arial"/>
          <w:bCs/>
          <w:sz w:val="20"/>
          <w:szCs w:val="20"/>
        </w:rPr>
        <w:t xml:space="preserve"> παραρτ. Ι εδ. β), με Ειδικό Βάρος 1,03gr, που με την προσθήκη σ' αυτά από τους δικαιούχους 410 γρ νερού θα δώσει </w:t>
      </w:r>
      <w:smartTag w:uri="urn:schemas-microsoft-com:office:smarttags" w:element="metricconverter">
        <w:smartTagPr>
          <w:attr w:name="ProductID" w:val="820 γρ."/>
        </w:smartTagPr>
        <w:r w:rsidRPr="00DE5843">
          <w:rPr>
            <w:rFonts w:ascii="Verdana" w:eastAsia="Times New Roman" w:hAnsi="Verdana" w:cs="Arial"/>
            <w:bCs/>
            <w:sz w:val="20"/>
            <w:szCs w:val="20"/>
          </w:rPr>
          <w:t>820 γρ.</w:t>
        </w:r>
      </w:smartTag>
      <w:r w:rsidRPr="00DE5843">
        <w:rPr>
          <w:rFonts w:ascii="Verdana" w:eastAsia="Times New Roman" w:hAnsi="Verdana" w:cs="Arial"/>
          <w:bCs/>
          <w:sz w:val="20"/>
          <w:szCs w:val="20"/>
        </w:rPr>
        <w:t xml:space="preserve"> πλήρες Γάλα.</w:t>
      </w:r>
    </w:p>
    <w:p w:rsidR="00DE5843" w:rsidRPr="00DE5843" w:rsidRDefault="00DE5843" w:rsidP="00DE5843">
      <w:pPr>
        <w:autoSpaceDE w:val="0"/>
        <w:autoSpaceDN w:val="0"/>
        <w:adjustRightInd w:val="0"/>
        <w:spacing w:after="0" w:line="360" w:lineRule="auto"/>
        <w:jc w:val="both"/>
        <w:rPr>
          <w:rFonts w:ascii="Verdana" w:eastAsia="Times New Roman" w:hAnsi="Verdana" w:cs="Arial"/>
          <w:bCs/>
          <w:color w:val="000000"/>
          <w:sz w:val="20"/>
          <w:szCs w:val="20"/>
        </w:rPr>
      </w:pPr>
      <w:r w:rsidRPr="00DE5843">
        <w:rPr>
          <w:rFonts w:ascii="Verdana" w:eastAsia="Times New Roman" w:hAnsi="Verdana" w:cs="Arial"/>
          <w:bCs/>
          <w:color w:val="000000"/>
          <w:sz w:val="20"/>
          <w:szCs w:val="20"/>
        </w:rPr>
        <w:t xml:space="preserve">Η οξύτητα του διατηρημένου γάλακτος που γενικά αραιώνεται ανάλογα με  νερό μέχρι τη σύσταση του νωπού γάλακτος δεν επιτρέπεται να είναι κατώτερη από 6 βαθμούς, ούτε ανώτερη από 8 βαθμούς κατά </w:t>
      </w:r>
      <w:r w:rsidRPr="00DE5843">
        <w:rPr>
          <w:rFonts w:ascii="Verdana" w:eastAsia="Times New Roman" w:hAnsi="Verdana" w:cs="Arial"/>
          <w:bCs/>
          <w:color w:val="000000"/>
          <w:sz w:val="20"/>
          <w:szCs w:val="20"/>
          <w:lang w:val="en-US"/>
        </w:rPr>
        <w:t>SOXHLEY</w:t>
      </w:r>
      <w:r w:rsidRPr="00DE5843">
        <w:rPr>
          <w:rFonts w:ascii="Verdana" w:eastAsia="Times New Roman" w:hAnsi="Verdana" w:cs="Arial"/>
          <w:bCs/>
          <w:color w:val="000000"/>
          <w:sz w:val="20"/>
          <w:szCs w:val="20"/>
        </w:rPr>
        <w:t>-</w:t>
      </w:r>
      <w:r w:rsidRPr="00DE5843">
        <w:rPr>
          <w:rFonts w:ascii="Verdana" w:eastAsia="Times New Roman" w:hAnsi="Verdana" w:cs="Arial"/>
          <w:bCs/>
          <w:color w:val="000000"/>
          <w:sz w:val="20"/>
          <w:szCs w:val="20"/>
          <w:lang w:val="en-US"/>
        </w:rPr>
        <w:t>HENCKEL</w:t>
      </w:r>
      <w:r w:rsidRPr="00DE5843">
        <w:rPr>
          <w:rFonts w:ascii="Verdana" w:eastAsia="Times New Roman" w:hAnsi="Verdana" w:cs="Arial"/>
          <w:bCs/>
          <w:color w:val="000000"/>
          <w:sz w:val="20"/>
          <w:szCs w:val="20"/>
        </w:rPr>
        <w:t xml:space="preserve">, ενώ το </w:t>
      </w:r>
      <w:r w:rsidRPr="00DE5843">
        <w:rPr>
          <w:rFonts w:ascii="Verdana" w:eastAsia="Times New Roman" w:hAnsi="Verdana" w:cs="Arial"/>
          <w:bCs/>
          <w:color w:val="000000"/>
          <w:sz w:val="20"/>
          <w:szCs w:val="20"/>
          <w:lang w:val="en-US"/>
        </w:rPr>
        <w:t>PH</w:t>
      </w:r>
      <w:r w:rsidRPr="00DE5843">
        <w:rPr>
          <w:rFonts w:ascii="Verdana" w:eastAsia="Times New Roman" w:hAnsi="Verdana" w:cs="Arial"/>
          <w:bCs/>
          <w:color w:val="000000"/>
          <w:sz w:val="20"/>
          <w:szCs w:val="20"/>
        </w:rPr>
        <w:t xml:space="preserve"> πρέπει να βρίσκεται ανάμεσα στα όρια 6-6,8 (άρθρο 80 εδ. 12).</w:t>
      </w:r>
    </w:p>
    <w:p w:rsidR="00DE5843" w:rsidRPr="00DE5843" w:rsidRDefault="00DE5843" w:rsidP="00DE5843">
      <w:pPr>
        <w:numPr>
          <w:ilvl w:val="0"/>
          <w:numId w:val="10"/>
        </w:numPr>
        <w:autoSpaceDE w:val="0"/>
        <w:autoSpaceDN w:val="0"/>
        <w:adjustRightInd w:val="0"/>
        <w:spacing w:after="0" w:line="360" w:lineRule="auto"/>
        <w:jc w:val="both"/>
        <w:rPr>
          <w:rFonts w:ascii="Verdana" w:eastAsia="Times New Roman" w:hAnsi="Verdana" w:cs="Arial"/>
          <w:color w:val="000000"/>
          <w:sz w:val="20"/>
          <w:szCs w:val="20"/>
        </w:rPr>
      </w:pPr>
      <w:r w:rsidRPr="00DE5843">
        <w:rPr>
          <w:rFonts w:ascii="Verdana" w:eastAsia="Times New Roman" w:hAnsi="Verdana" w:cs="Arial"/>
          <w:color w:val="000000"/>
          <w:sz w:val="20"/>
          <w:szCs w:val="20"/>
          <w:u w:val="single"/>
        </w:rPr>
        <w:t>Να αναγράφονται αναλυτικά στην ετικέτα κάθε κουτιού τα θρεπτικά συστατικά ανά 100ml έτοιμου για κατανάλωση προϊόντος συμπεριλαμβανομένων και των φυσικών συστατικών του γάλακτος.</w:t>
      </w:r>
    </w:p>
    <w:p w:rsidR="00DE5843" w:rsidRPr="00DE5843" w:rsidRDefault="00DE5843" w:rsidP="00DE5843">
      <w:pPr>
        <w:numPr>
          <w:ilvl w:val="0"/>
          <w:numId w:val="10"/>
        </w:numPr>
        <w:autoSpaceDE w:val="0"/>
        <w:autoSpaceDN w:val="0"/>
        <w:adjustRightInd w:val="0"/>
        <w:spacing w:after="0" w:line="360" w:lineRule="auto"/>
        <w:jc w:val="both"/>
        <w:rPr>
          <w:rFonts w:ascii="Verdana" w:eastAsia="Times New Roman" w:hAnsi="Verdana" w:cs="Arial"/>
          <w:color w:val="000000"/>
          <w:sz w:val="20"/>
          <w:szCs w:val="20"/>
        </w:rPr>
      </w:pPr>
      <w:r w:rsidRPr="00DE5843">
        <w:rPr>
          <w:rFonts w:ascii="Verdana" w:eastAsia="Times New Roman" w:hAnsi="Verdana" w:cs="Arial"/>
          <w:color w:val="000000"/>
          <w:sz w:val="20"/>
          <w:szCs w:val="20"/>
          <w:u w:val="single"/>
        </w:rPr>
        <w:t>Εξωτερικά της συσκευασίας θα γράφεται:</w:t>
      </w:r>
    </w:p>
    <w:p w:rsidR="00DE5843" w:rsidRPr="00DE5843" w:rsidRDefault="00DE5843" w:rsidP="00DE5843">
      <w:pPr>
        <w:numPr>
          <w:ilvl w:val="0"/>
          <w:numId w:val="11"/>
        </w:numPr>
        <w:autoSpaceDE w:val="0"/>
        <w:autoSpaceDN w:val="0"/>
        <w:spacing w:after="0" w:line="360" w:lineRule="auto"/>
        <w:jc w:val="both"/>
        <w:rPr>
          <w:rFonts w:ascii="Verdana" w:eastAsia="Times New Roman" w:hAnsi="Verdana" w:cs="Arial"/>
          <w:sz w:val="20"/>
          <w:szCs w:val="20"/>
        </w:rPr>
      </w:pPr>
      <w:r w:rsidRPr="00DE5843">
        <w:rPr>
          <w:rFonts w:ascii="Verdana" w:eastAsia="Times New Roman" w:hAnsi="Verdana" w:cs="Arial"/>
          <w:sz w:val="20"/>
          <w:szCs w:val="20"/>
        </w:rPr>
        <w:t>η ημερομηνία λήξης του γάλακτος η οποία δεν μπορεί να είναι μικρότερη των 11 (ένδεκα) μηνών εκτός ψυγείου,</w:t>
      </w:r>
    </w:p>
    <w:p w:rsidR="00DE5843" w:rsidRPr="00DE5843" w:rsidRDefault="00DE5843" w:rsidP="00DE5843">
      <w:pPr>
        <w:numPr>
          <w:ilvl w:val="0"/>
          <w:numId w:val="11"/>
        </w:numPr>
        <w:autoSpaceDE w:val="0"/>
        <w:autoSpaceDN w:val="0"/>
        <w:spacing w:after="0" w:line="360" w:lineRule="auto"/>
        <w:jc w:val="both"/>
        <w:rPr>
          <w:rFonts w:ascii="Verdana" w:eastAsia="Times New Roman" w:hAnsi="Verdana" w:cs="Arial"/>
          <w:sz w:val="20"/>
          <w:szCs w:val="20"/>
        </w:rPr>
      </w:pPr>
      <w:r w:rsidRPr="00DE5843">
        <w:rPr>
          <w:rFonts w:ascii="Verdana" w:eastAsia="Times New Roman" w:hAnsi="Verdana" w:cs="Arial"/>
          <w:sz w:val="20"/>
          <w:szCs w:val="20"/>
        </w:rPr>
        <w:t xml:space="preserve"> και ειδική σήμανση ότι προορίζεται για τους εργαζόμενους του Δήμου ΑΚΤΙΟΥ –ΒΟΝΙΤΣΑΣ  ώστε να μην είναι δυνατή η περαιτέρω διάθεση του,</w:t>
      </w:r>
    </w:p>
    <w:p w:rsidR="00DE5843" w:rsidRPr="00DE5843" w:rsidRDefault="00DE5843" w:rsidP="00DE5843">
      <w:pPr>
        <w:numPr>
          <w:ilvl w:val="0"/>
          <w:numId w:val="11"/>
        </w:numPr>
        <w:autoSpaceDE w:val="0"/>
        <w:autoSpaceDN w:val="0"/>
        <w:spacing w:after="0" w:line="360" w:lineRule="auto"/>
        <w:jc w:val="both"/>
        <w:rPr>
          <w:rFonts w:ascii="Verdana" w:eastAsia="Times New Roman" w:hAnsi="Verdana" w:cs="Arial"/>
          <w:sz w:val="20"/>
          <w:szCs w:val="20"/>
        </w:rPr>
      </w:pPr>
      <w:r w:rsidRPr="00DE5843">
        <w:rPr>
          <w:rFonts w:ascii="Verdana" w:eastAsia="Times New Roman" w:hAnsi="Verdana" w:cs="Arial"/>
          <w:sz w:val="20"/>
          <w:szCs w:val="20"/>
        </w:rPr>
        <w:lastRenderedPageBreak/>
        <w:t xml:space="preserve">επίσης θα αναγράφονται τα θρεπτικά συστατικά ανά 100 ml γάλακτος και  ενέργεια σε Kj ή Kcal. </w:t>
      </w:r>
      <w:r w:rsidRPr="00DE5843">
        <w:rPr>
          <w:rFonts w:ascii="Verdana" w:eastAsia="Times New Roman" w:hAnsi="Verdana" w:cs="Arial"/>
          <w:sz w:val="20"/>
          <w:szCs w:val="20"/>
        </w:rPr>
        <w:tab/>
      </w:r>
    </w:p>
    <w:p w:rsidR="00DE5843" w:rsidRPr="00DE5843" w:rsidRDefault="00DE5843" w:rsidP="00DE5843">
      <w:pPr>
        <w:numPr>
          <w:ilvl w:val="0"/>
          <w:numId w:val="12"/>
        </w:numPr>
        <w:autoSpaceDE w:val="0"/>
        <w:autoSpaceDN w:val="0"/>
        <w:spacing w:after="0" w:line="360" w:lineRule="auto"/>
        <w:jc w:val="both"/>
        <w:rPr>
          <w:rFonts w:ascii="Verdana" w:eastAsia="Times New Roman" w:hAnsi="Verdana" w:cs="Arial"/>
          <w:sz w:val="20"/>
          <w:szCs w:val="20"/>
        </w:rPr>
      </w:pPr>
      <w:r w:rsidRPr="00DE5843">
        <w:rPr>
          <w:rFonts w:ascii="Verdana" w:eastAsia="Times New Roman" w:hAnsi="Verdana" w:cs="Arial"/>
          <w:sz w:val="20"/>
          <w:szCs w:val="20"/>
        </w:rPr>
        <w:t xml:space="preserve">Το προϊόν θα διαθέτει παραστατικά πιστοποιητικών ποιότητας της διεθνούς σειράς </w:t>
      </w:r>
      <w:r w:rsidRPr="00DE5843">
        <w:rPr>
          <w:rFonts w:ascii="Verdana" w:eastAsia="Times New Roman" w:hAnsi="Verdana" w:cs="Arial"/>
          <w:sz w:val="20"/>
          <w:szCs w:val="20"/>
          <w:lang w:val="en-US"/>
        </w:rPr>
        <w:t>ISO</w:t>
      </w:r>
      <w:r w:rsidRPr="00DE5843">
        <w:rPr>
          <w:rFonts w:ascii="Verdana" w:eastAsia="Times New Roman" w:hAnsi="Verdana" w:cs="Arial"/>
          <w:sz w:val="20"/>
          <w:szCs w:val="20"/>
        </w:rPr>
        <w:t xml:space="preserve">, πιστοποιητικά ποιότητας και ελέγχου του </w:t>
      </w:r>
      <w:r w:rsidRPr="00DE5843">
        <w:rPr>
          <w:rFonts w:ascii="Verdana" w:eastAsia="Times New Roman" w:hAnsi="Verdana" w:cs="Arial"/>
          <w:sz w:val="20"/>
          <w:szCs w:val="20"/>
          <w:lang w:val="en-US"/>
        </w:rPr>
        <w:t>HACCP</w:t>
      </w:r>
      <w:r w:rsidRPr="00DE5843">
        <w:rPr>
          <w:rFonts w:ascii="Verdana" w:eastAsia="Times New Roman" w:hAnsi="Verdana" w:cs="Arial"/>
          <w:sz w:val="20"/>
          <w:szCs w:val="20"/>
        </w:rPr>
        <w:t xml:space="preserve"> ή και αντίστοιχων χωρών της Ε.Ε τα οποία θα πρέπει να είναι στην ελληνική γλώσσα ευανάγνωστα και εάν δεν είναι πρωτότυπα να είναι επικυρωμένα , επίσης η Υπηρεσία θα μπορεί εαν το θεωρήσει αναγκαίο να μπορεί να ζητήσει την εγκυρότητα τους στους φορείς έκδοσης τους.</w:t>
      </w:r>
    </w:p>
    <w:p w:rsidR="00DE5843" w:rsidRPr="00DE5843" w:rsidRDefault="00DE5843" w:rsidP="00DE5843">
      <w:pPr>
        <w:numPr>
          <w:ilvl w:val="0"/>
          <w:numId w:val="12"/>
        </w:numPr>
        <w:autoSpaceDE w:val="0"/>
        <w:autoSpaceDN w:val="0"/>
        <w:spacing w:after="0" w:line="360" w:lineRule="auto"/>
        <w:jc w:val="both"/>
        <w:rPr>
          <w:rFonts w:ascii="Verdana" w:eastAsia="Times New Roman" w:hAnsi="Verdana" w:cs="Arial"/>
          <w:sz w:val="20"/>
          <w:szCs w:val="20"/>
        </w:rPr>
      </w:pPr>
      <w:r w:rsidRPr="00DE5843">
        <w:rPr>
          <w:rFonts w:ascii="Verdana" w:eastAsia="Times New Roman" w:hAnsi="Verdana" w:cs="Arial"/>
          <w:sz w:val="20"/>
          <w:szCs w:val="20"/>
        </w:rPr>
        <w:t xml:space="preserve">Το γάλα  Θα χορηγείται σε μεταλλική συσκευασία θα πληροί τις απαιτήσεις υγιεινής των τροφίμων,  </w:t>
      </w:r>
      <w:r w:rsidRPr="00DE5843">
        <w:rPr>
          <w:rFonts w:ascii="Verdana" w:eastAsia="Times New Roman" w:hAnsi="Verdana" w:cs="Arial"/>
          <w:bCs/>
          <w:sz w:val="20"/>
          <w:szCs w:val="20"/>
        </w:rPr>
        <w:t>με εύκολο άνοιγμα</w:t>
      </w:r>
      <w:r w:rsidRPr="00DE5843">
        <w:rPr>
          <w:rFonts w:ascii="Verdana" w:eastAsia="Times New Roman" w:hAnsi="Verdana" w:cs="Arial"/>
          <w:sz w:val="20"/>
          <w:szCs w:val="20"/>
        </w:rPr>
        <w:t>.</w:t>
      </w:r>
    </w:p>
    <w:p w:rsidR="00DE5843" w:rsidRPr="00DE5843" w:rsidRDefault="00DE5843" w:rsidP="00DE5843">
      <w:pPr>
        <w:autoSpaceDE w:val="0"/>
        <w:autoSpaceDN w:val="0"/>
        <w:spacing w:after="0" w:line="360" w:lineRule="auto"/>
        <w:ind w:left="283"/>
        <w:jc w:val="both"/>
        <w:rPr>
          <w:rFonts w:ascii="Verdana" w:eastAsia="Times New Roman" w:hAnsi="Verdana" w:cs="Arial"/>
          <w:sz w:val="20"/>
          <w:szCs w:val="20"/>
        </w:rPr>
      </w:pPr>
      <w:r w:rsidRPr="00DE5843">
        <w:rPr>
          <w:rFonts w:ascii="Verdana" w:eastAsia="Times New Roman" w:hAnsi="Verdana" w:cs="Arial"/>
          <w:sz w:val="20"/>
          <w:szCs w:val="20"/>
        </w:rPr>
        <w:t xml:space="preserve">Επίσης  με </w:t>
      </w:r>
      <w:r w:rsidRPr="00DE5843">
        <w:rPr>
          <w:rFonts w:ascii="Verdana" w:eastAsia="Times New Roman" w:hAnsi="Verdana" w:cs="Arial"/>
          <w:bCs/>
          <w:sz w:val="20"/>
          <w:szCs w:val="20"/>
        </w:rPr>
        <w:t xml:space="preserve">την προσφορά κάθε διαγωνιζόμενος </w:t>
      </w:r>
      <w:r w:rsidRPr="00DE5843">
        <w:rPr>
          <w:rFonts w:ascii="Verdana" w:eastAsia="Times New Roman" w:hAnsi="Verdana" w:cs="Arial"/>
          <w:sz w:val="20"/>
          <w:szCs w:val="20"/>
          <w:u w:val="single"/>
        </w:rPr>
        <w:t>επί ποινή αποκλεισμού</w:t>
      </w:r>
      <w:r w:rsidRPr="00DE5843">
        <w:rPr>
          <w:rFonts w:ascii="Verdana" w:eastAsia="Times New Roman" w:hAnsi="Verdana" w:cs="Arial"/>
          <w:bCs/>
          <w:sz w:val="20"/>
          <w:szCs w:val="20"/>
        </w:rPr>
        <w:t xml:space="preserve"> θα υποβάλλει</w:t>
      </w:r>
      <w:r w:rsidRPr="00DE5843">
        <w:rPr>
          <w:rFonts w:ascii="Verdana" w:eastAsia="Times New Roman" w:hAnsi="Verdana" w:cs="Arial"/>
          <w:sz w:val="20"/>
          <w:szCs w:val="20"/>
        </w:rPr>
        <w:t xml:space="preserve">: </w:t>
      </w:r>
    </w:p>
    <w:p w:rsidR="00DE5843" w:rsidRPr="00DE5843" w:rsidRDefault="00DE5843" w:rsidP="00DE5843">
      <w:pPr>
        <w:autoSpaceDE w:val="0"/>
        <w:autoSpaceDN w:val="0"/>
        <w:adjustRightInd w:val="0"/>
        <w:spacing w:after="0" w:line="360" w:lineRule="auto"/>
        <w:jc w:val="both"/>
        <w:rPr>
          <w:rFonts w:ascii="Verdana" w:eastAsia="Times New Roman" w:hAnsi="Verdana" w:cs="Arial"/>
          <w:color w:val="000000"/>
          <w:sz w:val="20"/>
          <w:szCs w:val="20"/>
        </w:rPr>
      </w:pPr>
      <w:r w:rsidRPr="00DE5843">
        <w:rPr>
          <w:rFonts w:ascii="Verdana" w:eastAsia="Times New Roman" w:hAnsi="Verdana" w:cs="Arial"/>
          <w:bCs/>
          <w:color w:val="000000"/>
          <w:sz w:val="20"/>
          <w:szCs w:val="20"/>
        </w:rPr>
        <w:t>1. Το σχετικό δείγμα του προϊόντος.</w:t>
      </w:r>
    </w:p>
    <w:p w:rsidR="00DE5843" w:rsidRPr="00DE5843" w:rsidRDefault="00DE5843" w:rsidP="00DE5843">
      <w:pPr>
        <w:autoSpaceDE w:val="0"/>
        <w:autoSpaceDN w:val="0"/>
        <w:adjustRightInd w:val="0"/>
        <w:spacing w:after="0" w:line="360" w:lineRule="auto"/>
        <w:jc w:val="both"/>
        <w:rPr>
          <w:rFonts w:ascii="Verdana" w:eastAsia="Times New Roman" w:hAnsi="Verdana" w:cs="Arial"/>
          <w:sz w:val="20"/>
          <w:szCs w:val="20"/>
        </w:rPr>
      </w:pPr>
      <w:r w:rsidRPr="00DE5843">
        <w:rPr>
          <w:rFonts w:ascii="Verdana" w:eastAsia="Times New Roman" w:hAnsi="Verdana" w:cs="Arial"/>
          <w:bCs/>
          <w:sz w:val="20"/>
          <w:szCs w:val="20"/>
        </w:rPr>
        <w:t>2. Όλα τα έντυπα με  τεχνικά στοιχεία, περιγραφές, αναλύσεις  του  προϊόντος , όλα  στην Ελληνική Γλώσσα.</w:t>
      </w:r>
      <w:r w:rsidRPr="00DE5843">
        <w:rPr>
          <w:rFonts w:ascii="Verdana" w:eastAsia="Times New Roman" w:hAnsi="Verdana" w:cs="Arial"/>
          <w:sz w:val="20"/>
          <w:szCs w:val="20"/>
        </w:rPr>
        <w:t xml:space="preserve"> </w:t>
      </w:r>
    </w:p>
    <w:p w:rsidR="00DE5843" w:rsidRPr="00DE5843" w:rsidRDefault="00DE5843" w:rsidP="00DE5843">
      <w:pPr>
        <w:autoSpaceDE w:val="0"/>
        <w:autoSpaceDN w:val="0"/>
        <w:spacing w:after="0" w:line="360" w:lineRule="auto"/>
        <w:jc w:val="both"/>
        <w:rPr>
          <w:rFonts w:ascii="Verdana" w:eastAsia="Times New Roman" w:hAnsi="Verdana" w:cs="Arial"/>
          <w:bCs/>
          <w:sz w:val="20"/>
          <w:szCs w:val="20"/>
        </w:rPr>
      </w:pPr>
    </w:p>
    <w:p w:rsidR="00DE5843" w:rsidRPr="00DE5843" w:rsidRDefault="00DE5843" w:rsidP="00DE5843">
      <w:pPr>
        <w:autoSpaceDE w:val="0"/>
        <w:autoSpaceDN w:val="0"/>
        <w:spacing w:after="0" w:line="360" w:lineRule="auto"/>
        <w:jc w:val="both"/>
        <w:rPr>
          <w:rFonts w:ascii="Verdana" w:eastAsia="Times New Roman" w:hAnsi="Verdana" w:cs="Arial"/>
          <w:bCs/>
          <w:sz w:val="20"/>
          <w:szCs w:val="20"/>
        </w:rPr>
      </w:pPr>
    </w:p>
    <w:p w:rsidR="00DE5843" w:rsidRPr="00DE5843" w:rsidRDefault="00DE5843" w:rsidP="00DE5843">
      <w:pPr>
        <w:spacing w:after="0" w:line="240" w:lineRule="auto"/>
        <w:rPr>
          <w:rFonts w:ascii="Verdana" w:eastAsia="Times New Roman" w:hAnsi="Verdana" w:cs="Calibri"/>
          <w:sz w:val="20"/>
          <w:szCs w:val="20"/>
        </w:rPr>
      </w:pPr>
      <w:r w:rsidRPr="00DE5843">
        <w:rPr>
          <w:rFonts w:ascii="Verdana" w:eastAsia="Times New Roman" w:hAnsi="Verdana" w:cs="Calibri"/>
          <w:sz w:val="20"/>
          <w:szCs w:val="20"/>
        </w:rPr>
        <w:tab/>
      </w:r>
    </w:p>
    <w:p w:rsidR="00DE5843" w:rsidRPr="00DE5843" w:rsidRDefault="00DE5843" w:rsidP="00DE5843">
      <w:pPr>
        <w:spacing w:after="0" w:line="240" w:lineRule="auto"/>
        <w:rPr>
          <w:rFonts w:ascii="Verdana" w:eastAsia="Times New Roman" w:hAnsi="Verdana" w:cs="Calibri"/>
          <w:sz w:val="20"/>
          <w:szCs w:val="20"/>
        </w:rPr>
      </w:pPr>
    </w:p>
    <w:tbl>
      <w:tblPr>
        <w:tblW w:w="9900" w:type="dxa"/>
        <w:tblLayout w:type="fixed"/>
        <w:tblCellMar>
          <w:left w:w="28" w:type="dxa"/>
          <w:right w:w="28" w:type="dxa"/>
        </w:tblCellMar>
        <w:tblLook w:val="0000" w:firstRow="0" w:lastRow="0" w:firstColumn="0" w:lastColumn="0" w:noHBand="0" w:noVBand="0"/>
      </w:tblPr>
      <w:tblGrid>
        <w:gridCol w:w="3695"/>
        <w:gridCol w:w="3421"/>
        <w:gridCol w:w="2784"/>
      </w:tblGrid>
      <w:tr w:rsidR="00DE5843" w:rsidRPr="00DE5843" w:rsidTr="00E31DA0">
        <w:trPr>
          <w:cantSplit/>
          <w:trHeight w:val="2242"/>
        </w:trPr>
        <w:tc>
          <w:tcPr>
            <w:tcW w:w="3695" w:type="dxa"/>
            <w:tcBorders>
              <w:top w:val="nil"/>
              <w:left w:val="nil"/>
              <w:bottom w:val="nil"/>
              <w:right w:val="nil"/>
            </w:tcBorders>
          </w:tcPr>
          <w:p w:rsidR="00DE5843" w:rsidRPr="00DE5843" w:rsidRDefault="00DE5843" w:rsidP="00DE5843">
            <w:pPr>
              <w:spacing w:after="0" w:line="240" w:lineRule="auto"/>
              <w:rPr>
                <w:rFonts w:ascii="Verdana" w:eastAsia="Times New Roman" w:hAnsi="Verdana" w:cs="Calibri"/>
                <w:sz w:val="20"/>
                <w:szCs w:val="20"/>
              </w:rPr>
            </w:pPr>
            <w:r w:rsidRPr="00DE5843">
              <w:rPr>
                <w:rFonts w:ascii="Verdana" w:eastAsia="Times New Roman" w:hAnsi="Verdana" w:cs="Calibri"/>
                <w:bCs/>
                <w:sz w:val="20"/>
                <w:szCs w:val="20"/>
              </w:rPr>
              <w:tab/>
            </w: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ΘΕΩΡΗΘΗΚΕ</w:t>
            </w: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ΒΟΝΙΤΣΑ   31/12/2020</w:t>
            </w: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Η ΠΡΟΙΣΤΑΜΕΝΗ Δ.Τ.Υ.</w:t>
            </w:r>
          </w:p>
          <w:p w:rsidR="00DE5843" w:rsidRPr="00DE5843" w:rsidRDefault="00DE5843" w:rsidP="00E31DA0">
            <w:pPr>
              <w:spacing w:after="0" w:line="240" w:lineRule="auto"/>
              <w:jc w:val="center"/>
              <w:rPr>
                <w:rFonts w:ascii="Verdana" w:eastAsia="Times New Roman" w:hAnsi="Verdana" w:cs="Calibri"/>
                <w:sz w:val="20"/>
                <w:szCs w:val="20"/>
              </w:rPr>
            </w:pPr>
          </w:p>
          <w:p w:rsidR="00DE5843" w:rsidRPr="00DE5843" w:rsidRDefault="00DE5843" w:rsidP="00E31DA0">
            <w:pPr>
              <w:spacing w:after="0" w:line="240" w:lineRule="auto"/>
              <w:jc w:val="center"/>
              <w:rPr>
                <w:rFonts w:ascii="Verdana" w:eastAsia="Times New Roman" w:hAnsi="Verdana" w:cs="Calibri"/>
                <w:sz w:val="20"/>
                <w:szCs w:val="20"/>
              </w:rPr>
            </w:pPr>
          </w:p>
          <w:p w:rsidR="00DE5843" w:rsidRPr="00DE5843" w:rsidRDefault="00DE5843" w:rsidP="00E31DA0">
            <w:pPr>
              <w:spacing w:after="0" w:line="240" w:lineRule="auto"/>
              <w:jc w:val="center"/>
              <w:rPr>
                <w:rFonts w:ascii="Verdana" w:eastAsia="Times New Roman" w:hAnsi="Verdana" w:cs="Calibri"/>
                <w:sz w:val="20"/>
                <w:szCs w:val="20"/>
              </w:rPr>
            </w:pP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ΦΙΩΡΟΥ ΠΟΛΥΞΕΝΗ</w:t>
            </w: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ΧΗΜΙΚΟΣ ΜΗΧΑΝΙΚΟΣ</w:t>
            </w:r>
          </w:p>
        </w:tc>
        <w:tc>
          <w:tcPr>
            <w:tcW w:w="3421" w:type="dxa"/>
            <w:tcBorders>
              <w:top w:val="nil"/>
              <w:left w:val="nil"/>
              <w:bottom w:val="nil"/>
              <w:right w:val="nil"/>
            </w:tcBorders>
          </w:tcPr>
          <w:p w:rsidR="00DE5843" w:rsidRPr="00DE5843" w:rsidRDefault="00DE5843" w:rsidP="00DE5843">
            <w:pPr>
              <w:spacing w:after="0" w:line="240" w:lineRule="auto"/>
              <w:rPr>
                <w:rFonts w:ascii="Verdana" w:eastAsia="Times New Roman" w:hAnsi="Verdana" w:cs="Calibri"/>
                <w:sz w:val="20"/>
                <w:szCs w:val="20"/>
              </w:rPr>
            </w:pPr>
          </w:p>
        </w:tc>
        <w:tc>
          <w:tcPr>
            <w:tcW w:w="2784" w:type="dxa"/>
            <w:tcBorders>
              <w:top w:val="nil"/>
              <w:left w:val="nil"/>
              <w:bottom w:val="nil"/>
              <w:right w:val="nil"/>
            </w:tcBorders>
          </w:tcPr>
          <w:p w:rsidR="00DE5843" w:rsidRPr="00DE5843" w:rsidRDefault="00DE5843" w:rsidP="00E31DA0">
            <w:pPr>
              <w:spacing w:after="0" w:line="240" w:lineRule="auto"/>
              <w:jc w:val="center"/>
              <w:rPr>
                <w:rFonts w:ascii="Verdana" w:eastAsia="Times New Roman" w:hAnsi="Verdana" w:cs="Calibri"/>
                <w:sz w:val="20"/>
                <w:szCs w:val="20"/>
              </w:rPr>
            </w:pP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ΣΥΝΤΑΧΘΗΚΕ</w:t>
            </w: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ΒΟΝΙΤΣΑ  31/12/2020</w:t>
            </w:r>
          </w:p>
          <w:p w:rsidR="00DE5843" w:rsidRPr="00DE5843" w:rsidRDefault="00DE5843" w:rsidP="00E31DA0">
            <w:pPr>
              <w:spacing w:after="0" w:line="240" w:lineRule="auto"/>
              <w:jc w:val="center"/>
              <w:rPr>
                <w:rFonts w:ascii="Verdana" w:eastAsia="Times New Roman" w:hAnsi="Verdana" w:cs="Calibri"/>
                <w:sz w:val="20"/>
                <w:szCs w:val="20"/>
              </w:rPr>
            </w:pPr>
          </w:p>
          <w:p w:rsidR="00DE5843" w:rsidRPr="00DE5843" w:rsidRDefault="00DE5843" w:rsidP="00E31DA0">
            <w:pPr>
              <w:spacing w:after="0" w:line="240" w:lineRule="auto"/>
              <w:jc w:val="center"/>
              <w:rPr>
                <w:rFonts w:ascii="Verdana" w:eastAsia="Times New Roman" w:hAnsi="Verdana" w:cs="Calibri"/>
                <w:sz w:val="20"/>
                <w:szCs w:val="20"/>
              </w:rPr>
            </w:pPr>
          </w:p>
          <w:p w:rsidR="00DE5843" w:rsidRPr="00DE5843" w:rsidRDefault="00DE5843" w:rsidP="00E31DA0">
            <w:pPr>
              <w:spacing w:after="0" w:line="240" w:lineRule="auto"/>
              <w:jc w:val="center"/>
              <w:rPr>
                <w:rFonts w:ascii="Verdana" w:eastAsia="Times New Roman" w:hAnsi="Verdana" w:cs="Calibri"/>
                <w:sz w:val="20"/>
                <w:szCs w:val="20"/>
              </w:rPr>
            </w:pPr>
          </w:p>
          <w:p w:rsidR="00DE5843" w:rsidRP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ΜΠΟΥΡΔΑΡΑ ΧΑΙΔΩ</w:t>
            </w:r>
          </w:p>
          <w:p w:rsidR="00DE5843" w:rsidRDefault="00DE5843" w:rsidP="00E31DA0">
            <w:pPr>
              <w:spacing w:after="0" w:line="240" w:lineRule="auto"/>
              <w:jc w:val="center"/>
              <w:rPr>
                <w:rFonts w:ascii="Verdana" w:eastAsia="Times New Roman" w:hAnsi="Verdana" w:cs="Calibri"/>
                <w:sz w:val="20"/>
                <w:szCs w:val="20"/>
              </w:rPr>
            </w:pPr>
            <w:r w:rsidRPr="00DE5843">
              <w:rPr>
                <w:rFonts w:ascii="Verdana" w:eastAsia="Times New Roman" w:hAnsi="Verdana" w:cs="Calibri"/>
                <w:sz w:val="20"/>
                <w:szCs w:val="20"/>
              </w:rPr>
              <w:t>ΧΗΜΙΚΟΣ ΜΗΧΑΝΙΚΟΣ</w:t>
            </w:r>
          </w:p>
          <w:p w:rsidR="00DE5843" w:rsidRDefault="00DE5843" w:rsidP="00E31DA0">
            <w:pPr>
              <w:spacing w:after="0" w:line="240" w:lineRule="auto"/>
              <w:jc w:val="center"/>
              <w:rPr>
                <w:rFonts w:ascii="Verdana" w:eastAsia="Times New Roman" w:hAnsi="Verdana" w:cs="Calibri"/>
                <w:sz w:val="20"/>
                <w:szCs w:val="20"/>
              </w:rPr>
            </w:pPr>
          </w:p>
          <w:p w:rsidR="00DE5843" w:rsidRDefault="00DE5843" w:rsidP="00E31DA0">
            <w:pPr>
              <w:spacing w:after="0" w:line="240" w:lineRule="auto"/>
              <w:jc w:val="center"/>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Default="00DE5843" w:rsidP="00DE5843">
            <w:pPr>
              <w:spacing w:after="0" w:line="240" w:lineRule="auto"/>
              <w:rPr>
                <w:rFonts w:ascii="Verdana" w:eastAsia="Times New Roman" w:hAnsi="Verdana" w:cs="Calibri"/>
                <w:sz w:val="20"/>
                <w:szCs w:val="20"/>
              </w:rPr>
            </w:pPr>
          </w:p>
          <w:p w:rsidR="00DE5843" w:rsidRPr="00DE5843" w:rsidRDefault="00DE5843" w:rsidP="00DE5843">
            <w:pPr>
              <w:spacing w:after="0" w:line="240" w:lineRule="auto"/>
              <w:rPr>
                <w:rFonts w:ascii="Verdana" w:eastAsia="Times New Roman" w:hAnsi="Verdana" w:cs="Calibri"/>
                <w:sz w:val="20"/>
                <w:szCs w:val="20"/>
              </w:rPr>
            </w:pPr>
            <w:r w:rsidRPr="00DE5843">
              <w:rPr>
                <w:rFonts w:ascii="Verdana" w:eastAsia="Times New Roman" w:hAnsi="Verdana" w:cs="Calibri"/>
                <w:sz w:val="20"/>
                <w:szCs w:val="20"/>
              </w:rPr>
              <w:t xml:space="preserve">                                 </w:t>
            </w:r>
          </w:p>
          <w:p w:rsidR="00DE5843" w:rsidRPr="00DE5843" w:rsidRDefault="00DE5843" w:rsidP="00DE5843">
            <w:pPr>
              <w:spacing w:after="0" w:line="240" w:lineRule="auto"/>
              <w:rPr>
                <w:rFonts w:ascii="Verdana" w:eastAsia="Times New Roman" w:hAnsi="Verdana" w:cs="Calibri"/>
                <w:sz w:val="20"/>
                <w:szCs w:val="20"/>
              </w:rPr>
            </w:pPr>
          </w:p>
          <w:p w:rsidR="00DE5843" w:rsidRPr="00DE5843" w:rsidRDefault="00DE5843" w:rsidP="00DE5843">
            <w:pPr>
              <w:spacing w:after="0" w:line="240" w:lineRule="auto"/>
              <w:rPr>
                <w:rFonts w:ascii="Verdana" w:eastAsia="Times New Roman" w:hAnsi="Verdana" w:cs="Calibri"/>
                <w:sz w:val="20"/>
                <w:szCs w:val="20"/>
              </w:rPr>
            </w:pPr>
            <w:r w:rsidRPr="00DE5843">
              <w:rPr>
                <w:rFonts w:ascii="Verdana" w:eastAsia="Times New Roman" w:hAnsi="Verdana" w:cs="Calibri"/>
                <w:sz w:val="20"/>
                <w:szCs w:val="20"/>
              </w:rPr>
              <w:t xml:space="preserve"> </w:t>
            </w:r>
          </w:p>
        </w:tc>
      </w:tr>
    </w:tbl>
    <w:p w:rsidR="001B5B53" w:rsidRPr="000F6A58" w:rsidRDefault="001B5B53" w:rsidP="001B5B53">
      <w:pPr>
        <w:pStyle w:val="2"/>
        <w:pBdr>
          <w:bottom w:val="single" w:sz="12" w:space="0" w:color="000080"/>
        </w:pBdr>
        <w:tabs>
          <w:tab w:val="clear" w:pos="567"/>
          <w:tab w:val="left" w:pos="0"/>
        </w:tabs>
        <w:spacing w:before="57" w:after="57"/>
        <w:ind w:left="0" w:firstLine="0"/>
        <w:rPr>
          <w:lang w:val="el-GR"/>
        </w:rPr>
      </w:pPr>
      <w:r>
        <w:rPr>
          <w:lang w:val="el-GR"/>
        </w:rPr>
        <w:lastRenderedPageBreak/>
        <w:t>ΠΑΡΑΡΤΗΜΑ Β΄: Ενδεικτικός Προϋπολογισμός – Τιμολόγιο Μελέτης</w:t>
      </w:r>
      <w:bookmarkEnd w:id="86"/>
    </w:p>
    <w:tbl>
      <w:tblPr>
        <w:tblW w:w="5398" w:type="pct"/>
        <w:jc w:val="center"/>
        <w:tblInd w:w="-692" w:type="dxa"/>
        <w:tblLayout w:type="fixed"/>
        <w:tblCellMar>
          <w:left w:w="28" w:type="dxa"/>
          <w:right w:w="28" w:type="dxa"/>
        </w:tblCellMar>
        <w:tblLook w:val="0000" w:firstRow="0" w:lastRow="0" w:firstColumn="0" w:lastColumn="0" w:noHBand="0" w:noVBand="0"/>
      </w:tblPr>
      <w:tblGrid>
        <w:gridCol w:w="4177"/>
        <w:gridCol w:w="89"/>
        <w:gridCol w:w="1035"/>
        <w:gridCol w:w="128"/>
        <w:gridCol w:w="2664"/>
        <w:gridCol w:w="2373"/>
      </w:tblGrid>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spacing w:after="0" w:line="240" w:lineRule="auto"/>
              <w:jc w:val="center"/>
              <w:rPr>
                <w:rFonts w:ascii="Verdana" w:eastAsia="Times New Roman" w:hAnsi="Verdana" w:cs="Calibri"/>
                <w:caps/>
                <w:sz w:val="20"/>
                <w:szCs w:val="20"/>
              </w:rPr>
            </w:pPr>
            <w:r w:rsidRPr="00DE5843">
              <w:rPr>
                <w:rFonts w:ascii="Verdana" w:eastAsia="Times New Roman" w:hAnsi="Verdana" w:cs="Calibri"/>
                <w:b/>
                <w:bCs/>
                <w:noProof/>
                <w:sz w:val="20"/>
                <w:szCs w:val="20"/>
              </w:rPr>
              <w:drawing>
                <wp:inline distT="0" distB="0" distL="0" distR="0" wp14:anchorId="5C0D518E" wp14:editId="05FE8DAE">
                  <wp:extent cx="685800" cy="52387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p>
          <w:p w:rsidR="00DE5843" w:rsidRPr="00DE5843" w:rsidRDefault="00DE5843" w:rsidP="00DE5843">
            <w:pPr>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ΕΛΛΗΝΙΚΗ ΔΗΜΟΚΡΑΤΙΑ</w:t>
            </w:r>
          </w:p>
          <w:p w:rsidR="00DE5843" w:rsidRPr="00DE5843" w:rsidRDefault="00DE5843" w:rsidP="00DE5843">
            <w:pPr>
              <w:autoSpaceDE w:val="0"/>
              <w:autoSpaceDN w:val="0"/>
              <w:spacing w:after="0" w:line="240" w:lineRule="auto"/>
              <w:jc w:val="center"/>
              <w:rPr>
                <w:rFonts w:ascii="Verdana" w:eastAsia="Times New Roman" w:hAnsi="Verdana" w:cs="Calibri"/>
                <w:i/>
                <w:iCs/>
                <w:sz w:val="20"/>
                <w:szCs w:val="20"/>
              </w:rPr>
            </w:pPr>
            <w:r w:rsidRPr="00DE5843">
              <w:rPr>
                <w:rFonts w:ascii="Verdana" w:eastAsia="Times New Roman" w:hAnsi="Verdana" w:cs="Calibri"/>
                <w:caps/>
                <w:sz w:val="20"/>
                <w:szCs w:val="20"/>
              </w:rPr>
              <w:t>Περιφέρεια ΔΥΤΙΚΗΣ ΕΛΛΑΔΑΣ</w:t>
            </w:r>
          </w:p>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ΔΗΜΟΣ ΑΚΤΙΟΥ- ΒΟΝΙΤΣΑΣ</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Έργο</w:t>
            </w:r>
          </w:p>
        </w:tc>
        <w:tc>
          <w:tcPr>
            <w:tcW w:w="131" w:type="dxa"/>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vMerge w:val="restart"/>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Calibri"/>
                <w:b/>
                <w:bCs/>
                <w:sz w:val="20"/>
                <w:szCs w:val="20"/>
              </w:rPr>
              <w:t>ΠΡΟΜΗΘΕΙΑ ΓΑΛΑΚΤΟΣ</w:t>
            </w:r>
            <w:r w:rsidRPr="00DE5843">
              <w:rPr>
                <w:rFonts w:ascii="Verdana" w:eastAsia="Times New Roman" w:hAnsi="Verdana" w:cs="Calibri"/>
                <w:b/>
                <w:bCs/>
                <w:sz w:val="20"/>
                <w:szCs w:val="20"/>
                <w:lang w:val="en-US"/>
              </w:rPr>
              <w:t xml:space="preserve"> </w:t>
            </w:r>
            <w:r w:rsidRPr="00DE5843">
              <w:rPr>
                <w:rFonts w:ascii="Verdana" w:eastAsia="Times New Roman" w:hAnsi="Verdana" w:cs="Calibri"/>
                <w:b/>
                <w:bCs/>
                <w:sz w:val="20"/>
                <w:szCs w:val="20"/>
              </w:rPr>
              <w:t xml:space="preserve">  ΈΤΟΥΣ 20</w:t>
            </w:r>
            <w:r w:rsidRPr="00DE5843">
              <w:rPr>
                <w:rFonts w:ascii="Verdana" w:eastAsia="Times New Roman" w:hAnsi="Verdana" w:cs="Calibri"/>
                <w:b/>
                <w:bCs/>
                <w:sz w:val="20"/>
                <w:szCs w:val="20"/>
                <w:lang w:val="en-US"/>
              </w:rPr>
              <w:t>2</w:t>
            </w:r>
            <w:r w:rsidRPr="00DE5843">
              <w:rPr>
                <w:rFonts w:ascii="Verdana" w:eastAsia="Times New Roman" w:hAnsi="Verdana" w:cs="Calibri"/>
                <w:b/>
                <w:bCs/>
                <w:sz w:val="20"/>
                <w:szCs w:val="20"/>
              </w:rPr>
              <w:t>1</w:t>
            </w: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ΝΟΜΟΣ ΑΙΤ/ΝΙΑΣ</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vMerge/>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p>
        </w:tc>
        <w:tc>
          <w:tcPr>
            <w:tcW w:w="131" w:type="dxa"/>
            <w:vMerge/>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vMerge/>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r w:rsidRPr="00DE5843">
              <w:rPr>
                <w:rFonts w:ascii="Verdana" w:eastAsia="Times New Roman" w:hAnsi="Verdana" w:cs="Calibri"/>
                <w:caps/>
                <w:sz w:val="20"/>
                <w:szCs w:val="20"/>
              </w:rPr>
              <w:t>διευθυνση Τεχνικων Υπηρεσίων</w:t>
            </w: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Προυπ</w:t>
            </w:r>
          </w:p>
        </w:tc>
        <w:tc>
          <w:tcPr>
            <w:tcW w:w="131"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2822" w:type="dxa"/>
            <w:tcBorders>
              <w:top w:val="nil"/>
              <w:left w:val="nil"/>
              <w:bottom w:val="nil"/>
              <w:right w:val="nil"/>
            </w:tcBorders>
            <w:vAlign w:val="center"/>
          </w:tcPr>
          <w:p w:rsidR="00DE5843" w:rsidRPr="00DE5843" w:rsidRDefault="00DE5843" w:rsidP="00DE5843">
            <w:pPr>
              <w:tabs>
                <w:tab w:val="center" w:pos="4153"/>
                <w:tab w:val="right" w:pos="8306"/>
              </w:tabs>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Arial"/>
                <w:b/>
                <w:i/>
                <w:sz w:val="20"/>
                <w:szCs w:val="20"/>
              </w:rPr>
              <w:t xml:space="preserve">27.700,00 </w:t>
            </w:r>
            <w:r w:rsidRPr="00DE5843">
              <w:rPr>
                <w:rFonts w:ascii="Verdana" w:eastAsia="Times New Roman" w:hAnsi="Verdana" w:cs="Arial"/>
                <w:i/>
                <w:sz w:val="20"/>
                <w:szCs w:val="20"/>
              </w:rPr>
              <w:t>€</w:t>
            </w:r>
          </w:p>
        </w:tc>
        <w:tc>
          <w:tcPr>
            <w:tcW w:w="2513"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Πηγή</w:t>
            </w:r>
          </w:p>
        </w:tc>
        <w:tc>
          <w:tcPr>
            <w:tcW w:w="131" w:type="dxa"/>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Calibri"/>
                <w:b/>
                <w:bCs/>
                <w:sz w:val="20"/>
                <w:szCs w:val="20"/>
              </w:rPr>
              <w:t>ΙΔΙΟΙ ΠΟΡΟΙ</w:t>
            </w:r>
          </w:p>
        </w:tc>
      </w:tr>
      <w:tr w:rsidR="00DE5843" w:rsidRPr="00DE5843" w:rsidTr="009D62B6">
        <w:trPr>
          <w:cantSplit/>
          <w:jc w:val="center"/>
        </w:trPr>
        <w:tc>
          <w:tcPr>
            <w:tcW w:w="4427" w:type="dxa"/>
            <w:tcBorders>
              <w:top w:val="nil"/>
              <w:left w:val="nil"/>
              <w:bottom w:val="nil"/>
              <w:right w:val="nil"/>
            </w:tcBorders>
            <w:vAlign w:val="center"/>
          </w:tcPr>
          <w:p w:rsidR="00DE5843" w:rsidRPr="00DE5843" w:rsidRDefault="00DE5843" w:rsidP="00DE5843">
            <w:pPr>
              <w:autoSpaceDE w:val="0"/>
              <w:autoSpaceDN w:val="0"/>
              <w:spacing w:after="0" w:line="240" w:lineRule="auto"/>
              <w:jc w:val="center"/>
              <w:rPr>
                <w:rFonts w:ascii="Verdana" w:eastAsia="Times New Roman" w:hAnsi="Verdana" w:cs="Calibri"/>
                <w:caps/>
                <w:sz w:val="20"/>
                <w:szCs w:val="20"/>
              </w:rPr>
            </w:pPr>
          </w:p>
        </w:tc>
        <w:tc>
          <w:tcPr>
            <w:tcW w:w="90" w:type="dxa"/>
            <w:tcBorders>
              <w:top w:val="nil"/>
              <w:left w:val="nil"/>
              <w:bottom w:val="nil"/>
              <w:right w:val="nil"/>
            </w:tcBorders>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DE5843" w:rsidRPr="00DE5843" w:rsidRDefault="00DE5843" w:rsidP="00DE5843">
            <w:pPr>
              <w:autoSpaceDE w:val="0"/>
              <w:autoSpaceDN w:val="0"/>
              <w:spacing w:after="0" w:line="240" w:lineRule="auto"/>
              <w:jc w:val="right"/>
              <w:rPr>
                <w:rFonts w:ascii="Verdana" w:eastAsia="Times New Roman" w:hAnsi="Verdana" w:cs="Calibri"/>
                <w:sz w:val="20"/>
                <w:szCs w:val="20"/>
              </w:rPr>
            </w:pPr>
            <w:r w:rsidRPr="00DE5843">
              <w:rPr>
                <w:rFonts w:ascii="Verdana" w:eastAsia="Times New Roman" w:hAnsi="Verdana" w:cs="Calibri"/>
                <w:sz w:val="20"/>
                <w:szCs w:val="20"/>
              </w:rPr>
              <w:t>Χρήση</w:t>
            </w:r>
          </w:p>
        </w:tc>
        <w:tc>
          <w:tcPr>
            <w:tcW w:w="131" w:type="dxa"/>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DE5843" w:rsidRPr="00DE5843" w:rsidRDefault="00DE5843" w:rsidP="00DE5843">
            <w:pPr>
              <w:autoSpaceDE w:val="0"/>
              <w:autoSpaceDN w:val="0"/>
              <w:spacing w:after="0" w:line="240" w:lineRule="auto"/>
              <w:rPr>
                <w:rFonts w:ascii="Verdana" w:eastAsia="Times New Roman" w:hAnsi="Verdana" w:cs="Calibri"/>
                <w:b/>
                <w:bCs/>
                <w:sz w:val="20"/>
                <w:szCs w:val="20"/>
              </w:rPr>
            </w:pPr>
            <w:r w:rsidRPr="00DE5843">
              <w:rPr>
                <w:rFonts w:ascii="Verdana" w:eastAsia="Times New Roman" w:hAnsi="Verdana" w:cs="Calibri"/>
                <w:b/>
                <w:bCs/>
                <w:sz w:val="20"/>
                <w:szCs w:val="20"/>
              </w:rPr>
              <w:t>20</w:t>
            </w:r>
            <w:r w:rsidRPr="00DE5843">
              <w:rPr>
                <w:rFonts w:ascii="Verdana" w:eastAsia="Times New Roman" w:hAnsi="Verdana" w:cs="Calibri"/>
                <w:b/>
                <w:bCs/>
                <w:sz w:val="20"/>
                <w:szCs w:val="20"/>
                <w:lang w:val="en-US"/>
              </w:rPr>
              <w:t>2</w:t>
            </w:r>
            <w:r w:rsidRPr="00DE5843">
              <w:rPr>
                <w:rFonts w:ascii="Verdana" w:eastAsia="Times New Roman" w:hAnsi="Verdana" w:cs="Calibri"/>
                <w:b/>
                <w:bCs/>
                <w:sz w:val="20"/>
                <w:szCs w:val="20"/>
              </w:rPr>
              <w:t>1</w:t>
            </w:r>
          </w:p>
        </w:tc>
      </w:tr>
    </w:tbl>
    <w:p w:rsidR="008A7226" w:rsidRPr="008A7226" w:rsidRDefault="008A7226" w:rsidP="008A7226">
      <w:pPr>
        <w:pStyle w:val="aff0"/>
        <w:spacing w:after="0"/>
        <w:rPr>
          <w:rFonts w:ascii="Verdana" w:hAnsi="Verdana"/>
          <w:sz w:val="18"/>
          <w:szCs w:val="18"/>
          <w:lang w:val="el-GR"/>
        </w:rPr>
      </w:pPr>
    </w:p>
    <w:p w:rsidR="008A7226" w:rsidRPr="008A7226" w:rsidRDefault="008A7226" w:rsidP="008A7226">
      <w:pPr>
        <w:pStyle w:val="aff0"/>
        <w:spacing w:after="0"/>
        <w:rPr>
          <w:rFonts w:ascii="Verdana" w:hAnsi="Verdana"/>
          <w:b/>
          <w:sz w:val="18"/>
          <w:szCs w:val="18"/>
          <w:lang w:val="el-GR"/>
        </w:rPr>
      </w:pPr>
    </w:p>
    <w:p w:rsidR="009D62B6" w:rsidRPr="009D62B6" w:rsidRDefault="009D62B6" w:rsidP="009D62B6">
      <w:pPr>
        <w:keepNext/>
        <w:spacing w:after="0" w:line="240" w:lineRule="auto"/>
        <w:jc w:val="center"/>
        <w:outlineLvl w:val="0"/>
        <w:rPr>
          <w:rFonts w:ascii="Verdana" w:eastAsia="Arial Unicode MS" w:hAnsi="Verdana" w:cs="Arial"/>
          <w:b/>
          <w:i/>
          <w:color w:val="000000"/>
          <w:kern w:val="18"/>
          <w:sz w:val="18"/>
          <w:szCs w:val="18"/>
          <w:u w:val="single"/>
        </w:rPr>
      </w:pPr>
      <w:r w:rsidRPr="009D62B6">
        <w:rPr>
          <w:rFonts w:ascii="Verdana" w:eastAsia="Arial Unicode MS" w:hAnsi="Verdana" w:cs="Arial"/>
          <w:b/>
          <w:i/>
          <w:color w:val="000000"/>
          <w:kern w:val="18"/>
          <w:sz w:val="18"/>
          <w:szCs w:val="18"/>
          <w:u w:val="single"/>
        </w:rPr>
        <w:t>ΕΝΔΕΙΚΤΙΚΟΣ ΠΡΟΫΠΟΛΟΓΙΣΜΟΣ</w:t>
      </w:r>
    </w:p>
    <w:p w:rsidR="009D62B6" w:rsidRPr="009D62B6" w:rsidRDefault="009D62B6" w:rsidP="009D62B6">
      <w:pPr>
        <w:autoSpaceDE w:val="0"/>
        <w:autoSpaceDN w:val="0"/>
        <w:spacing w:after="0" w:line="240" w:lineRule="auto"/>
        <w:ind w:left="1245"/>
        <w:jc w:val="center"/>
        <w:rPr>
          <w:rFonts w:ascii="Verdana" w:eastAsia="Times New Roman" w:hAnsi="Verdana" w:cs="Arial"/>
          <w:b/>
          <w:sz w:val="18"/>
          <w:szCs w:val="18"/>
        </w:rPr>
      </w:pPr>
    </w:p>
    <w:p w:rsidR="009D62B6" w:rsidRPr="009D62B6" w:rsidRDefault="009D62B6" w:rsidP="009D62B6">
      <w:pPr>
        <w:autoSpaceDE w:val="0"/>
        <w:autoSpaceDN w:val="0"/>
        <w:spacing w:after="0" w:line="240" w:lineRule="auto"/>
        <w:jc w:val="center"/>
        <w:rPr>
          <w:rFonts w:ascii="Verdana" w:eastAsia="Times New Roman" w:hAnsi="Verdana" w:cs="Arial"/>
          <w:b/>
          <w:sz w:val="18"/>
          <w:szCs w:val="18"/>
          <w:u w:val="single"/>
        </w:rPr>
      </w:pPr>
      <w:r w:rsidRPr="009D62B6">
        <w:rPr>
          <w:rFonts w:ascii="Verdana" w:eastAsia="Times New Roman" w:hAnsi="Verdana" w:cs="Arial"/>
          <w:b/>
          <w:sz w:val="18"/>
          <w:szCs w:val="18"/>
          <w:u w:val="single"/>
        </w:rPr>
        <w:t>Υπολογισμός γάλακτος ανά άτομο την ημέρα σε κουτιά:</w:t>
      </w:r>
    </w:p>
    <w:p w:rsidR="009D62B6" w:rsidRPr="009D62B6" w:rsidRDefault="009D62B6" w:rsidP="009D62B6">
      <w:pPr>
        <w:spacing w:after="0" w:line="240" w:lineRule="auto"/>
        <w:ind w:left="780"/>
        <w:rPr>
          <w:rFonts w:ascii="Verdana" w:eastAsia="Times New Roman" w:hAnsi="Verdana" w:cs="Calibri"/>
          <w:b/>
          <w:sz w:val="20"/>
          <w:szCs w:val="20"/>
        </w:rPr>
      </w:pPr>
    </w:p>
    <w:p w:rsidR="009D62B6" w:rsidRPr="009D62B6" w:rsidRDefault="009D62B6" w:rsidP="009D62B6">
      <w:pPr>
        <w:spacing w:after="0" w:line="240" w:lineRule="auto"/>
        <w:ind w:left="780"/>
        <w:rPr>
          <w:rFonts w:ascii="Verdana" w:eastAsia="Times New Roman" w:hAnsi="Verdana" w:cs="Calibri"/>
          <w:b/>
          <w:sz w:val="20"/>
          <w:szCs w:val="20"/>
        </w:rPr>
      </w:pPr>
    </w:p>
    <w:p w:rsidR="009D62B6" w:rsidRPr="009D62B6" w:rsidRDefault="009D62B6" w:rsidP="009D62B6">
      <w:pPr>
        <w:spacing w:after="0" w:line="240" w:lineRule="auto"/>
        <w:ind w:left="780"/>
        <w:rPr>
          <w:rFonts w:ascii="Verdana" w:eastAsia="Times New Roman" w:hAnsi="Verdana" w:cs="Calibri"/>
          <w:b/>
          <w:sz w:val="20"/>
          <w:szCs w:val="20"/>
        </w:rPr>
      </w:pPr>
    </w:p>
    <w:p w:rsidR="009D62B6" w:rsidRPr="009D62B6" w:rsidRDefault="009D62B6" w:rsidP="009D62B6">
      <w:pPr>
        <w:spacing w:after="0" w:line="360" w:lineRule="auto"/>
        <w:ind w:left="780"/>
        <w:jc w:val="both"/>
        <w:rPr>
          <w:rFonts w:ascii="Verdana" w:eastAsia="Times New Roman" w:hAnsi="Verdana" w:cs="Calibri"/>
          <w:sz w:val="20"/>
          <w:szCs w:val="20"/>
        </w:rPr>
      </w:pPr>
      <w:r w:rsidRPr="009D62B6">
        <w:rPr>
          <w:rFonts w:ascii="Verdana" w:eastAsia="Times New Roman" w:hAnsi="Verdana" w:cs="Calibri"/>
          <w:sz w:val="20"/>
          <w:szCs w:val="20"/>
        </w:rPr>
        <w:t>Έχοντας υπόψη:</w:t>
      </w:r>
    </w:p>
    <w:p w:rsidR="009D62B6" w:rsidRPr="009D62B6" w:rsidRDefault="009D62B6" w:rsidP="009D62B6">
      <w:pPr>
        <w:numPr>
          <w:ilvl w:val="0"/>
          <w:numId w:val="17"/>
        </w:numPr>
        <w:spacing w:after="0" w:line="360" w:lineRule="auto"/>
        <w:jc w:val="both"/>
        <w:rPr>
          <w:rFonts w:ascii="Verdana" w:eastAsia="Times New Roman" w:hAnsi="Verdana" w:cs="Calibri"/>
          <w:sz w:val="20"/>
          <w:szCs w:val="20"/>
        </w:rPr>
      </w:pPr>
      <w:r w:rsidRPr="009D62B6">
        <w:rPr>
          <w:rFonts w:ascii="Verdana" w:eastAsia="Times New Roman" w:hAnsi="Verdana" w:cs="Calibri"/>
          <w:sz w:val="20"/>
          <w:szCs w:val="20"/>
        </w:rPr>
        <w:t>1. Την ΚΥΑ 43726/07.06.2019 (ΦΕΚ 2208/08.06.2019 τεύχος Β’) με την οποία επικαιροποιείται και ενοποιείται το υφιστάμενο νομοθετικό πλαίσιο για την Παροχή Μέσων Ατομικής Προστασίας και Παροχής ενός (1) λίτρου φρέσκου γάλακτος σε ημερήσια βάση στους δικαιούχους υπαλλήλους, καθώς επίσης και αποτυπώνονται ζητήματα σχετικά με ιατρικές εξετάσεις και εμβολιασμούς του απασχολούμενου προσωπικού, στους ΟΤΑ α’ και β’ βαθμού καθώς και στα νομικά πρόσωπα αυτών, έχουν προστεθεί επιπλέον εργαζόμενοι ως δικαιούχοι υπάλληλοι ΜΑΠ και παροχής γάλακτος, ανάλογα με τις ειδικότητες αυτών, τον χώρο και το αντικείμενο εργασίας. ΤΟΝΙΖΕΤΑΙ πως η παροχή γάλακτος για τους ανωτέρω υπαλλήλους ισχύει από την ημερομηνία δημοσίευσης της ΚΥΑ.</w:t>
      </w:r>
    </w:p>
    <w:p w:rsidR="009D62B6" w:rsidRPr="009D62B6" w:rsidRDefault="009D62B6" w:rsidP="009D62B6">
      <w:pPr>
        <w:numPr>
          <w:ilvl w:val="0"/>
          <w:numId w:val="17"/>
        </w:numPr>
        <w:spacing w:after="0" w:line="360" w:lineRule="auto"/>
        <w:jc w:val="both"/>
        <w:rPr>
          <w:rFonts w:ascii="Verdana" w:eastAsia="Times New Roman" w:hAnsi="Verdana" w:cs="Calibri"/>
          <w:sz w:val="20"/>
          <w:szCs w:val="20"/>
        </w:rPr>
      </w:pPr>
      <w:r w:rsidRPr="009D62B6">
        <w:rPr>
          <w:rFonts w:ascii="Verdana" w:eastAsia="Times New Roman" w:hAnsi="Verdana" w:cs="Calibri"/>
          <w:sz w:val="20"/>
          <w:szCs w:val="20"/>
        </w:rPr>
        <w:t xml:space="preserve">2. Με βάση την 53361/2-10-2006 (ΦΕΚ 1503/Β/11-10-2006) Υπουργική Απόφαση περί "Παροχής μέσων ατομικής προστασίας σε υπαλλήλους των ΟΤΑ και μέτρων προληπτικής ιατρικής" όπως τροποποιήθηκε και ισχύει με την 31119 /19-05-2008 (ΦΕΚ 990/Β/28-05-2008) ΚΥΑ και την  ΤΤ36586/10-07-2007(ΦΕΚ 1323/Β /30-07- 2007) ΚΥΑ προβλέπεται σε περίπτωση αντικειμενικής αδυναμίας του ΟΤΑ να χορηγήσουν φρέσκο γάλα, χορηγείται ίση ποσότητα γάλακτος τύπου μακράς διάρκειας ή τύπου εβαπορέ επί κυτίου δηλαδή </w:t>
      </w:r>
      <w:r w:rsidRPr="009D62B6">
        <w:rPr>
          <w:rFonts w:ascii="Verdana" w:eastAsia="Times New Roman" w:hAnsi="Verdana" w:cs="Calibri"/>
          <w:sz w:val="20"/>
          <w:szCs w:val="20"/>
          <w:u w:val="single"/>
        </w:rPr>
        <w:t>για κάθε υπάλληλο</w:t>
      </w:r>
      <w:r w:rsidRPr="009D62B6">
        <w:rPr>
          <w:rFonts w:ascii="Verdana" w:eastAsia="Times New Roman" w:hAnsi="Verdana" w:cs="Calibri"/>
          <w:sz w:val="20"/>
          <w:szCs w:val="20"/>
        </w:rPr>
        <w:t xml:space="preserve"> </w:t>
      </w:r>
      <w:r w:rsidRPr="009D62B6">
        <w:rPr>
          <w:rFonts w:ascii="Verdana" w:eastAsia="Times New Roman" w:hAnsi="Verdana" w:cs="Calibri"/>
          <w:sz w:val="20"/>
          <w:szCs w:val="20"/>
          <w:u w:val="single"/>
        </w:rPr>
        <w:t>προβλέπεται:</w:t>
      </w:r>
    </w:p>
    <w:p w:rsidR="009D62B6" w:rsidRPr="009D62B6" w:rsidRDefault="009D62B6" w:rsidP="009D62B6">
      <w:pPr>
        <w:spacing w:after="0" w:line="240" w:lineRule="auto"/>
        <w:ind w:left="780"/>
        <w:rPr>
          <w:rFonts w:ascii="Verdana" w:eastAsia="Times New Roman" w:hAnsi="Verdana" w:cs="Calibri"/>
          <w:b/>
          <w:sz w:val="20"/>
          <w:szCs w:val="20"/>
        </w:rPr>
      </w:pPr>
    </w:p>
    <w:p w:rsidR="009D62B6" w:rsidRPr="009D62B6" w:rsidRDefault="009D62B6" w:rsidP="009D62B6">
      <w:pPr>
        <w:numPr>
          <w:ilvl w:val="0"/>
          <w:numId w:val="13"/>
        </w:numPr>
        <w:spacing w:after="0" w:line="240" w:lineRule="auto"/>
        <w:rPr>
          <w:rFonts w:ascii="Verdana" w:eastAsia="Times New Roman" w:hAnsi="Verdana" w:cs="Calibri"/>
          <w:b/>
          <w:sz w:val="20"/>
          <w:szCs w:val="20"/>
        </w:rPr>
      </w:pPr>
      <w:r w:rsidRPr="009D62B6">
        <w:rPr>
          <w:rFonts w:ascii="Verdana" w:eastAsia="Times New Roman" w:hAnsi="Verdana" w:cs="Calibri"/>
          <w:b/>
          <w:sz w:val="20"/>
          <w:szCs w:val="20"/>
        </w:rPr>
        <w:t xml:space="preserve">1 λίτρο ή 1000 ml έτοιμου γάλακτος ημερησίως το οποίο αντιστοιχεί σε 1 κουτί και 0,295 του κουτιού καθαρού βάρους 410 gr συμπυκνωμένου, ημερησίως, υπολογιζόμενο ως εξής : </w:t>
      </w:r>
      <w:r w:rsidRPr="009D62B6">
        <w:rPr>
          <w:rFonts w:ascii="Verdana" w:eastAsia="Times New Roman" w:hAnsi="Verdana" w:cs="Calibri"/>
          <w:sz w:val="20"/>
          <w:szCs w:val="20"/>
        </w:rPr>
        <w:t>Η συνήθης διάλυση για γάλα εβαπορέ για να προκύψει έτοιμο γάλα</w:t>
      </w:r>
      <w:r w:rsidRPr="009D62B6">
        <w:rPr>
          <w:rFonts w:ascii="Verdana" w:eastAsia="Times New Roman" w:hAnsi="Verdana" w:cs="Calibri"/>
          <w:b/>
          <w:sz w:val="20"/>
          <w:szCs w:val="20"/>
        </w:rPr>
        <w:t xml:space="preserve"> είναι 1 όγκος συμπυκνωμένου γάλακτος προς 1 όγκο νερού. </w:t>
      </w:r>
      <w:r w:rsidRPr="009D62B6">
        <w:rPr>
          <w:rFonts w:ascii="Verdana" w:eastAsia="Times New Roman" w:hAnsi="Verdana" w:cs="Calibri"/>
          <w:b/>
          <w:sz w:val="20"/>
          <w:szCs w:val="20"/>
          <w:u w:val="single"/>
        </w:rPr>
        <w:t>Το ένα κουτί 410 gr συμπυκνωμένου γάλακτος είναι 386 ml και</w:t>
      </w:r>
      <w:r w:rsidRPr="009D62B6">
        <w:rPr>
          <w:rFonts w:ascii="Verdana" w:eastAsia="Times New Roman" w:hAnsi="Verdana" w:cs="Calibri"/>
          <w:b/>
          <w:sz w:val="20"/>
          <w:szCs w:val="20"/>
        </w:rPr>
        <w:t xml:space="preserve"> </w:t>
      </w:r>
      <w:r w:rsidRPr="009D62B6">
        <w:rPr>
          <w:rFonts w:ascii="Verdana" w:eastAsia="Times New Roman" w:hAnsi="Verdana" w:cs="Calibri"/>
          <w:b/>
          <w:sz w:val="20"/>
          <w:szCs w:val="20"/>
          <w:u w:val="single"/>
        </w:rPr>
        <w:t>αραιώνοντας το με νερό 386 ml μας δίνει 772 ml έτοιμο</w:t>
      </w:r>
      <w:r w:rsidRPr="009D62B6">
        <w:rPr>
          <w:rFonts w:ascii="Verdana" w:eastAsia="Times New Roman" w:hAnsi="Verdana" w:cs="Calibri"/>
          <w:b/>
          <w:sz w:val="20"/>
          <w:szCs w:val="20"/>
        </w:rPr>
        <w:t xml:space="preserve"> γάλα και το ένα </w:t>
      </w:r>
      <w:r w:rsidRPr="009D62B6">
        <w:rPr>
          <w:rFonts w:ascii="Verdana" w:eastAsia="Times New Roman" w:hAnsi="Verdana" w:cs="Calibri"/>
          <w:b/>
          <w:sz w:val="20"/>
          <w:szCs w:val="20"/>
          <w:u w:val="single"/>
        </w:rPr>
        <w:t>(1) λίτρο φρέσκου γάλακτος</w:t>
      </w:r>
      <w:r w:rsidRPr="009D62B6">
        <w:rPr>
          <w:rFonts w:ascii="Verdana" w:eastAsia="Times New Roman" w:hAnsi="Verdana" w:cs="Calibri"/>
          <w:b/>
          <w:sz w:val="20"/>
          <w:szCs w:val="20"/>
        </w:rPr>
        <w:t xml:space="preserve"> είναι ίσο με το γάλα που προκύπτει </w:t>
      </w:r>
      <w:r w:rsidRPr="009D62B6">
        <w:rPr>
          <w:rFonts w:ascii="Verdana" w:eastAsia="Times New Roman" w:hAnsi="Verdana" w:cs="Calibri"/>
          <w:b/>
          <w:sz w:val="20"/>
          <w:szCs w:val="20"/>
          <w:u w:val="single"/>
        </w:rPr>
        <w:t>από 1,295</w:t>
      </w:r>
      <w:r w:rsidRPr="009D62B6">
        <w:rPr>
          <w:rFonts w:ascii="Verdana" w:eastAsia="Times New Roman" w:hAnsi="Verdana" w:cs="Calibri"/>
          <w:b/>
          <w:sz w:val="20"/>
          <w:szCs w:val="20"/>
        </w:rPr>
        <w:t xml:space="preserve"> </w:t>
      </w:r>
      <w:r w:rsidRPr="009D62B6">
        <w:rPr>
          <w:rFonts w:ascii="Verdana" w:eastAsia="Times New Roman" w:hAnsi="Verdana" w:cs="Calibri"/>
          <w:b/>
          <w:sz w:val="20"/>
          <w:szCs w:val="20"/>
          <w:u w:val="single"/>
        </w:rPr>
        <w:t xml:space="preserve">κουτιά εβαπορέ </w:t>
      </w:r>
      <w:r w:rsidRPr="009D62B6">
        <w:rPr>
          <w:rFonts w:ascii="Verdana" w:eastAsia="Times New Roman" w:hAnsi="Verdana" w:cs="Calibri"/>
          <w:sz w:val="20"/>
          <w:szCs w:val="20"/>
        </w:rPr>
        <w:t>(μετά την αραίωσή του με την αντίστοιχη ποσότητα νερού).</w:t>
      </w:r>
    </w:p>
    <w:p w:rsidR="009D62B6" w:rsidRPr="009D62B6" w:rsidRDefault="009D62B6" w:rsidP="009D62B6">
      <w:pPr>
        <w:spacing w:after="0" w:line="240" w:lineRule="auto"/>
        <w:rPr>
          <w:rFonts w:ascii="Verdana" w:eastAsia="Times New Roman" w:hAnsi="Verdana" w:cs="Calibri"/>
          <w:b/>
          <w:sz w:val="20"/>
          <w:szCs w:val="20"/>
        </w:rPr>
      </w:pPr>
    </w:p>
    <w:p w:rsidR="009D62B6" w:rsidRPr="009D62B6" w:rsidRDefault="009D62B6" w:rsidP="009D62B6">
      <w:pPr>
        <w:spacing w:after="0" w:line="240" w:lineRule="auto"/>
        <w:rPr>
          <w:rFonts w:ascii="Verdana" w:eastAsia="Times New Roman" w:hAnsi="Verdana" w:cs="Calibri"/>
          <w:b/>
          <w:sz w:val="20"/>
          <w:szCs w:val="20"/>
        </w:rPr>
      </w:pPr>
    </w:p>
    <w:p w:rsidR="009D62B6" w:rsidRPr="009D62B6" w:rsidRDefault="009D62B6" w:rsidP="009D62B6">
      <w:pPr>
        <w:spacing w:after="0" w:line="240" w:lineRule="auto"/>
        <w:rPr>
          <w:rFonts w:ascii="Verdana" w:eastAsia="Times New Roman" w:hAnsi="Verdana" w:cs="Calibri"/>
          <w:b/>
          <w:sz w:val="20"/>
          <w:szCs w:val="20"/>
        </w:rPr>
      </w:pPr>
    </w:p>
    <w:p w:rsidR="009D62B6" w:rsidRPr="009D62B6" w:rsidRDefault="009D62B6" w:rsidP="009D62B6">
      <w:pPr>
        <w:spacing w:after="0" w:line="240" w:lineRule="auto"/>
        <w:rPr>
          <w:rFonts w:ascii="Verdana" w:eastAsia="Times New Roman" w:hAnsi="Verdana" w:cs="Calibri"/>
          <w:b/>
          <w:sz w:val="20"/>
          <w:szCs w:val="20"/>
        </w:rPr>
      </w:pPr>
    </w:p>
    <w:p w:rsidR="009D62B6" w:rsidRPr="009D62B6" w:rsidRDefault="009D62B6" w:rsidP="009D62B6">
      <w:pPr>
        <w:autoSpaceDE w:val="0"/>
        <w:autoSpaceDN w:val="0"/>
        <w:spacing w:after="0" w:line="240" w:lineRule="auto"/>
        <w:ind w:firstLine="720"/>
        <w:jc w:val="both"/>
        <w:rPr>
          <w:rFonts w:ascii="Verdana" w:eastAsia="Times New Roman" w:hAnsi="Verdana" w:cs="Arial"/>
          <w:sz w:val="20"/>
          <w:szCs w:val="20"/>
        </w:rPr>
      </w:pPr>
    </w:p>
    <w:p w:rsidR="009D62B6" w:rsidRPr="009D62B6" w:rsidRDefault="009D62B6" w:rsidP="009D62B6">
      <w:pPr>
        <w:autoSpaceDE w:val="0"/>
        <w:autoSpaceDN w:val="0"/>
        <w:spacing w:after="0" w:line="360" w:lineRule="auto"/>
        <w:jc w:val="both"/>
        <w:rPr>
          <w:rFonts w:ascii="Verdana" w:eastAsia="Times New Roman" w:hAnsi="Verdana" w:cs="Arial"/>
          <w:sz w:val="20"/>
          <w:szCs w:val="20"/>
        </w:rPr>
      </w:pPr>
      <w:r w:rsidRPr="009D62B6">
        <w:rPr>
          <w:rFonts w:ascii="Verdana" w:eastAsia="Times New Roman" w:hAnsi="Verdana" w:cs="Arial"/>
          <w:sz w:val="20"/>
          <w:szCs w:val="20"/>
        </w:rPr>
        <w:t xml:space="preserve">1 λίτρο ή 1000 ml έτοιμου γάλακτος ημερησίως το οποίο αντιστοιχεί σε 1 κουτί και 0,295 του κουτιού καθαρού βάρους 410 gr συμπυκνωμένου, ημερησίως, υπολογιζόμενο ως εξής : </w:t>
      </w:r>
    </w:p>
    <w:p w:rsidR="009D62B6" w:rsidRPr="009D62B6" w:rsidRDefault="009D62B6" w:rsidP="009D62B6">
      <w:pPr>
        <w:spacing w:after="0" w:line="240" w:lineRule="auto"/>
        <w:rPr>
          <w:rFonts w:ascii="Verdana" w:eastAsia="Times New Roman" w:hAnsi="Verdana" w:cs="Arial"/>
          <w:sz w:val="20"/>
          <w:szCs w:val="20"/>
        </w:rPr>
      </w:pPr>
      <w:r w:rsidRPr="009D62B6">
        <w:rPr>
          <w:rFonts w:ascii="Verdana" w:eastAsia="Times New Roman" w:hAnsi="Verdana" w:cs="Arial"/>
          <w:sz w:val="20"/>
          <w:szCs w:val="20"/>
        </w:rPr>
        <w:t>Η συνήθης διάλυση για γάλα εβαπορέ για να προκύψει έτοιμο γάλα είναι 1 όγκος συμπυκνωμένου γάλακτος προς 1 όγκο νερού. Το ένα κουτί 410 gr συμπυκνωμένου</w:t>
      </w:r>
      <w:r w:rsidRPr="009D62B6">
        <w:rPr>
          <w:rFonts w:ascii="Verdana" w:eastAsia="Times New Roman" w:hAnsi="Verdana" w:cs="Arial"/>
          <w:sz w:val="24"/>
          <w:szCs w:val="24"/>
          <w:u w:val="single"/>
        </w:rPr>
        <w:t xml:space="preserve"> </w:t>
      </w:r>
      <w:r w:rsidRPr="009D62B6">
        <w:rPr>
          <w:rFonts w:ascii="Verdana" w:eastAsia="Times New Roman" w:hAnsi="Verdana" w:cs="Arial"/>
          <w:sz w:val="20"/>
          <w:szCs w:val="20"/>
        </w:rPr>
        <w:t xml:space="preserve">γάλακτος είναι 386 ml και αραιώνοντας το με νερό 386 ml μας δίνει 772 ml έτοιμο γάλα και το ένα (1) λίτρο φρέσκου γάλακτος </w:t>
      </w:r>
    </w:p>
    <w:p w:rsidR="009D62B6" w:rsidRPr="009D62B6" w:rsidRDefault="009D62B6" w:rsidP="009D62B6">
      <w:pPr>
        <w:spacing w:after="0" w:line="240" w:lineRule="auto"/>
        <w:rPr>
          <w:rFonts w:ascii="Verdana" w:eastAsia="Times New Roman" w:hAnsi="Verdana" w:cs="Arial"/>
          <w:sz w:val="24"/>
          <w:szCs w:val="24"/>
        </w:rPr>
      </w:pPr>
    </w:p>
    <w:p w:rsidR="009D62B6" w:rsidRDefault="009D62B6" w:rsidP="009D62B6">
      <w:pPr>
        <w:autoSpaceDE w:val="0"/>
        <w:autoSpaceDN w:val="0"/>
        <w:spacing w:after="0" w:line="360" w:lineRule="auto"/>
        <w:jc w:val="both"/>
        <w:rPr>
          <w:rFonts w:ascii="Verdana" w:eastAsia="Times New Roman" w:hAnsi="Verdana" w:cs="Arial"/>
          <w:sz w:val="20"/>
          <w:szCs w:val="20"/>
        </w:rPr>
      </w:pPr>
      <w:r w:rsidRPr="009D62B6">
        <w:rPr>
          <w:rFonts w:ascii="Verdana" w:eastAsia="Times New Roman" w:hAnsi="Verdana" w:cs="Arial"/>
          <w:sz w:val="20"/>
          <w:szCs w:val="20"/>
        </w:rPr>
        <w:t xml:space="preserve">είναι ίσο με το γάλα που προκύπτει </w:t>
      </w:r>
      <w:r w:rsidRPr="009D62B6">
        <w:rPr>
          <w:rFonts w:ascii="Verdana" w:eastAsia="Times New Roman" w:hAnsi="Verdana" w:cs="Arial"/>
          <w:sz w:val="20"/>
          <w:szCs w:val="20"/>
          <w:u w:val="single"/>
        </w:rPr>
        <w:t>από 1,295</w:t>
      </w:r>
      <w:r w:rsidRPr="009D62B6">
        <w:rPr>
          <w:rFonts w:ascii="Verdana" w:eastAsia="Times New Roman" w:hAnsi="Verdana" w:cs="Arial"/>
          <w:sz w:val="20"/>
          <w:szCs w:val="20"/>
        </w:rPr>
        <w:t xml:space="preserve"> </w:t>
      </w:r>
      <w:r w:rsidRPr="009D62B6">
        <w:rPr>
          <w:rFonts w:ascii="Verdana" w:eastAsia="Times New Roman" w:hAnsi="Verdana" w:cs="Arial"/>
          <w:sz w:val="20"/>
          <w:szCs w:val="20"/>
          <w:u w:val="single"/>
        </w:rPr>
        <w:t xml:space="preserve">κουτιά εβαπορέ </w:t>
      </w:r>
      <w:r w:rsidRPr="009D62B6">
        <w:rPr>
          <w:rFonts w:ascii="Verdana" w:eastAsia="Times New Roman" w:hAnsi="Verdana" w:cs="Arial"/>
          <w:sz w:val="20"/>
          <w:szCs w:val="20"/>
        </w:rPr>
        <w:t>(μετά την αραίωσή του με την αντίστοιχη ποσότητα νερού).</w:t>
      </w:r>
    </w:p>
    <w:p w:rsidR="008955A5" w:rsidRPr="009D62B6" w:rsidRDefault="008955A5" w:rsidP="009D62B6">
      <w:pPr>
        <w:autoSpaceDE w:val="0"/>
        <w:autoSpaceDN w:val="0"/>
        <w:spacing w:after="0" w:line="360" w:lineRule="auto"/>
        <w:jc w:val="both"/>
        <w:rPr>
          <w:rFonts w:ascii="Verdana" w:eastAsia="Times New Roman" w:hAnsi="Verdana" w:cs="Arial"/>
          <w:sz w:val="20"/>
          <w:szCs w:val="20"/>
        </w:rPr>
      </w:pPr>
    </w:p>
    <w:p w:rsidR="009D62B6" w:rsidRPr="009D62B6" w:rsidRDefault="009D62B6" w:rsidP="009D62B6">
      <w:pPr>
        <w:spacing w:after="0" w:line="240" w:lineRule="auto"/>
        <w:rPr>
          <w:rFonts w:ascii="Verdana" w:eastAsia="Times New Roman" w:hAnsi="Verdana" w:cs="Arial"/>
          <w:sz w:val="20"/>
          <w:szCs w:val="20"/>
        </w:rPr>
      </w:pPr>
    </w:p>
    <w:p w:rsidR="008955A5" w:rsidRPr="008955A5" w:rsidRDefault="008955A5" w:rsidP="008955A5">
      <w:pPr>
        <w:autoSpaceDE w:val="0"/>
        <w:autoSpaceDN w:val="0"/>
        <w:spacing w:after="0" w:line="240" w:lineRule="auto"/>
        <w:rPr>
          <w:rFonts w:ascii="Verdana" w:eastAsia="Times New Roman" w:hAnsi="Verdana" w:cs="Arial"/>
          <w:b/>
          <w:sz w:val="18"/>
          <w:szCs w:val="18"/>
        </w:rPr>
      </w:pPr>
      <w:r w:rsidRPr="008955A5">
        <w:rPr>
          <w:rFonts w:ascii="Verdana" w:eastAsia="Times New Roman" w:hAnsi="Verdana" w:cs="Arial"/>
          <w:b/>
          <w:sz w:val="18"/>
          <w:szCs w:val="18"/>
        </w:rPr>
        <w:t xml:space="preserve">1. Ο υπολογισμός για χρονικό διάστημα ενός έτους ανά άτομο </w:t>
      </w:r>
      <w:r w:rsidRPr="008955A5">
        <w:rPr>
          <w:rFonts w:ascii="Verdana" w:eastAsia="Times New Roman" w:hAnsi="Verdana" w:cs="Arial"/>
          <w:b/>
          <w:sz w:val="18"/>
          <w:szCs w:val="18"/>
          <w:u w:val="single"/>
        </w:rPr>
        <w:t>για τους μονίμους και ΙΔΑΧ πλήρους απασχόλησης (58  άτομα)</w:t>
      </w:r>
      <w:r w:rsidRPr="008955A5">
        <w:rPr>
          <w:rFonts w:ascii="Verdana" w:eastAsia="Times New Roman" w:hAnsi="Verdana" w:cs="Arial"/>
          <w:b/>
          <w:sz w:val="18"/>
          <w:szCs w:val="18"/>
        </w:rPr>
        <w:t xml:space="preserve"> , είναι ο εξής:</w:t>
      </w:r>
    </w:p>
    <w:p w:rsidR="008955A5" w:rsidRPr="008955A5" w:rsidRDefault="008955A5" w:rsidP="008955A5">
      <w:pPr>
        <w:autoSpaceDE w:val="0"/>
        <w:autoSpaceDN w:val="0"/>
        <w:spacing w:after="0" w:line="240" w:lineRule="auto"/>
        <w:jc w:val="both"/>
        <w:rPr>
          <w:rFonts w:ascii="Verdana" w:eastAsia="Times New Roman" w:hAnsi="Verdana" w:cs="Arial"/>
          <w:b/>
          <w:sz w:val="18"/>
          <w:szCs w:val="18"/>
        </w:rPr>
      </w:pPr>
    </w:p>
    <w:p w:rsidR="008955A5" w:rsidRDefault="008955A5" w:rsidP="008955A5">
      <w:pPr>
        <w:autoSpaceDE w:val="0"/>
        <w:autoSpaceDN w:val="0"/>
        <w:spacing w:after="0" w:line="360" w:lineRule="auto"/>
        <w:jc w:val="both"/>
        <w:rPr>
          <w:rFonts w:ascii="Verdana" w:eastAsia="Times New Roman" w:hAnsi="Verdana" w:cs="Arial"/>
          <w:sz w:val="18"/>
          <w:szCs w:val="18"/>
        </w:rPr>
      </w:pPr>
      <w:r w:rsidRPr="008955A5">
        <w:rPr>
          <w:rFonts w:ascii="Verdana" w:eastAsia="Times New Roman" w:hAnsi="Verdana" w:cs="Arial"/>
          <w:sz w:val="18"/>
          <w:szCs w:val="18"/>
        </w:rPr>
        <w:t xml:space="preserve">Υπολογισμός γάλακτος </w:t>
      </w:r>
      <w:r w:rsidRPr="008955A5">
        <w:rPr>
          <w:rFonts w:ascii="Verdana" w:eastAsia="Times New Roman" w:hAnsi="Verdana" w:cs="Arial"/>
          <w:sz w:val="18"/>
          <w:szCs w:val="18"/>
          <w:u w:val="single"/>
        </w:rPr>
        <w:t>ανά άτομο</w:t>
      </w:r>
      <w:r w:rsidRPr="008955A5">
        <w:rPr>
          <w:rFonts w:ascii="Verdana" w:eastAsia="Times New Roman" w:hAnsi="Verdana" w:cs="Arial"/>
          <w:sz w:val="18"/>
          <w:szCs w:val="18"/>
        </w:rPr>
        <w:t xml:space="preserve"> το χρόνο σε κουτιά εβαπορέ : 1,295 κουτιά εβαπορέ την ημέρα Χ 22 ημέρες (28,49 κουτιά εβαπορέ το μήνα) X 12 μήνες = 342 κουτιά εβαπορέ το χρόνο Χ 58 άτομα  δικαιούχους  υπαλλήλους =  </w:t>
      </w:r>
      <w:r w:rsidRPr="008955A5">
        <w:rPr>
          <w:rFonts w:ascii="Verdana" w:eastAsia="Times New Roman" w:hAnsi="Verdana" w:cs="Arial"/>
          <w:b/>
          <w:sz w:val="18"/>
          <w:szCs w:val="18"/>
          <w:u w:val="single"/>
        </w:rPr>
        <w:t>19.836 κυτία εβαπορέ το χρόνο</w:t>
      </w:r>
      <w:r w:rsidRPr="008955A5">
        <w:rPr>
          <w:rFonts w:ascii="Verdana" w:eastAsia="Times New Roman" w:hAnsi="Verdana" w:cs="Arial"/>
          <w:sz w:val="18"/>
          <w:szCs w:val="18"/>
        </w:rPr>
        <w:t xml:space="preserve"> </w:t>
      </w:r>
    </w:p>
    <w:p w:rsidR="008955A5" w:rsidRPr="008955A5" w:rsidRDefault="008955A5" w:rsidP="008955A5">
      <w:pPr>
        <w:autoSpaceDE w:val="0"/>
        <w:autoSpaceDN w:val="0"/>
        <w:spacing w:after="0" w:line="360" w:lineRule="auto"/>
        <w:jc w:val="both"/>
        <w:rPr>
          <w:rFonts w:ascii="Verdana" w:eastAsia="Times New Roman" w:hAnsi="Verdana" w:cs="Arial"/>
          <w:sz w:val="18"/>
          <w:szCs w:val="18"/>
        </w:rPr>
      </w:pPr>
    </w:p>
    <w:p w:rsidR="008955A5" w:rsidRPr="008955A5" w:rsidRDefault="008955A5" w:rsidP="008955A5">
      <w:pPr>
        <w:spacing w:after="0" w:line="240" w:lineRule="auto"/>
        <w:rPr>
          <w:rFonts w:ascii="Verdana" w:eastAsia="Times New Roman" w:hAnsi="Verdana" w:cs="Arial"/>
          <w:b/>
          <w:sz w:val="20"/>
          <w:szCs w:val="20"/>
        </w:rPr>
      </w:pPr>
      <w:r w:rsidRPr="008955A5">
        <w:rPr>
          <w:rFonts w:ascii="Verdana" w:eastAsia="Times New Roman" w:hAnsi="Verdana" w:cs="Arial"/>
          <w:b/>
          <w:sz w:val="20"/>
          <w:szCs w:val="20"/>
        </w:rPr>
        <w:t xml:space="preserve">2. Ο υπολογισμός για τις καθαρίστριες </w:t>
      </w:r>
      <w:r w:rsidRPr="008955A5">
        <w:rPr>
          <w:rFonts w:ascii="Verdana" w:eastAsia="Times New Roman" w:hAnsi="Verdana" w:cs="Arial"/>
          <w:b/>
          <w:sz w:val="20"/>
          <w:szCs w:val="20"/>
          <w:u w:val="single"/>
        </w:rPr>
        <w:t>μερικής  απασχόλησης (άτομα 6)</w:t>
      </w:r>
      <w:r w:rsidRPr="008955A5">
        <w:rPr>
          <w:rFonts w:ascii="Verdana" w:eastAsia="Times New Roman" w:hAnsi="Verdana" w:cs="Arial"/>
          <w:b/>
          <w:sz w:val="20"/>
          <w:szCs w:val="20"/>
        </w:rPr>
        <w:t xml:space="preserve"> , είναι ο εξής:</w:t>
      </w:r>
    </w:p>
    <w:p w:rsidR="008955A5" w:rsidRPr="008955A5" w:rsidRDefault="008955A5" w:rsidP="008955A5">
      <w:pPr>
        <w:spacing w:after="0" w:line="240" w:lineRule="auto"/>
        <w:rPr>
          <w:rFonts w:ascii="Verdana" w:eastAsia="Times New Roman" w:hAnsi="Verdana" w:cs="Arial"/>
          <w:sz w:val="20"/>
          <w:szCs w:val="20"/>
        </w:rPr>
      </w:pPr>
    </w:p>
    <w:p w:rsidR="008955A5" w:rsidRPr="008955A5" w:rsidRDefault="008955A5" w:rsidP="008955A5">
      <w:pPr>
        <w:spacing w:after="0" w:line="240" w:lineRule="auto"/>
        <w:rPr>
          <w:rFonts w:ascii="Verdana" w:eastAsia="Times New Roman" w:hAnsi="Verdana" w:cs="Arial"/>
          <w:sz w:val="20"/>
          <w:szCs w:val="20"/>
        </w:rPr>
      </w:pPr>
      <w:r w:rsidRPr="008955A5">
        <w:rPr>
          <w:rFonts w:ascii="Verdana" w:eastAsia="Times New Roman" w:hAnsi="Verdana" w:cs="Arial"/>
          <w:sz w:val="20"/>
          <w:szCs w:val="20"/>
        </w:rPr>
        <w:t xml:space="preserve">Απαιτούμενη ποσότητα:  462  ΛΙΤΡΑ : 462/0,772= </w:t>
      </w:r>
      <w:r w:rsidRPr="008955A5">
        <w:rPr>
          <w:rFonts w:ascii="Verdana" w:eastAsia="Times New Roman" w:hAnsi="Verdana" w:cs="Arial"/>
          <w:b/>
          <w:sz w:val="18"/>
          <w:szCs w:val="18"/>
          <w:u w:val="single"/>
        </w:rPr>
        <w:t>598,45 κυτία εβαπορέ το χρόνο (η στρογγυλοποίηση για τα άτομα με μερική απασχόληση είναι 601 κυτία)</w:t>
      </w:r>
    </w:p>
    <w:p w:rsidR="008955A5" w:rsidRPr="008955A5" w:rsidRDefault="008955A5" w:rsidP="008955A5">
      <w:pPr>
        <w:spacing w:after="0" w:line="240" w:lineRule="auto"/>
        <w:rPr>
          <w:rFonts w:ascii="Verdana" w:eastAsia="Times New Roman" w:hAnsi="Verdana" w:cs="Arial"/>
          <w:sz w:val="20"/>
          <w:szCs w:val="20"/>
        </w:rPr>
      </w:pPr>
    </w:p>
    <w:p w:rsidR="008955A5" w:rsidRPr="008955A5" w:rsidRDefault="008955A5" w:rsidP="008955A5">
      <w:pPr>
        <w:spacing w:after="0" w:line="240" w:lineRule="auto"/>
        <w:rPr>
          <w:rFonts w:ascii="Verdana" w:eastAsia="Times New Roman" w:hAnsi="Verdana" w:cs="Arial"/>
          <w:sz w:val="20"/>
          <w:szCs w:val="20"/>
          <w:highlight w:val="yellow"/>
        </w:rPr>
      </w:pPr>
      <w:r w:rsidRPr="008955A5">
        <w:rPr>
          <w:rFonts w:ascii="Verdana" w:eastAsia="Times New Roman" w:hAnsi="Verdana" w:cs="Arial"/>
          <w:b/>
          <w:sz w:val="20"/>
          <w:szCs w:val="20"/>
        </w:rPr>
        <w:t xml:space="preserve">3.Ο υπολογισμός για χρονικό διάστημα τεσσάρων μηνών ανά άτομο </w:t>
      </w:r>
      <w:r w:rsidRPr="008955A5">
        <w:rPr>
          <w:rFonts w:ascii="Verdana" w:eastAsia="Times New Roman" w:hAnsi="Verdana" w:cs="Arial"/>
          <w:b/>
          <w:sz w:val="20"/>
          <w:szCs w:val="20"/>
          <w:u w:val="single"/>
        </w:rPr>
        <w:t>για ΙΔΟΧ πλήρους απασχόλησης(18 άτομα)</w:t>
      </w:r>
      <w:r w:rsidRPr="008955A5">
        <w:rPr>
          <w:rFonts w:ascii="Verdana" w:eastAsia="Times New Roman" w:hAnsi="Verdana" w:cs="Arial"/>
          <w:b/>
          <w:sz w:val="20"/>
          <w:szCs w:val="20"/>
        </w:rPr>
        <w:t xml:space="preserve"> , είναι ο εξής:</w:t>
      </w:r>
    </w:p>
    <w:p w:rsidR="008955A5" w:rsidRPr="008955A5" w:rsidRDefault="008955A5" w:rsidP="008955A5">
      <w:pPr>
        <w:spacing w:after="0" w:line="240" w:lineRule="auto"/>
        <w:ind w:left="780"/>
        <w:rPr>
          <w:rFonts w:ascii="Verdana" w:eastAsia="Times New Roman" w:hAnsi="Verdana" w:cs="Arial"/>
          <w:b/>
          <w:sz w:val="20"/>
          <w:szCs w:val="20"/>
          <w:highlight w:val="yellow"/>
        </w:rPr>
      </w:pPr>
    </w:p>
    <w:p w:rsidR="008955A5" w:rsidRPr="008955A5" w:rsidRDefault="008955A5" w:rsidP="008955A5">
      <w:pPr>
        <w:spacing w:after="0" w:line="240" w:lineRule="auto"/>
        <w:rPr>
          <w:rFonts w:ascii="Verdana" w:eastAsia="Times New Roman" w:hAnsi="Verdana" w:cs="Arial"/>
          <w:sz w:val="20"/>
          <w:szCs w:val="20"/>
        </w:rPr>
      </w:pPr>
      <w:r w:rsidRPr="008955A5">
        <w:rPr>
          <w:rFonts w:ascii="Verdana" w:eastAsia="Times New Roman" w:hAnsi="Verdana" w:cs="Arial"/>
          <w:sz w:val="20"/>
          <w:szCs w:val="20"/>
        </w:rPr>
        <w:t xml:space="preserve">Υπολογισμός γάλακτος </w:t>
      </w:r>
      <w:r w:rsidRPr="008955A5">
        <w:rPr>
          <w:rFonts w:ascii="Verdana" w:eastAsia="Times New Roman" w:hAnsi="Verdana" w:cs="Arial"/>
          <w:sz w:val="20"/>
          <w:szCs w:val="20"/>
          <w:u w:val="single"/>
        </w:rPr>
        <w:t>ανά άτομο</w:t>
      </w:r>
      <w:r w:rsidRPr="008955A5">
        <w:rPr>
          <w:rFonts w:ascii="Verdana" w:eastAsia="Times New Roman" w:hAnsi="Verdana" w:cs="Arial"/>
          <w:sz w:val="20"/>
          <w:szCs w:val="20"/>
        </w:rPr>
        <w:t xml:space="preserve"> το χρόνο σε κουτιά εβαπορέ : 1,295 κουτιά εβαπορέ την ημέρα Χ 22 ημέρες (28,49 κουτιά εβαπορέ το μήνα) X 4 μήνες = 114 κουτιά εβαπορέ το χρόνο Χ 18 άτομα  δικαιούχους  υπαλλήλους =  </w:t>
      </w:r>
      <w:r w:rsidRPr="008955A5">
        <w:rPr>
          <w:rFonts w:ascii="Verdana" w:eastAsia="Times New Roman" w:hAnsi="Verdana" w:cs="Arial"/>
          <w:b/>
          <w:sz w:val="20"/>
          <w:szCs w:val="20"/>
          <w:u w:val="single"/>
        </w:rPr>
        <w:t>2.052  κυτία εβαπορέ το χρόνο</w:t>
      </w:r>
      <w:r w:rsidRPr="008955A5">
        <w:rPr>
          <w:rFonts w:ascii="Verdana" w:eastAsia="Times New Roman" w:hAnsi="Verdana" w:cs="Arial"/>
          <w:sz w:val="20"/>
          <w:szCs w:val="20"/>
        </w:rPr>
        <w:t xml:space="preserve"> </w:t>
      </w:r>
    </w:p>
    <w:p w:rsidR="008955A5" w:rsidRPr="008955A5" w:rsidRDefault="008955A5" w:rsidP="008955A5">
      <w:pPr>
        <w:spacing w:after="0" w:line="240" w:lineRule="auto"/>
        <w:rPr>
          <w:rFonts w:ascii="Verdana" w:eastAsia="Times New Roman" w:hAnsi="Verdana" w:cs="Arial"/>
          <w:sz w:val="20"/>
          <w:szCs w:val="20"/>
        </w:rPr>
      </w:pPr>
    </w:p>
    <w:p w:rsidR="008955A5" w:rsidRPr="008955A5" w:rsidRDefault="008955A5" w:rsidP="008955A5">
      <w:pPr>
        <w:spacing w:after="0" w:line="240" w:lineRule="auto"/>
        <w:rPr>
          <w:rFonts w:ascii="Verdana" w:eastAsia="Times New Roman" w:hAnsi="Verdana" w:cs="Arial"/>
          <w:sz w:val="20"/>
          <w:szCs w:val="20"/>
        </w:rPr>
      </w:pPr>
      <w:r w:rsidRPr="008955A5">
        <w:rPr>
          <w:rFonts w:ascii="Verdana" w:eastAsia="Times New Roman" w:hAnsi="Verdana" w:cs="Arial"/>
          <w:b/>
          <w:sz w:val="20"/>
          <w:szCs w:val="20"/>
        </w:rPr>
        <w:t xml:space="preserve">4.Ο υπολογισμός για χρονικό διάστημα οχτώ μηνών ανά άτομο </w:t>
      </w:r>
      <w:r w:rsidRPr="008955A5">
        <w:rPr>
          <w:rFonts w:ascii="Verdana" w:eastAsia="Times New Roman" w:hAnsi="Verdana" w:cs="Arial"/>
          <w:b/>
          <w:sz w:val="20"/>
          <w:szCs w:val="20"/>
          <w:u w:val="single"/>
        </w:rPr>
        <w:t>για ΙΔΟΧ πλήρους απασχόλησης(7 άτομα)</w:t>
      </w:r>
      <w:r w:rsidRPr="008955A5">
        <w:rPr>
          <w:rFonts w:ascii="Verdana" w:eastAsia="Times New Roman" w:hAnsi="Verdana" w:cs="Arial"/>
          <w:b/>
          <w:sz w:val="20"/>
          <w:szCs w:val="20"/>
        </w:rPr>
        <w:t xml:space="preserve"> , είναι ο εξής:</w:t>
      </w:r>
    </w:p>
    <w:p w:rsidR="008955A5" w:rsidRPr="008955A5" w:rsidRDefault="008955A5" w:rsidP="008955A5">
      <w:pPr>
        <w:spacing w:after="0" w:line="240" w:lineRule="auto"/>
        <w:rPr>
          <w:rFonts w:ascii="Verdana" w:eastAsia="Times New Roman" w:hAnsi="Verdana" w:cs="Arial"/>
          <w:b/>
          <w:sz w:val="20"/>
          <w:szCs w:val="20"/>
          <w:highlight w:val="yellow"/>
        </w:rPr>
      </w:pPr>
    </w:p>
    <w:p w:rsidR="008955A5" w:rsidRPr="008955A5" w:rsidRDefault="008955A5" w:rsidP="008955A5">
      <w:pPr>
        <w:spacing w:after="0" w:line="240" w:lineRule="auto"/>
        <w:rPr>
          <w:rFonts w:ascii="Verdana" w:eastAsia="Times New Roman" w:hAnsi="Verdana" w:cs="Arial"/>
          <w:b/>
          <w:sz w:val="20"/>
          <w:szCs w:val="20"/>
        </w:rPr>
      </w:pPr>
      <w:r w:rsidRPr="008955A5">
        <w:rPr>
          <w:rFonts w:ascii="Verdana" w:eastAsia="Times New Roman" w:hAnsi="Verdana" w:cs="Arial"/>
          <w:sz w:val="20"/>
          <w:szCs w:val="20"/>
        </w:rPr>
        <w:t xml:space="preserve">Υπολογισμός γάλακτος </w:t>
      </w:r>
      <w:r w:rsidRPr="008955A5">
        <w:rPr>
          <w:rFonts w:ascii="Verdana" w:eastAsia="Times New Roman" w:hAnsi="Verdana" w:cs="Arial"/>
          <w:sz w:val="20"/>
          <w:szCs w:val="20"/>
          <w:u w:val="single"/>
        </w:rPr>
        <w:t>ανά άτομο</w:t>
      </w:r>
      <w:r w:rsidRPr="008955A5">
        <w:rPr>
          <w:rFonts w:ascii="Verdana" w:eastAsia="Times New Roman" w:hAnsi="Verdana" w:cs="Arial"/>
          <w:sz w:val="20"/>
          <w:szCs w:val="20"/>
        </w:rPr>
        <w:t xml:space="preserve"> το χρόνο σε κουτιά εβαπορέ : 1,295 κουτιά εβαπορέ την ημέρα Χ 22 ημέρες (28,49 κουτιά εβαπορέ το μήνα) X 8 μήνες = 228 κουτιά εβαπορέ το χρόνο Χ 7 άτομα  δικαιούχους  υπαλλήλους =  </w:t>
      </w:r>
      <w:r w:rsidRPr="008955A5">
        <w:rPr>
          <w:rFonts w:ascii="Verdana" w:eastAsia="Times New Roman" w:hAnsi="Verdana" w:cs="Arial"/>
          <w:b/>
          <w:sz w:val="20"/>
          <w:szCs w:val="20"/>
          <w:u w:val="single"/>
        </w:rPr>
        <w:t>1.596  κυτία εβαπορέ το χρόνο</w:t>
      </w:r>
      <w:r w:rsidRPr="008955A5">
        <w:rPr>
          <w:rFonts w:ascii="Verdana" w:eastAsia="Times New Roman" w:hAnsi="Verdana" w:cs="Arial"/>
          <w:b/>
          <w:sz w:val="20"/>
          <w:szCs w:val="20"/>
        </w:rPr>
        <w:t xml:space="preserve"> </w:t>
      </w:r>
    </w:p>
    <w:p w:rsidR="008955A5" w:rsidRPr="008955A5" w:rsidRDefault="008955A5" w:rsidP="008955A5">
      <w:pPr>
        <w:spacing w:after="0" w:line="240" w:lineRule="auto"/>
        <w:rPr>
          <w:rFonts w:ascii="Verdana" w:eastAsia="Times New Roman" w:hAnsi="Verdana" w:cs="Arial"/>
          <w:sz w:val="20"/>
          <w:szCs w:val="20"/>
        </w:rPr>
      </w:pPr>
    </w:p>
    <w:p w:rsidR="008955A5" w:rsidRPr="008955A5" w:rsidRDefault="008955A5" w:rsidP="008955A5">
      <w:pPr>
        <w:spacing w:after="0" w:line="240" w:lineRule="auto"/>
        <w:rPr>
          <w:rFonts w:ascii="Verdana" w:eastAsia="Times New Roman" w:hAnsi="Verdana" w:cs="Arial"/>
          <w:sz w:val="20"/>
          <w:szCs w:val="20"/>
        </w:rPr>
      </w:pPr>
      <w:r w:rsidRPr="008955A5">
        <w:rPr>
          <w:rFonts w:ascii="Verdana" w:eastAsia="Times New Roman" w:hAnsi="Verdana" w:cs="Arial"/>
          <w:b/>
          <w:sz w:val="20"/>
          <w:szCs w:val="20"/>
        </w:rPr>
        <w:t xml:space="preserve">5.Ο υπολογισμός για μόνιμες καθαρίστριες πλήρους απασχόλησης για χρονικό διάστημα δέκα  μηνών ανά άτομο </w:t>
      </w:r>
      <w:r w:rsidRPr="008955A5">
        <w:rPr>
          <w:rFonts w:ascii="Verdana" w:eastAsia="Times New Roman" w:hAnsi="Verdana" w:cs="Arial"/>
          <w:b/>
          <w:sz w:val="20"/>
          <w:szCs w:val="20"/>
          <w:u w:val="single"/>
        </w:rPr>
        <w:t>(3 άτομα)</w:t>
      </w:r>
      <w:r w:rsidRPr="008955A5">
        <w:rPr>
          <w:rFonts w:ascii="Verdana" w:eastAsia="Times New Roman" w:hAnsi="Verdana" w:cs="Arial"/>
          <w:b/>
          <w:sz w:val="20"/>
          <w:szCs w:val="20"/>
        </w:rPr>
        <w:t xml:space="preserve"> , είναι ο εξής:</w:t>
      </w:r>
    </w:p>
    <w:p w:rsidR="008955A5" w:rsidRPr="008955A5" w:rsidRDefault="008955A5" w:rsidP="008955A5">
      <w:pPr>
        <w:spacing w:after="0" w:line="240" w:lineRule="auto"/>
        <w:rPr>
          <w:rFonts w:ascii="Verdana" w:eastAsia="Times New Roman" w:hAnsi="Verdana" w:cs="Arial"/>
          <w:b/>
          <w:sz w:val="20"/>
          <w:szCs w:val="20"/>
          <w:highlight w:val="yellow"/>
        </w:rPr>
      </w:pPr>
    </w:p>
    <w:p w:rsidR="008955A5" w:rsidRPr="008955A5" w:rsidRDefault="008955A5" w:rsidP="008955A5">
      <w:pPr>
        <w:spacing w:after="0" w:line="240" w:lineRule="auto"/>
        <w:rPr>
          <w:rFonts w:ascii="Verdana" w:eastAsia="Times New Roman" w:hAnsi="Verdana" w:cs="Arial"/>
          <w:sz w:val="20"/>
          <w:szCs w:val="20"/>
        </w:rPr>
      </w:pPr>
      <w:r w:rsidRPr="008955A5">
        <w:rPr>
          <w:rFonts w:ascii="Verdana" w:eastAsia="Times New Roman" w:hAnsi="Verdana" w:cs="Arial"/>
          <w:sz w:val="20"/>
          <w:szCs w:val="20"/>
        </w:rPr>
        <w:t xml:space="preserve">Υπολογισμός γάλακτος </w:t>
      </w:r>
      <w:r w:rsidRPr="008955A5">
        <w:rPr>
          <w:rFonts w:ascii="Verdana" w:eastAsia="Times New Roman" w:hAnsi="Verdana" w:cs="Arial"/>
          <w:sz w:val="20"/>
          <w:szCs w:val="20"/>
          <w:u w:val="single"/>
        </w:rPr>
        <w:t>ανά άτομο</w:t>
      </w:r>
      <w:r w:rsidRPr="008955A5">
        <w:rPr>
          <w:rFonts w:ascii="Verdana" w:eastAsia="Times New Roman" w:hAnsi="Verdana" w:cs="Arial"/>
          <w:sz w:val="20"/>
          <w:szCs w:val="20"/>
        </w:rPr>
        <w:t xml:space="preserve"> το χρόνο σε κουτιά εβαπορέ : 1,295 κουτιά εβαπορέ την ημέρα Χ 22 ημέρες (28,49 κουτιά εβαπορέ το μήνα) X 10 μήνες = 285 κυτία εβαπορέ το χρόνο Χ 3 άτομα  δικαιούχους  υπαλλήλους =  </w:t>
      </w:r>
      <w:r w:rsidRPr="008955A5">
        <w:rPr>
          <w:rFonts w:ascii="Verdana" w:eastAsia="Times New Roman" w:hAnsi="Verdana" w:cs="Arial"/>
          <w:b/>
          <w:sz w:val="20"/>
          <w:szCs w:val="20"/>
          <w:u w:val="single"/>
        </w:rPr>
        <w:t>855  κυτία εβαπορέ το χρόνο</w:t>
      </w:r>
      <w:r w:rsidRPr="008955A5">
        <w:rPr>
          <w:rFonts w:ascii="Verdana" w:eastAsia="Times New Roman" w:hAnsi="Verdana" w:cs="Arial"/>
          <w:sz w:val="20"/>
          <w:szCs w:val="20"/>
        </w:rPr>
        <w:t xml:space="preserve"> </w:t>
      </w:r>
    </w:p>
    <w:p w:rsidR="008955A5" w:rsidRPr="008955A5" w:rsidRDefault="008955A5" w:rsidP="008955A5">
      <w:pPr>
        <w:spacing w:after="0" w:line="240" w:lineRule="auto"/>
        <w:rPr>
          <w:rFonts w:ascii="Verdana" w:eastAsia="Times New Roman" w:hAnsi="Verdana" w:cs="Arial"/>
          <w:sz w:val="20"/>
          <w:szCs w:val="20"/>
        </w:rPr>
      </w:pPr>
    </w:p>
    <w:p w:rsidR="008955A5" w:rsidRPr="008955A5" w:rsidRDefault="008955A5" w:rsidP="008955A5">
      <w:pPr>
        <w:spacing w:after="0" w:line="240" w:lineRule="auto"/>
        <w:rPr>
          <w:rFonts w:ascii="Verdana" w:eastAsia="Times New Roman" w:hAnsi="Verdana" w:cs="Arial"/>
          <w:b/>
          <w:sz w:val="20"/>
          <w:szCs w:val="20"/>
        </w:rPr>
      </w:pPr>
      <w:r w:rsidRPr="008955A5">
        <w:rPr>
          <w:rFonts w:ascii="Verdana" w:eastAsia="Times New Roman" w:hAnsi="Verdana" w:cs="Arial"/>
          <w:b/>
          <w:sz w:val="20"/>
          <w:szCs w:val="20"/>
        </w:rPr>
        <w:t xml:space="preserve">6. Ο υπολογισμός για τις καθαρίστριες </w:t>
      </w:r>
      <w:r w:rsidRPr="008955A5">
        <w:rPr>
          <w:rFonts w:ascii="Verdana" w:eastAsia="Times New Roman" w:hAnsi="Verdana" w:cs="Arial"/>
          <w:b/>
          <w:sz w:val="20"/>
          <w:szCs w:val="20"/>
          <w:u w:val="single"/>
        </w:rPr>
        <w:t>μερικής  απασχόλησης (άτομα 16)</w:t>
      </w:r>
      <w:r w:rsidRPr="008955A5">
        <w:rPr>
          <w:rFonts w:ascii="Verdana" w:eastAsia="Times New Roman" w:hAnsi="Verdana" w:cs="Arial"/>
          <w:b/>
          <w:sz w:val="20"/>
          <w:szCs w:val="20"/>
        </w:rPr>
        <w:t xml:space="preserve"> , είναι ο εξής:</w:t>
      </w:r>
    </w:p>
    <w:p w:rsidR="008955A5" w:rsidRPr="008955A5" w:rsidRDefault="008955A5" w:rsidP="008955A5">
      <w:pPr>
        <w:spacing w:after="0" w:line="240" w:lineRule="auto"/>
        <w:rPr>
          <w:rFonts w:ascii="Verdana" w:eastAsia="Times New Roman" w:hAnsi="Verdana" w:cs="Arial"/>
          <w:sz w:val="20"/>
          <w:szCs w:val="20"/>
        </w:rPr>
      </w:pPr>
    </w:p>
    <w:p w:rsidR="008955A5" w:rsidRPr="008955A5" w:rsidRDefault="008955A5" w:rsidP="008955A5">
      <w:pPr>
        <w:spacing w:after="0" w:line="240" w:lineRule="auto"/>
        <w:rPr>
          <w:rFonts w:ascii="Verdana" w:eastAsia="Times New Roman" w:hAnsi="Verdana" w:cs="Arial"/>
          <w:sz w:val="20"/>
          <w:szCs w:val="20"/>
        </w:rPr>
      </w:pPr>
      <w:r w:rsidRPr="008955A5">
        <w:rPr>
          <w:rFonts w:ascii="Verdana" w:eastAsia="Times New Roman" w:hAnsi="Verdana" w:cs="Arial"/>
          <w:sz w:val="20"/>
          <w:szCs w:val="20"/>
        </w:rPr>
        <w:t>Απαιτούμενη ποσότητα:  1320  ΛΙΤΡΑ : 1320/0,772=</w:t>
      </w:r>
      <w:r w:rsidRPr="008955A5">
        <w:rPr>
          <w:rFonts w:ascii="Verdana" w:eastAsia="Times New Roman" w:hAnsi="Verdana" w:cs="Arial"/>
          <w:b/>
          <w:sz w:val="20"/>
          <w:szCs w:val="20"/>
        </w:rPr>
        <w:t>1709,84</w:t>
      </w:r>
      <w:r w:rsidRPr="008955A5">
        <w:rPr>
          <w:rFonts w:ascii="Verdana" w:eastAsia="Times New Roman" w:hAnsi="Verdana" w:cs="Arial"/>
          <w:b/>
          <w:sz w:val="20"/>
          <w:szCs w:val="20"/>
          <w:u w:val="single"/>
        </w:rPr>
        <w:t xml:space="preserve"> κυτία εβαπορέ το χρόνο (περίπου 1710)</w:t>
      </w:r>
    </w:p>
    <w:p w:rsidR="008955A5" w:rsidRDefault="008955A5" w:rsidP="008955A5">
      <w:pPr>
        <w:spacing w:after="0" w:line="240" w:lineRule="auto"/>
        <w:rPr>
          <w:rFonts w:ascii="Verdana" w:eastAsia="Times New Roman" w:hAnsi="Verdana" w:cs="Arial"/>
          <w:sz w:val="20"/>
          <w:szCs w:val="20"/>
          <w:highlight w:val="yellow"/>
        </w:rPr>
      </w:pPr>
    </w:p>
    <w:p w:rsidR="008955A5" w:rsidRDefault="008955A5" w:rsidP="008955A5">
      <w:pPr>
        <w:spacing w:after="0" w:line="240" w:lineRule="auto"/>
        <w:rPr>
          <w:rFonts w:ascii="Verdana" w:eastAsia="Times New Roman" w:hAnsi="Verdana" w:cs="Arial"/>
          <w:sz w:val="20"/>
          <w:szCs w:val="20"/>
          <w:highlight w:val="yellow"/>
        </w:rPr>
      </w:pPr>
    </w:p>
    <w:p w:rsidR="008955A5" w:rsidRDefault="008955A5" w:rsidP="008955A5">
      <w:pPr>
        <w:spacing w:after="0" w:line="240" w:lineRule="auto"/>
        <w:rPr>
          <w:rFonts w:ascii="Verdana" w:eastAsia="Times New Roman" w:hAnsi="Verdana" w:cs="Arial"/>
          <w:sz w:val="20"/>
          <w:szCs w:val="20"/>
          <w:highlight w:val="yellow"/>
        </w:rPr>
      </w:pPr>
    </w:p>
    <w:p w:rsidR="008955A5" w:rsidRDefault="008955A5" w:rsidP="008955A5">
      <w:pPr>
        <w:spacing w:after="0" w:line="240" w:lineRule="auto"/>
        <w:rPr>
          <w:rFonts w:ascii="Verdana" w:eastAsia="Times New Roman" w:hAnsi="Verdana" w:cs="Arial"/>
          <w:sz w:val="20"/>
          <w:szCs w:val="20"/>
          <w:highlight w:val="yellow"/>
        </w:rPr>
      </w:pPr>
    </w:p>
    <w:p w:rsidR="008955A5" w:rsidRDefault="008955A5" w:rsidP="008955A5">
      <w:pPr>
        <w:spacing w:after="0" w:line="240" w:lineRule="auto"/>
        <w:rPr>
          <w:rFonts w:ascii="Verdana" w:eastAsia="Times New Roman" w:hAnsi="Verdana" w:cs="Arial"/>
          <w:sz w:val="20"/>
          <w:szCs w:val="20"/>
          <w:highlight w:val="yellow"/>
        </w:rPr>
      </w:pPr>
    </w:p>
    <w:p w:rsidR="008955A5" w:rsidRDefault="008955A5" w:rsidP="008955A5">
      <w:pPr>
        <w:spacing w:after="0" w:line="240" w:lineRule="auto"/>
        <w:rPr>
          <w:rFonts w:ascii="Verdana" w:eastAsia="Times New Roman" w:hAnsi="Verdana" w:cs="Arial"/>
          <w:sz w:val="20"/>
          <w:szCs w:val="20"/>
          <w:highlight w:val="yellow"/>
        </w:rPr>
      </w:pPr>
    </w:p>
    <w:p w:rsidR="008955A5" w:rsidRPr="008955A5" w:rsidRDefault="008955A5" w:rsidP="008955A5">
      <w:pPr>
        <w:spacing w:after="0" w:line="240" w:lineRule="auto"/>
        <w:rPr>
          <w:rFonts w:ascii="Verdana" w:eastAsia="Times New Roman" w:hAnsi="Verdana" w:cs="Arial"/>
          <w:sz w:val="20"/>
          <w:szCs w:val="20"/>
          <w:highlight w:val="yellow"/>
        </w:rPr>
      </w:pPr>
    </w:p>
    <w:p w:rsidR="008955A5" w:rsidRPr="008955A5" w:rsidRDefault="008955A5" w:rsidP="008955A5">
      <w:pPr>
        <w:spacing w:after="0" w:line="240" w:lineRule="auto"/>
        <w:rPr>
          <w:rFonts w:ascii="Verdana" w:eastAsia="Times New Roman" w:hAnsi="Verdana" w:cs="Arial"/>
          <w:sz w:val="20"/>
          <w:szCs w:val="20"/>
          <w:highlight w:val="yellow"/>
        </w:rPr>
      </w:pPr>
    </w:p>
    <w:p w:rsidR="009D62B6" w:rsidRPr="009D62B6" w:rsidRDefault="008955A5" w:rsidP="008955A5">
      <w:pPr>
        <w:spacing w:after="0" w:line="240" w:lineRule="auto"/>
        <w:rPr>
          <w:rFonts w:ascii="Verdana" w:eastAsia="Times New Roman" w:hAnsi="Verdana" w:cs="Arial"/>
          <w:b/>
          <w:sz w:val="20"/>
          <w:szCs w:val="20"/>
        </w:rPr>
      </w:pPr>
      <w:r w:rsidRPr="008955A5">
        <w:rPr>
          <w:rFonts w:ascii="Verdana" w:eastAsia="Times New Roman" w:hAnsi="Verdana" w:cs="Arial"/>
          <w:b/>
          <w:sz w:val="20"/>
          <w:szCs w:val="20"/>
        </w:rPr>
        <w:t>Συνολο:</w:t>
      </w:r>
      <w:r w:rsidRPr="008955A5">
        <w:rPr>
          <w:rFonts w:ascii="Verdana" w:eastAsia="Times New Roman" w:hAnsi="Verdana" w:cs="Arial"/>
          <w:sz w:val="20"/>
          <w:szCs w:val="20"/>
        </w:rPr>
        <w:t xml:space="preserve"> </w:t>
      </w:r>
      <w:r w:rsidRPr="008955A5">
        <w:rPr>
          <w:rFonts w:ascii="Verdana" w:eastAsia="Times New Roman" w:hAnsi="Verdana" w:cs="Arial"/>
          <w:b/>
          <w:sz w:val="20"/>
          <w:szCs w:val="20"/>
        </w:rPr>
        <w:t>19.836+599+2</w:t>
      </w:r>
      <w:r w:rsidRPr="008955A5">
        <w:rPr>
          <w:rFonts w:ascii="Verdana" w:eastAsia="Times New Roman" w:hAnsi="Verdana" w:cs="Arial"/>
          <w:b/>
          <w:sz w:val="20"/>
          <w:szCs w:val="20"/>
          <w:lang w:val="en-US"/>
        </w:rPr>
        <w:t>.</w:t>
      </w:r>
      <w:r w:rsidRPr="008955A5">
        <w:rPr>
          <w:rFonts w:ascii="Verdana" w:eastAsia="Times New Roman" w:hAnsi="Verdana" w:cs="Arial"/>
          <w:b/>
          <w:sz w:val="20"/>
          <w:szCs w:val="20"/>
        </w:rPr>
        <w:t>052+1.596+855+1</w:t>
      </w:r>
      <w:r w:rsidRPr="008955A5">
        <w:rPr>
          <w:rFonts w:ascii="Verdana" w:eastAsia="Times New Roman" w:hAnsi="Verdana" w:cs="Arial"/>
          <w:b/>
          <w:sz w:val="20"/>
          <w:szCs w:val="20"/>
          <w:lang w:val="en-US"/>
        </w:rPr>
        <w:t>.</w:t>
      </w:r>
      <w:r w:rsidRPr="008955A5">
        <w:rPr>
          <w:rFonts w:ascii="Verdana" w:eastAsia="Times New Roman" w:hAnsi="Verdana" w:cs="Arial"/>
          <w:b/>
          <w:sz w:val="20"/>
          <w:szCs w:val="20"/>
        </w:rPr>
        <w:t>710</w:t>
      </w:r>
      <w:r w:rsidRPr="008955A5">
        <w:rPr>
          <w:rFonts w:ascii="Verdana" w:eastAsia="Times New Roman" w:hAnsi="Verdana" w:cs="Arial"/>
          <w:sz w:val="20"/>
          <w:szCs w:val="20"/>
        </w:rPr>
        <w:t xml:space="preserve">= </w:t>
      </w:r>
      <w:r w:rsidRPr="008955A5">
        <w:rPr>
          <w:rFonts w:ascii="Verdana" w:eastAsia="Times New Roman" w:hAnsi="Verdana" w:cs="Arial"/>
          <w:b/>
          <w:sz w:val="20"/>
          <w:szCs w:val="20"/>
        </w:rPr>
        <w:t>2</w:t>
      </w:r>
      <w:r w:rsidRPr="008955A5">
        <w:rPr>
          <w:rFonts w:ascii="Verdana" w:eastAsia="Times New Roman" w:hAnsi="Verdana" w:cs="Arial"/>
          <w:b/>
          <w:sz w:val="20"/>
          <w:szCs w:val="20"/>
          <w:lang w:val="en-US"/>
        </w:rPr>
        <w:t>6.648</w:t>
      </w:r>
      <w:r w:rsidRPr="008955A5">
        <w:rPr>
          <w:rFonts w:ascii="Verdana" w:eastAsia="Times New Roman" w:hAnsi="Verdana" w:cs="Arial"/>
          <w:b/>
          <w:sz w:val="20"/>
          <w:szCs w:val="20"/>
        </w:rPr>
        <w:t xml:space="preserve"> τεμ</w:t>
      </w:r>
    </w:p>
    <w:tbl>
      <w:tblPr>
        <w:tblW w:w="9900" w:type="dxa"/>
        <w:tblLayout w:type="fixed"/>
        <w:tblCellMar>
          <w:left w:w="28" w:type="dxa"/>
          <w:right w:w="28" w:type="dxa"/>
        </w:tblCellMar>
        <w:tblLook w:val="0000" w:firstRow="0" w:lastRow="0" w:firstColumn="0" w:lastColumn="0" w:noHBand="0" w:noVBand="0"/>
      </w:tblPr>
      <w:tblGrid>
        <w:gridCol w:w="3695"/>
        <w:gridCol w:w="2905"/>
        <w:gridCol w:w="3300"/>
      </w:tblGrid>
      <w:tr w:rsidR="009D62B6" w:rsidRPr="009D62B6" w:rsidTr="009D62B6">
        <w:trPr>
          <w:cantSplit/>
          <w:trHeight w:val="2242"/>
        </w:trPr>
        <w:tc>
          <w:tcPr>
            <w:tcW w:w="3695" w:type="dxa"/>
            <w:tcBorders>
              <w:top w:val="nil"/>
              <w:left w:val="nil"/>
              <w:bottom w:val="nil"/>
              <w:right w:val="nil"/>
            </w:tcBorders>
          </w:tcPr>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bCs/>
                <w:sz w:val="20"/>
                <w:szCs w:val="20"/>
              </w:rPr>
              <w:tab/>
            </w: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ΘΕΩΡΗΘΗΚΕ</w:t>
            </w: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ΒΟΝΙΤΣΑ   31/12/2020  </w:t>
            </w: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    Η ΠΡΟΙΣΤΑΜΕΝΗ Δ.Τ.Υ.</w:t>
            </w: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ΦΙΩΡΟΥ ΠΟΛΥΞΕΝΗ</w:t>
            </w: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ΧΗΜΙΚΟΣ ΜΗΧΑΝΙΚΟΣ                                  </w:t>
            </w:r>
          </w:p>
        </w:tc>
        <w:tc>
          <w:tcPr>
            <w:tcW w:w="2905" w:type="dxa"/>
            <w:tcBorders>
              <w:top w:val="nil"/>
              <w:left w:val="nil"/>
              <w:bottom w:val="nil"/>
              <w:right w:val="nil"/>
            </w:tcBorders>
          </w:tcPr>
          <w:p w:rsidR="009D62B6" w:rsidRPr="009D62B6" w:rsidRDefault="009D62B6" w:rsidP="009D62B6">
            <w:pPr>
              <w:spacing w:after="0" w:line="240" w:lineRule="auto"/>
              <w:rPr>
                <w:rFonts w:ascii="Verdana" w:eastAsia="Times New Roman" w:hAnsi="Verdana" w:cs="Times New Roman"/>
                <w:sz w:val="20"/>
                <w:szCs w:val="20"/>
              </w:rPr>
            </w:pPr>
          </w:p>
        </w:tc>
        <w:tc>
          <w:tcPr>
            <w:tcW w:w="3300" w:type="dxa"/>
            <w:tcBorders>
              <w:top w:val="nil"/>
              <w:left w:val="nil"/>
              <w:bottom w:val="nil"/>
              <w:right w:val="nil"/>
            </w:tcBorders>
          </w:tcPr>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           ΣΥΝΤΑΧΘΗΚΕ</w:t>
            </w: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   ΒΟΝΙΤΣΑ  31/12/2020  </w:t>
            </w: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       ΜΠΟΥΡΔΑΡΑ ΧΑΙΔΩ</w:t>
            </w: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      ΧΗΜΙΚΟΣ ΜΗΧΑΝΙΚΟΣ                                  </w:t>
            </w: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Times New Roman"/>
                <w:sz w:val="20"/>
                <w:szCs w:val="20"/>
              </w:rPr>
            </w:pPr>
            <w:r w:rsidRPr="009D62B6">
              <w:rPr>
                <w:rFonts w:ascii="Verdana" w:eastAsia="Times New Roman" w:hAnsi="Verdana" w:cs="Times New Roman"/>
                <w:sz w:val="20"/>
                <w:szCs w:val="20"/>
              </w:rPr>
              <w:t xml:space="preserve"> </w:t>
            </w:r>
          </w:p>
        </w:tc>
      </w:tr>
    </w:tbl>
    <w:p w:rsidR="008A7226" w:rsidRDefault="008A7226" w:rsidP="008A7226">
      <w:pPr>
        <w:rPr>
          <w:rFonts w:ascii="Arial" w:hAnsi="Arial" w:cs="Arial"/>
        </w:rPr>
      </w:pPr>
    </w:p>
    <w:p w:rsidR="008A7226" w:rsidRDefault="008A7226" w:rsidP="008A7226">
      <w:pPr>
        <w:rPr>
          <w:rFonts w:ascii="Arial" w:hAnsi="Arial" w:cs="Arial"/>
        </w:rPr>
      </w:pPr>
    </w:p>
    <w:p w:rsidR="008A7226" w:rsidRDefault="008A7226" w:rsidP="008A7226">
      <w:pPr>
        <w:rPr>
          <w:rFonts w:ascii="Arial" w:hAnsi="Arial" w:cs="Arial"/>
        </w:rPr>
      </w:pPr>
    </w:p>
    <w:p w:rsidR="008A7226" w:rsidRDefault="008A7226" w:rsidP="008A7226">
      <w:pPr>
        <w:rPr>
          <w:rFonts w:ascii="Book Antiqua" w:hAnsi="Book Antiqua"/>
        </w:rPr>
      </w:pPr>
      <w:r>
        <w:rPr>
          <w:rFonts w:ascii="Book Antiqua" w:hAnsi="Book Antiqua"/>
        </w:rPr>
        <w:t xml:space="preserve">  </w:t>
      </w:r>
    </w:p>
    <w:p w:rsidR="008A7226" w:rsidRDefault="008A7226" w:rsidP="008A7226">
      <w:pPr>
        <w:rPr>
          <w:rFonts w:ascii="Book Antiqua" w:hAnsi="Book Antiqua"/>
        </w:rPr>
      </w:pPr>
    </w:p>
    <w:p w:rsidR="008A7226" w:rsidRDefault="008A7226" w:rsidP="008A7226">
      <w:pPr>
        <w:rPr>
          <w:rFonts w:ascii="Book Antiqua" w:hAnsi="Book Antiqua"/>
        </w:rPr>
      </w:pPr>
    </w:p>
    <w:p w:rsidR="008A7226" w:rsidRPr="009D62B6" w:rsidRDefault="008A7226" w:rsidP="008A7226">
      <w:pPr>
        <w:rPr>
          <w:rFonts w:ascii="Book Antiqua" w:hAnsi="Book Antiqua"/>
        </w:rPr>
      </w:pPr>
    </w:p>
    <w:p w:rsidR="008A7226" w:rsidRPr="009D62B6" w:rsidRDefault="008A7226" w:rsidP="008A7226">
      <w:pPr>
        <w:rPr>
          <w:rFonts w:ascii="Book Antiqua" w:hAnsi="Book Antiqua"/>
        </w:rPr>
      </w:pPr>
    </w:p>
    <w:p w:rsidR="008A7226" w:rsidRPr="009D62B6" w:rsidRDefault="008A7226" w:rsidP="008A7226">
      <w:pPr>
        <w:rPr>
          <w:rFonts w:ascii="Book Antiqua" w:hAnsi="Book Antiqua"/>
        </w:rPr>
      </w:pPr>
    </w:p>
    <w:p w:rsidR="008A7226" w:rsidRDefault="008A7226" w:rsidP="008A7226">
      <w:pPr>
        <w:rPr>
          <w:rFonts w:ascii="Book Antiqua" w:hAnsi="Book Antiqua"/>
        </w:rPr>
      </w:pPr>
    </w:p>
    <w:p w:rsidR="009D62B6" w:rsidRDefault="009D62B6" w:rsidP="008A7226">
      <w:pPr>
        <w:rPr>
          <w:rFonts w:ascii="Book Antiqua" w:hAnsi="Book Antiqua"/>
        </w:rPr>
      </w:pPr>
    </w:p>
    <w:p w:rsidR="009D62B6" w:rsidRDefault="009D62B6" w:rsidP="008A7226">
      <w:pPr>
        <w:rPr>
          <w:rFonts w:ascii="Book Antiqua" w:hAnsi="Book Antiqua"/>
        </w:rPr>
      </w:pPr>
    </w:p>
    <w:p w:rsidR="009D62B6" w:rsidRDefault="009D62B6" w:rsidP="008A7226">
      <w:pPr>
        <w:rPr>
          <w:rFonts w:ascii="Book Antiqua" w:hAnsi="Book Antiqua"/>
        </w:rPr>
      </w:pPr>
    </w:p>
    <w:p w:rsidR="009D62B6" w:rsidRDefault="009D62B6" w:rsidP="008A7226">
      <w:pPr>
        <w:rPr>
          <w:rFonts w:ascii="Book Antiqua" w:hAnsi="Book Antiqua"/>
        </w:rPr>
      </w:pPr>
    </w:p>
    <w:p w:rsidR="009D62B6" w:rsidRDefault="009D62B6" w:rsidP="008A7226">
      <w:pPr>
        <w:rPr>
          <w:rFonts w:ascii="Book Antiqua" w:hAnsi="Book Antiqua"/>
        </w:rPr>
      </w:pPr>
    </w:p>
    <w:p w:rsidR="009D62B6" w:rsidRDefault="009D62B6" w:rsidP="008A7226">
      <w:pPr>
        <w:rPr>
          <w:rFonts w:ascii="Book Antiqua" w:hAnsi="Book Antiqua"/>
        </w:rPr>
      </w:pPr>
    </w:p>
    <w:p w:rsidR="009D62B6" w:rsidRDefault="009D62B6" w:rsidP="008A7226">
      <w:pPr>
        <w:rPr>
          <w:rFonts w:ascii="Book Antiqua" w:hAnsi="Book Antiqua"/>
        </w:rPr>
      </w:pPr>
    </w:p>
    <w:p w:rsidR="009D62B6" w:rsidRDefault="009D62B6" w:rsidP="008A7226">
      <w:pPr>
        <w:rPr>
          <w:rFonts w:ascii="Book Antiqua" w:hAnsi="Book Antiqua"/>
        </w:rPr>
      </w:pPr>
    </w:p>
    <w:p w:rsidR="009D62B6" w:rsidRPr="009D62B6" w:rsidRDefault="009D62B6" w:rsidP="008A7226">
      <w:pPr>
        <w:rPr>
          <w:rFonts w:ascii="Book Antiqua" w:hAnsi="Book Antiqua"/>
        </w:rPr>
      </w:pPr>
    </w:p>
    <w:p w:rsidR="008A7226" w:rsidRPr="009D62B6" w:rsidRDefault="008A7226" w:rsidP="008A7226">
      <w:pPr>
        <w:rPr>
          <w:rFonts w:ascii="Book Antiqua" w:hAnsi="Book Antiqua"/>
        </w:rPr>
      </w:pPr>
    </w:p>
    <w:p w:rsidR="008A7226" w:rsidRPr="009D62B6" w:rsidRDefault="008A7226" w:rsidP="008A7226">
      <w:pPr>
        <w:rPr>
          <w:rFonts w:ascii="Book Antiqua" w:hAnsi="Book Antiqua"/>
        </w:rPr>
      </w:pPr>
    </w:p>
    <w:p w:rsidR="008A7226" w:rsidRPr="009D62B6" w:rsidRDefault="008A7226" w:rsidP="008A7226">
      <w:pPr>
        <w:rPr>
          <w:rFonts w:ascii="Book Antiqua" w:hAnsi="Book Antiqua"/>
        </w:rPr>
      </w:pPr>
    </w:p>
    <w:tbl>
      <w:tblPr>
        <w:tblW w:w="5398" w:type="pct"/>
        <w:jc w:val="center"/>
        <w:tblInd w:w="-692" w:type="dxa"/>
        <w:tblLayout w:type="fixed"/>
        <w:tblCellMar>
          <w:left w:w="28" w:type="dxa"/>
          <w:right w:w="28" w:type="dxa"/>
        </w:tblCellMar>
        <w:tblLook w:val="0000" w:firstRow="0" w:lastRow="0" w:firstColumn="0" w:lastColumn="0" w:noHBand="0" w:noVBand="0"/>
      </w:tblPr>
      <w:tblGrid>
        <w:gridCol w:w="4177"/>
        <w:gridCol w:w="89"/>
        <w:gridCol w:w="1035"/>
        <w:gridCol w:w="128"/>
        <w:gridCol w:w="2664"/>
        <w:gridCol w:w="2373"/>
      </w:tblGrid>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0" w:line="240" w:lineRule="auto"/>
              <w:jc w:val="center"/>
              <w:rPr>
                <w:rFonts w:ascii="Verdana" w:eastAsia="Times New Roman" w:hAnsi="Verdana" w:cs="Calibri"/>
                <w:caps/>
                <w:sz w:val="20"/>
                <w:szCs w:val="20"/>
              </w:rPr>
            </w:pPr>
            <w:r>
              <w:rPr>
                <w:rFonts w:ascii="Verdana" w:eastAsia="Times New Roman" w:hAnsi="Verdana" w:cs="Calibri"/>
                <w:b/>
                <w:bCs/>
                <w:noProof/>
                <w:sz w:val="20"/>
                <w:szCs w:val="20"/>
              </w:rPr>
              <w:lastRenderedPageBreak/>
              <w:drawing>
                <wp:inline distT="0" distB="0" distL="0" distR="0">
                  <wp:extent cx="685800" cy="52387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p>
          <w:p w:rsidR="009D62B6" w:rsidRPr="009D62B6" w:rsidRDefault="009D62B6" w:rsidP="009D62B6">
            <w:pPr>
              <w:spacing w:after="0" w:line="240" w:lineRule="auto"/>
              <w:jc w:val="center"/>
              <w:rPr>
                <w:rFonts w:ascii="Verdana" w:eastAsia="Times New Roman" w:hAnsi="Verdana" w:cs="Calibri"/>
                <w:caps/>
                <w:sz w:val="20"/>
                <w:szCs w:val="20"/>
              </w:rPr>
            </w:pPr>
            <w:r w:rsidRPr="009D62B6">
              <w:rPr>
                <w:rFonts w:ascii="Verdana" w:eastAsia="Times New Roman" w:hAnsi="Verdana" w:cs="Calibri"/>
                <w:caps/>
                <w:sz w:val="20"/>
                <w:szCs w:val="20"/>
              </w:rPr>
              <w:t>ΕΛΛΗΝΙΚΗ ΔΗΜΟΚΡΑΤΙΑ</w:t>
            </w:r>
          </w:p>
          <w:p w:rsidR="009D62B6" w:rsidRPr="009D62B6" w:rsidRDefault="009D62B6" w:rsidP="009D62B6">
            <w:pPr>
              <w:autoSpaceDE w:val="0"/>
              <w:autoSpaceDN w:val="0"/>
              <w:spacing w:after="0" w:line="240" w:lineRule="auto"/>
              <w:jc w:val="center"/>
              <w:rPr>
                <w:rFonts w:ascii="Verdana" w:eastAsia="Times New Roman" w:hAnsi="Verdana" w:cs="Calibri"/>
                <w:i/>
                <w:iCs/>
                <w:sz w:val="20"/>
                <w:szCs w:val="20"/>
              </w:rPr>
            </w:pPr>
            <w:r w:rsidRPr="009D62B6">
              <w:rPr>
                <w:rFonts w:ascii="Verdana" w:eastAsia="Times New Roman" w:hAnsi="Verdana" w:cs="Calibri"/>
                <w:caps/>
                <w:sz w:val="20"/>
                <w:szCs w:val="20"/>
              </w:rPr>
              <w:t>Περιφέρεια ΔΥΤΙΚΗΣ ΕΛΛΑΔΑΣ</w:t>
            </w:r>
          </w:p>
          <w:p w:rsidR="009D62B6" w:rsidRPr="009D62B6" w:rsidRDefault="009D62B6" w:rsidP="009D62B6">
            <w:pPr>
              <w:autoSpaceDE w:val="0"/>
              <w:autoSpaceDN w:val="0"/>
              <w:spacing w:after="0" w:line="240" w:lineRule="auto"/>
              <w:jc w:val="center"/>
              <w:rPr>
                <w:rFonts w:ascii="Verdana" w:eastAsia="Times New Roman" w:hAnsi="Verdana" w:cs="Calibri"/>
                <w:caps/>
                <w:sz w:val="20"/>
                <w:szCs w:val="20"/>
              </w:rPr>
            </w:pPr>
            <w:r w:rsidRPr="009D62B6">
              <w:rPr>
                <w:rFonts w:ascii="Verdana" w:eastAsia="Times New Roman" w:hAnsi="Verdana" w:cs="Calibri"/>
                <w:caps/>
                <w:sz w:val="20"/>
                <w:szCs w:val="20"/>
              </w:rPr>
              <w:t>ΔΗΜΟΣ ΑΚΤΙΟΥ- ΒΟΝΙΤΣΑΣ</w:t>
            </w:r>
          </w:p>
        </w:tc>
        <w:tc>
          <w:tcPr>
            <w:tcW w:w="90" w:type="dxa"/>
            <w:tcBorders>
              <w:top w:val="nil"/>
              <w:left w:val="nil"/>
              <w:bottom w:val="nil"/>
              <w:right w:val="nil"/>
            </w:tcBorders>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1094" w:type="dxa"/>
            <w:vMerge w:val="restart"/>
            <w:tcBorders>
              <w:top w:val="nil"/>
              <w:left w:val="nil"/>
              <w:bottom w:val="nil"/>
              <w:right w:val="nil"/>
            </w:tcBorders>
            <w:vAlign w:val="center"/>
          </w:tcPr>
          <w:p w:rsidR="009D62B6" w:rsidRPr="009D62B6" w:rsidRDefault="009D62B6" w:rsidP="009D62B6">
            <w:pPr>
              <w:autoSpaceDE w:val="0"/>
              <w:autoSpaceDN w:val="0"/>
              <w:spacing w:after="0" w:line="240" w:lineRule="auto"/>
              <w:jc w:val="right"/>
              <w:rPr>
                <w:rFonts w:ascii="Verdana" w:eastAsia="Times New Roman" w:hAnsi="Verdana" w:cs="Calibri"/>
                <w:sz w:val="20"/>
                <w:szCs w:val="20"/>
              </w:rPr>
            </w:pPr>
            <w:r w:rsidRPr="009D62B6">
              <w:rPr>
                <w:rFonts w:ascii="Verdana" w:eastAsia="Times New Roman" w:hAnsi="Verdana" w:cs="Calibri"/>
                <w:sz w:val="20"/>
                <w:szCs w:val="20"/>
              </w:rPr>
              <w:t>Έργο</w:t>
            </w:r>
          </w:p>
        </w:tc>
        <w:tc>
          <w:tcPr>
            <w:tcW w:w="131" w:type="dxa"/>
            <w:vMerge w:val="restart"/>
            <w:tcBorders>
              <w:top w:val="nil"/>
              <w:left w:val="nil"/>
              <w:bottom w:val="nil"/>
              <w:right w:val="nil"/>
            </w:tcBorders>
            <w:vAlign w:val="center"/>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5335" w:type="dxa"/>
            <w:gridSpan w:val="2"/>
            <w:vMerge w:val="restart"/>
            <w:tcBorders>
              <w:top w:val="nil"/>
              <w:left w:val="nil"/>
              <w:bottom w:val="nil"/>
              <w:right w:val="nil"/>
            </w:tcBorders>
            <w:vAlign w:val="center"/>
          </w:tcPr>
          <w:p w:rsidR="009D62B6" w:rsidRPr="009D62B6" w:rsidRDefault="009D62B6" w:rsidP="009D62B6">
            <w:pPr>
              <w:autoSpaceDE w:val="0"/>
              <w:autoSpaceDN w:val="0"/>
              <w:spacing w:after="0" w:line="240" w:lineRule="auto"/>
              <w:rPr>
                <w:rFonts w:ascii="Verdana" w:eastAsia="Times New Roman" w:hAnsi="Verdana" w:cs="Calibri"/>
                <w:b/>
                <w:bCs/>
                <w:sz w:val="20"/>
                <w:szCs w:val="20"/>
              </w:rPr>
            </w:pPr>
            <w:r w:rsidRPr="009D62B6">
              <w:rPr>
                <w:rFonts w:ascii="Verdana" w:eastAsia="Times New Roman" w:hAnsi="Verdana" w:cs="Calibri"/>
                <w:b/>
                <w:bCs/>
                <w:sz w:val="20"/>
                <w:szCs w:val="20"/>
              </w:rPr>
              <w:t>ΠΡΟΜΗΘΕΙΑ ΓΑΛΑΚΤΟΣ</w:t>
            </w:r>
            <w:r w:rsidRPr="009D62B6">
              <w:rPr>
                <w:rFonts w:ascii="Verdana" w:eastAsia="Times New Roman" w:hAnsi="Verdana" w:cs="Calibri"/>
                <w:b/>
                <w:bCs/>
                <w:sz w:val="20"/>
                <w:szCs w:val="20"/>
                <w:lang w:val="en-US"/>
              </w:rPr>
              <w:t xml:space="preserve"> </w:t>
            </w:r>
            <w:r w:rsidRPr="009D62B6">
              <w:rPr>
                <w:rFonts w:ascii="Verdana" w:eastAsia="Times New Roman" w:hAnsi="Verdana" w:cs="Calibri"/>
                <w:b/>
                <w:bCs/>
                <w:sz w:val="20"/>
                <w:szCs w:val="20"/>
              </w:rPr>
              <w:t xml:space="preserve">  ΈΤΟΥΣ 2021</w:t>
            </w: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autoSpaceDE w:val="0"/>
              <w:autoSpaceDN w:val="0"/>
              <w:spacing w:after="0" w:line="240" w:lineRule="auto"/>
              <w:jc w:val="center"/>
              <w:rPr>
                <w:rFonts w:ascii="Verdana" w:eastAsia="Times New Roman" w:hAnsi="Verdana" w:cs="Calibri"/>
                <w:caps/>
                <w:sz w:val="20"/>
                <w:szCs w:val="20"/>
              </w:rPr>
            </w:pPr>
            <w:r w:rsidRPr="009D62B6">
              <w:rPr>
                <w:rFonts w:ascii="Verdana" w:eastAsia="Times New Roman" w:hAnsi="Verdana" w:cs="Calibri"/>
                <w:caps/>
                <w:sz w:val="20"/>
                <w:szCs w:val="20"/>
              </w:rPr>
              <w:t>ΝΟΜΟΣ ΑΙΤ/ΝΙΑΣ</w:t>
            </w:r>
          </w:p>
        </w:tc>
        <w:tc>
          <w:tcPr>
            <w:tcW w:w="90" w:type="dxa"/>
            <w:tcBorders>
              <w:top w:val="nil"/>
              <w:left w:val="nil"/>
              <w:bottom w:val="nil"/>
              <w:right w:val="nil"/>
            </w:tcBorders>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1094" w:type="dxa"/>
            <w:vMerge/>
            <w:tcBorders>
              <w:top w:val="nil"/>
              <w:left w:val="nil"/>
              <w:bottom w:val="nil"/>
              <w:right w:val="nil"/>
            </w:tcBorders>
            <w:vAlign w:val="center"/>
          </w:tcPr>
          <w:p w:rsidR="009D62B6" w:rsidRPr="009D62B6" w:rsidRDefault="009D62B6" w:rsidP="009D62B6">
            <w:pPr>
              <w:autoSpaceDE w:val="0"/>
              <w:autoSpaceDN w:val="0"/>
              <w:spacing w:after="0" w:line="240" w:lineRule="auto"/>
              <w:jc w:val="right"/>
              <w:rPr>
                <w:rFonts w:ascii="Verdana" w:eastAsia="Times New Roman" w:hAnsi="Verdana" w:cs="Calibri"/>
                <w:sz w:val="20"/>
                <w:szCs w:val="20"/>
              </w:rPr>
            </w:pPr>
          </w:p>
        </w:tc>
        <w:tc>
          <w:tcPr>
            <w:tcW w:w="131" w:type="dxa"/>
            <w:vMerge/>
            <w:tcBorders>
              <w:top w:val="nil"/>
              <w:left w:val="nil"/>
              <w:bottom w:val="nil"/>
              <w:right w:val="nil"/>
            </w:tcBorders>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5335" w:type="dxa"/>
            <w:gridSpan w:val="2"/>
            <w:vMerge/>
            <w:tcBorders>
              <w:top w:val="nil"/>
              <w:left w:val="nil"/>
              <w:bottom w:val="nil"/>
              <w:right w:val="nil"/>
            </w:tcBorders>
            <w:vAlign w:val="center"/>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autoSpaceDE w:val="0"/>
              <w:autoSpaceDN w:val="0"/>
              <w:spacing w:after="0" w:line="240" w:lineRule="auto"/>
              <w:jc w:val="center"/>
              <w:rPr>
                <w:rFonts w:ascii="Verdana" w:eastAsia="Times New Roman" w:hAnsi="Verdana" w:cs="Calibri"/>
                <w:caps/>
                <w:sz w:val="20"/>
                <w:szCs w:val="20"/>
              </w:rPr>
            </w:pPr>
            <w:r w:rsidRPr="009D62B6">
              <w:rPr>
                <w:rFonts w:ascii="Verdana" w:eastAsia="Times New Roman" w:hAnsi="Verdana" w:cs="Calibri"/>
                <w:caps/>
                <w:sz w:val="20"/>
                <w:szCs w:val="20"/>
              </w:rPr>
              <w:t>Τεχνική Υπηρεσία</w:t>
            </w:r>
          </w:p>
        </w:tc>
        <w:tc>
          <w:tcPr>
            <w:tcW w:w="90" w:type="dxa"/>
            <w:tcBorders>
              <w:top w:val="nil"/>
              <w:left w:val="nil"/>
              <w:bottom w:val="nil"/>
              <w:right w:val="nil"/>
            </w:tcBorders>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9D62B6" w:rsidRPr="009D62B6" w:rsidRDefault="009D62B6" w:rsidP="009D62B6">
            <w:pPr>
              <w:autoSpaceDE w:val="0"/>
              <w:autoSpaceDN w:val="0"/>
              <w:spacing w:after="0" w:line="240" w:lineRule="auto"/>
              <w:jc w:val="right"/>
              <w:rPr>
                <w:rFonts w:ascii="Verdana" w:eastAsia="Times New Roman" w:hAnsi="Verdana" w:cs="Calibri"/>
                <w:sz w:val="20"/>
                <w:szCs w:val="20"/>
              </w:rPr>
            </w:pPr>
            <w:r w:rsidRPr="009D62B6">
              <w:rPr>
                <w:rFonts w:ascii="Verdana" w:eastAsia="Times New Roman" w:hAnsi="Verdana" w:cs="Calibri"/>
                <w:sz w:val="20"/>
                <w:szCs w:val="20"/>
              </w:rPr>
              <w:t>Προυπ</w:t>
            </w:r>
          </w:p>
        </w:tc>
        <w:tc>
          <w:tcPr>
            <w:tcW w:w="131" w:type="dxa"/>
            <w:tcBorders>
              <w:top w:val="nil"/>
              <w:left w:val="nil"/>
              <w:bottom w:val="nil"/>
              <w:right w:val="nil"/>
            </w:tcBorders>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2822" w:type="dxa"/>
            <w:tcBorders>
              <w:top w:val="nil"/>
              <w:left w:val="nil"/>
              <w:bottom w:val="nil"/>
              <w:right w:val="nil"/>
            </w:tcBorders>
            <w:vAlign w:val="center"/>
          </w:tcPr>
          <w:p w:rsidR="009D62B6" w:rsidRPr="009D62B6" w:rsidRDefault="009D62B6" w:rsidP="009D62B6">
            <w:pPr>
              <w:tabs>
                <w:tab w:val="center" w:pos="4153"/>
                <w:tab w:val="right" w:pos="8306"/>
              </w:tabs>
              <w:autoSpaceDE w:val="0"/>
              <w:autoSpaceDN w:val="0"/>
              <w:spacing w:after="0" w:line="240" w:lineRule="auto"/>
              <w:rPr>
                <w:rFonts w:ascii="Verdana" w:eastAsia="Times New Roman" w:hAnsi="Verdana" w:cs="Calibri"/>
                <w:b/>
                <w:bCs/>
                <w:sz w:val="20"/>
                <w:szCs w:val="20"/>
              </w:rPr>
            </w:pPr>
            <w:r w:rsidRPr="009D62B6">
              <w:rPr>
                <w:rFonts w:ascii="Verdana" w:eastAsia="Times New Roman" w:hAnsi="Verdana" w:cs="Arial"/>
                <w:b/>
                <w:i/>
                <w:sz w:val="20"/>
                <w:szCs w:val="20"/>
              </w:rPr>
              <w:t>27.700,00 €</w:t>
            </w:r>
          </w:p>
        </w:tc>
        <w:tc>
          <w:tcPr>
            <w:tcW w:w="2513" w:type="dxa"/>
            <w:tcBorders>
              <w:top w:val="nil"/>
              <w:left w:val="nil"/>
              <w:bottom w:val="nil"/>
              <w:right w:val="nil"/>
            </w:tcBorders>
            <w:vAlign w:val="center"/>
          </w:tcPr>
          <w:p w:rsidR="009D62B6" w:rsidRPr="009D62B6" w:rsidRDefault="009D62B6" w:rsidP="009D62B6">
            <w:pPr>
              <w:autoSpaceDE w:val="0"/>
              <w:autoSpaceDN w:val="0"/>
              <w:spacing w:after="0" w:line="240" w:lineRule="auto"/>
              <w:jc w:val="right"/>
              <w:rPr>
                <w:rFonts w:ascii="Verdana" w:eastAsia="Times New Roman" w:hAnsi="Verdana" w:cs="Calibri"/>
                <w:sz w:val="20"/>
                <w:szCs w:val="20"/>
              </w:rPr>
            </w:pP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autoSpaceDE w:val="0"/>
              <w:autoSpaceDN w:val="0"/>
              <w:spacing w:after="0" w:line="240" w:lineRule="auto"/>
              <w:jc w:val="center"/>
              <w:rPr>
                <w:rFonts w:ascii="Verdana" w:eastAsia="Times New Roman" w:hAnsi="Verdana" w:cs="Calibri"/>
                <w:caps/>
                <w:sz w:val="20"/>
                <w:szCs w:val="20"/>
              </w:rPr>
            </w:pPr>
          </w:p>
        </w:tc>
        <w:tc>
          <w:tcPr>
            <w:tcW w:w="90" w:type="dxa"/>
            <w:tcBorders>
              <w:top w:val="nil"/>
              <w:left w:val="nil"/>
              <w:bottom w:val="nil"/>
              <w:right w:val="nil"/>
            </w:tcBorders>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9D62B6" w:rsidRPr="009D62B6" w:rsidRDefault="009D62B6" w:rsidP="009D62B6">
            <w:pPr>
              <w:autoSpaceDE w:val="0"/>
              <w:autoSpaceDN w:val="0"/>
              <w:spacing w:after="0" w:line="240" w:lineRule="auto"/>
              <w:jc w:val="right"/>
              <w:rPr>
                <w:rFonts w:ascii="Verdana" w:eastAsia="Times New Roman" w:hAnsi="Verdana" w:cs="Calibri"/>
                <w:sz w:val="20"/>
                <w:szCs w:val="20"/>
              </w:rPr>
            </w:pPr>
            <w:r w:rsidRPr="009D62B6">
              <w:rPr>
                <w:rFonts w:ascii="Verdana" w:eastAsia="Times New Roman" w:hAnsi="Verdana" w:cs="Calibri"/>
                <w:sz w:val="20"/>
                <w:szCs w:val="20"/>
              </w:rPr>
              <w:t>Πηγή</w:t>
            </w:r>
          </w:p>
        </w:tc>
        <w:tc>
          <w:tcPr>
            <w:tcW w:w="131" w:type="dxa"/>
            <w:tcBorders>
              <w:top w:val="nil"/>
              <w:left w:val="nil"/>
              <w:bottom w:val="nil"/>
              <w:right w:val="nil"/>
            </w:tcBorders>
            <w:vAlign w:val="center"/>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9D62B6" w:rsidRPr="009D62B6" w:rsidRDefault="009D62B6" w:rsidP="009D62B6">
            <w:pPr>
              <w:autoSpaceDE w:val="0"/>
              <w:autoSpaceDN w:val="0"/>
              <w:spacing w:after="0" w:line="240" w:lineRule="auto"/>
              <w:rPr>
                <w:rFonts w:ascii="Verdana" w:eastAsia="Times New Roman" w:hAnsi="Verdana" w:cs="Calibri"/>
                <w:b/>
                <w:bCs/>
                <w:sz w:val="20"/>
                <w:szCs w:val="20"/>
              </w:rPr>
            </w:pPr>
            <w:r w:rsidRPr="009D62B6">
              <w:rPr>
                <w:rFonts w:ascii="Verdana" w:eastAsia="Times New Roman" w:hAnsi="Verdana" w:cs="Calibri"/>
                <w:b/>
                <w:bCs/>
                <w:sz w:val="20"/>
                <w:szCs w:val="20"/>
              </w:rPr>
              <w:t>ΙΔΙΟΙ ΠΟΡΟΙ</w:t>
            </w: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autoSpaceDE w:val="0"/>
              <w:autoSpaceDN w:val="0"/>
              <w:spacing w:after="0" w:line="240" w:lineRule="auto"/>
              <w:jc w:val="center"/>
              <w:rPr>
                <w:rFonts w:ascii="Verdana" w:eastAsia="Times New Roman" w:hAnsi="Verdana" w:cs="Calibri"/>
                <w:caps/>
                <w:sz w:val="20"/>
                <w:szCs w:val="20"/>
              </w:rPr>
            </w:pPr>
          </w:p>
        </w:tc>
        <w:tc>
          <w:tcPr>
            <w:tcW w:w="90" w:type="dxa"/>
            <w:tcBorders>
              <w:top w:val="nil"/>
              <w:left w:val="nil"/>
              <w:bottom w:val="nil"/>
              <w:right w:val="nil"/>
            </w:tcBorders>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1094" w:type="dxa"/>
            <w:tcBorders>
              <w:top w:val="nil"/>
              <w:left w:val="nil"/>
              <w:bottom w:val="nil"/>
              <w:right w:val="nil"/>
            </w:tcBorders>
            <w:vAlign w:val="center"/>
          </w:tcPr>
          <w:p w:rsidR="009D62B6" w:rsidRPr="009D62B6" w:rsidRDefault="009D62B6" w:rsidP="009D62B6">
            <w:pPr>
              <w:autoSpaceDE w:val="0"/>
              <w:autoSpaceDN w:val="0"/>
              <w:spacing w:after="0" w:line="240" w:lineRule="auto"/>
              <w:jc w:val="right"/>
              <w:rPr>
                <w:rFonts w:ascii="Verdana" w:eastAsia="Times New Roman" w:hAnsi="Verdana" w:cs="Calibri"/>
                <w:sz w:val="20"/>
                <w:szCs w:val="20"/>
              </w:rPr>
            </w:pPr>
            <w:r w:rsidRPr="009D62B6">
              <w:rPr>
                <w:rFonts w:ascii="Verdana" w:eastAsia="Times New Roman" w:hAnsi="Verdana" w:cs="Calibri"/>
                <w:sz w:val="20"/>
                <w:szCs w:val="20"/>
              </w:rPr>
              <w:t>Χρήση</w:t>
            </w:r>
          </w:p>
        </w:tc>
        <w:tc>
          <w:tcPr>
            <w:tcW w:w="131" w:type="dxa"/>
            <w:tcBorders>
              <w:top w:val="nil"/>
              <w:left w:val="nil"/>
              <w:bottom w:val="nil"/>
              <w:right w:val="nil"/>
            </w:tcBorders>
            <w:vAlign w:val="center"/>
          </w:tcPr>
          <w:p w:rsidR="009D62B6" w:rsidRPr="009D62B6" w:rsidRDefault="009D62B6" w:rsidP="009D62B6">
            <w:pPr>
              <w:autoSpaceDE w:val="0"/>
              <w:autoSpaceDN w:val="0"/>
              <w:spacing w:after="0" w:line="240" w:lineRule="auto"/>
              <w:rPr>
                <w:rFonts w:ascii="Verdana" w:eastAsia="Times New Roman" w:hAnsi="Verdana" w:cs="Calibri"/>
                <w:sz w:val="20"/>
                <w:szCs w:val="20"/>
              </w:rPr>
            </w:pPr>
          </w:p>
        </w:tc>
        <w:tc>
          <w:tcPr>
            <w:tcW w:w="5335" w:type="dxa"/>
            <w:gridSpan w:val="2"/>
            <w:tcBorders>
              <w:top w:val="nil"/>
              <w:left w:val="nil"/>
              <w:bottom w:val="nil"/>
              <w:right w:val="nil"/>
            </w:tcBorders>
            <w:vAlign w:val="center"/>
          </w:tcPr>
          <w:p w:rsidR="009D62B6" w:rsidRPr="009D62B6" w:rsidRDefault="009D62B6" w:rsidP="009D62B6">
            <w:pPr>
              <w:autoSpaceDE w:val="0"/>
              <w:autoSpaceDN w:val="0"/>
              <w:spacing w:after="0" w:line="240" w:lineRule="auto"/>
              <w:rPr>
                <w:rFonts w:ascii="Verdana" w:eastAsia="Times New Roman" w:hAnsi="Verdana" w:cs="Calibri"/>
                <w:b/>
                <w:bCs/>
                <w:sz w:val="20"/>
                <w:szCs w:val="20"/>
              </w:rPr>
            </w:pPr>
            <w:r w:rsidRPr="009D62B6">
              <w:rPr>
                <w:rFonts w:ascii="Verdana" w:eastAsia="Times New Roman" w:hAnsi="Verdana" w:cs="Calibri"/>
                <w:b/>
                <w:bCs/>
                <w:sz w:val="20"/>
                <w:szCs w:val="20"/>
              </w:rPr>
              <w:t>2021</w:t>
            </w:r>
          </w:p>
        </w:tc>
      </w:tr>
    </w:tbl>
    <w:p w:rsidR="009D62B6" w:rsidRPr="009D62B6" w:rsidRDefault="009D62B6" w:rsidP="009D62B6">
      <w:pPr>
        <w:spacing w:after="0" w:line="240" w:lineRule="auto"/>
        <w:rPr>
          <w:rFonts w:ascii="Verdana" w:eastAsia="Times New Roman" w:hAnsi="Verdana" w:cs="Calibri"/>
          <w:sz w:val="20"/>
          <w:szCs w:val="20"/>
        </w:rPr>
      </w:pPr>
    </w:p>
    <w:p w:rsidR="009D62B6" w:rsidRPr="009D62B6" w:rsidRDefault="009D62B6" w:rsidP="009D62B6">
      <w:pPr>
        <w:spacing w:before="240" w:after="60" w:line="240" w:lineRule="auto"/>
        <w:ind w:left="765"/>
        <w:jc w:val="center"/>
        <w:outlineLvl w:val="4"/>
        <w:rPr>
          <w:rFonts w:ascii="Verdana" w:eastAsia="Times New Roman" w:hAnsi="Verdana" w:cs="Arial"/>
          <w:b/>
          <w:bCs/>
          <w:i/>
          <w:iCs/>
          <w:sz w:val="20"/>
          <w:szCs w:val="20"/>
        </w:rPr>
      </w:pPr>
      <w:r w:rsidRPr="009D62B6">
        <w:rPr>
          <w:rFonts w:ascii="Verdana" w:eastAsia="Times New Roman" w:hAnsi="Verdana" w:cs="Arial"/>
          <w:b/>
          <w:bCs/>
          <w:i/>
          <w:iCs/>
          <w:sz w:val="20"/>
          <w:szCs w:val="20"/>
        </w:rPr>
        <w:t xml:space="preserve">ΕΝΔΕΙΚΤΙΚΟΣ ΠΡΟΫΠΟΛΟΓΙΣΜΟΣ  </w:t>
      </w:r>
    </w:p>
    <w:p w:rsidR="009D62B6" w:rsidRPr="009D62B6" w:rsidRDefault="009D62B6" w:rsidP="009D62B6">
      <w:pPr>
        <w:spacing w:after="0" w:line="240" w:lineRule="auto"/>
        <w:rPr>
          <w:rFonts w:ascii="Verdana" w:eastAsia="Times New Roman" w:hAnsi="Verdana" w:cs="Times New Roman"/>
          <w:b/>
          <w:sz w:val="20"/>
          <w:szCs w:val="20"/>
        </w:rPr>
      </w:pPr>
    </w:p>
    <w:tbl>
      <w:tblPr>
        <w:tblW w:w="9815" w:type="dxa"/>
        <w:tblCellSpacing w:w="20" w:type="dxa"/>
        <w:tblInd w:w="-19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68"/>
        <w:gridCol w:w="2254"/>
        <w:gridCol w:w="1524"/>
        <w:gridCol w:w="1530"/>
        <w:gridCol w:w="2293"/>
        <w:gridCol w:w="1446"/>
      </w:tblGrid>
      <w:tr w:rsidR="009D62B6" w:rsidRPr="009D62B6" w:rsidTr="009D62B6">
        <w:trPr>
          <w:tblCellSpacing w:w="20" w:type="dxa"/>
        </w:trPr>
        <w:tc>
          <w:tcPr>
            <w:tcW w:w="808" w:type="dxa"/>
          </w:tcPr>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Α/Α</w:t>
            </w:r>
          </w:p>
        </w:tc>
        <w:tc>
          <w:tcPr>
            <w:tcW w:w="2810" w:type="dxa"/>
          </w:tcPr>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ΕΙΔΟΣ</w:t>
            </w:r>
          </w:p>
        </w:tc>
        <w:tc>
          <w:tcPr>
            <w:tcW w:w="1628" w:type="dxa"/>
          </w:tcPr>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ΜΟΝΑΔΑ ΜΕΤΡΗΣΗΣ</w:t>
            </w:r>
          </w:p>
        </w:tc>
        <w:tc>
          <w:tcPr>
            <w:tcW w:w="1519" w:type="dxa"/>
          </w:tcPr>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ΠΟΣΟΤΗΤΑ (ΤΕΜ)</w:t>
            </w:r>
          </w:p>
        </w:tc>
        <w:tc>
          <w:tcPr>
            <w:tcW w:w="1384" w:type="dxa"/>
          </w:tcPr>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ΤΙΜΗ ΜΟΝΑΔΑΣ</w:t>
            </w:r>
          </w:p>
        </w:tc>
        <w:tc>
          <w:tcPr>
            <w:tcW w:w="1386" w:type="dxa"/>
          </w:tcPr>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ΔΑΠΑΝΗ</w:t>
            </w:r>
          </w:p>
        </w:tc>
      </w:tr>
      <w:tr w:rsidR="009D62B6" w:rsidRPr="009D62B6" w:rsidTr="009D62B6">
        <w:trPr>
          <w:tblCellSpacing w:w="20" w:type="dxa"/>
        </w:trPr>
        <w:tc>
          <w:tcPr>
            <w:tcW w:w="808" w:type="dxa"/>
          </w:tcPr>
          <w:p w:rsidR="009D62B6" w:rsidRPr="009D62B6" w:rsidRDefault="009D62B6" w:rsidP="009D62B6">
            <w:pPr>
              <w:spacing w:after="0" w:line="240" w:lineRule="auto"/>
              <w:rPr>
                <w:rFonts w:ascii="Verdana" w:eastAsia="Times New Roman" w:hAnsi="Verdana" w:cs="Arial"/>
                <w:sz w:val="20"/>
                <w:szCs w:val="20"/>
              </w:rPr>
            </w:pPr>
            <w:r w:rsidRPr="009D62B6">
              <w:rPr>
                <w:rFonts w:ascii="Verdana" w:eastAsia="Times New Roman" w:hAnsi="Verdana" w:cs="Arial"/>
                <w:sz w:val="20"/>
                <w:szCs w:val="20"/>
              </w:rPr>
              <w:t>1</w:t>
            </w:r>
          </w:p>
        </w:tc>
        <w:tc>
          <w:tcPr>
            <w:tcW w:w="2810" w:type="dxa"/>
          </w:tcPr>
          <w:p w:rsidR="009D62B6" w:rsidRPr="009D62B6" w:rsidRDefault="009D62B6" w:rsidP="009D62B6">
            <w:pPr>
              <w:spacing w:after="0" w:line="240" w:lineRule="auto"/>
              <w:rPr>
                <w:rFonts w:ascii="Verdana" w:eastAsia="Times New Roman" w:hAnsi="Verdana" w:cs="Arial"/>
                <w:sz w:val="20"/>
                <w:szCs w:val="20"/>
              </w:rPr>
            </w:pPr>
            <w:r w:rsidRPr="009D62B6">
              <w:rPr>
                <w:rFonts w:ascii="Verdana" w:eastAsia="Times New Roman" w:hAnsi="Verdana" w:cs="Arial"/>
                <w:sz w:val="20"/>
                <w:szCs w:val="20"/>
              </w:rPr>
              <w:t xml:space="preserve">Γάλα  επώνυμο, τύπου </w:t>
            </w:r>
            <w:r w:rsidRPr="009D62B6">
              <w:rPr>
                <w:rFonts w:ascii="Verdana" w:eastAsia="Times New Roman" w:hAnsi="Verdana" w:cs="Arial"/>
                <w:b/>
                <w:sz w:val="20"/>
                <w:szCs w:val="20"/>
              </w:rPr>
              <w:t xml:space="preserve">εβαπορέ  (συμπυκνωμένο, μη σακχαρούχο, αποστειρωμένο), </w:t>
            </w:r>
            <w:r w:rsidRPr="009D62B6">
              <w:rPr>
                <w:rFonts w:ascii="Verdana" w:eastAsia="Times New Roman" w:hAnsi="Verdana" w:cs="Arial"/>
                <w:sz w:val="20"/>
                <w:szCs w:val="20"/>
              </w:rPr>
              <w:t>πλήρες με εύκολο άνοιγμα.</w:t>
            </w:r>
          </w:p>
        </w:tc>
        <w:tc>
          <w:tcPr>
            <w:tcW w:w="1628" w:type="dxa"/>
          </w:tcPr>
          <w:p w:rsidR="009D62B6" w:rsidRPr="009D62B6" w:rsidRDefault="009D62B6" w:rsidP="009D62B6">
            <w:pPr>
              <w:spacing w:after="0" w:line="240" w:lineRule="auto"/>
              <w:jc w:val="center"/>
              <w:rPr>
                <w:rFonts w:ascii="Verdana" w:eastAsia="Times New Roman" w:hAnsi="Verdana" w:cs="Arial"/>
                <w:sz w:val="20"/>
                <w:szCs w:val="20"/>
              </w:rPr>
            </w:pPr>
          </w:p>
          <w:p w:rsidR="009D62B6" w:rsidRPr="009D62B6" w:rsidRDefault="009D62B6" w:rsidP="009D62B6">
            <w:pPr>
              <w:spacing w:after="0" w:line="240" w:lineRule="auto"/>
              <w:jc w:val="center"/>
              <w:rPr>
                <w:rFonts w:ascii="Verdana" w:eastAsia="Times New Roman" w:hAnsi="Verdana" w:cs="Arial"/>
                <w:sz w:val="20"/>
                <w:szCs w:val="20"/>
              </w:rPr>
            </w:pPr>
          </w:p>
          <w:p w:rsidR="009D62B6" w:rsidRPr="009D62B6" w:rsidRDefault="009D62B6" w:rsidP="009D62B6">
            <w:pPr>
              <w:spacing w:after="0" w:line="240" w:lineRule="auto"/>
              <w:jc w:val="center"/>
              <w:rPr>
                <w:rFonts w:ascii="Verdana" w:eastAsia="Times New Roman" w:hAnsi="Verdana" w:cs="Arial"/>
                <w:sz w:val="20"/>
                <w:szCs w:val="20"/>
                <w:lang w:val="en-US"/>
              </w:rPr>
            </w:pPr>
            <w:r w:rsidRPr="009D62B6">
              <w:rPr>
                <w:rFonts w:ascii="Verdana" w:eastAsia="Times New Roman" w:hAnsi="Verdana" w:cs="Arial"/>
                <w:sz w:val="20"/>
                <w:szCs w:val="20"/>
              </w:rPr>
              <w:t>ΚΟΥΤΙ</w:t>
            </w:r>
            <w:r w:rsidRPr="009D62B6">
              <w:rPr>
                <w:rFonts w:ascii="Verdana" w:eastAsia="Times New Roman" w:hAnsi="Verdana" w:cs="Arial"/>
                <w:sz w:val="20"/>
                <w:szCs w:val="20"/>
                <w:lang w:val="en-US"/>
              </w:rPr>
              <w:t xml:space="preserve"> </w:t>
            </w:r>
            <w:r w:rsidRPr="009D62B6">
              <w:rPr>
                <w:rFonts w:ascii="Verdana" w:eastAsia="Times New Roman" w:hAnsi="Verdana" w:cs="Arial"/>
                <w:sz w:val="20"/>
                <w:szCs w:val="20"/>
              </w:rPr>
              <w:t>Ε</w:t>
            </w:r>
            <w:r w:rsidRPr="009D62B6">
              <w:rPr>
                <w:rFonts w:ascii="Verdana" w:eastAsia="Times New Roman" w:hAnsi="Verdana" w:cs="Arial"/>
                <w:sz w:val="20"/>
                <w:szCs w:val="20"/>
                <w:lang w:val="en-US"/>
              </w:rPr>
              <w:t>βαπορ</w:t>
            </w:r>
            <w:r w:rsidRPr="009D62B6">
              <w:rPr>
                <w:rFonts w:ascii="Verdana" w:eastAsia="Times New Roman" w:hAnsi="Verdana" w:cs="Arial"/>
                <w:sz w:val="20"/>
                <w:szCs w:val="20"/>
              </w:rPr>
              <w:t>έ (410gr)</w:t>
            </w:r>
          </w:p>
          <w:p w:rsidR="009D62B6" w:rsidRPr="009D62B6" w:rsidRDefault="009D62B6" w:rsidP="009D62B6">
            <w:pPr>
              <w:spacing w:after="0" w:line="240" w:lineRule="auto"/>
              <w:jc w:val="center"/>
              <w:rPr>
                <w:rFonts w:ascii="Verdana" w:eastAsia="Times New Roman" w:hAnsi="Verdana" w:cs="Arial"/>
                <w:sz w:val="20"/>
                <w:szCs w:val="20"/>
              </w:rPr>
            </w:pPr>
          </w:p>
          <w:p w:rsidR="009D62B6" w:rsidRPr="009D62B6" w:rsidRDefault="009D62B6" w:rsidP="009D62B6">
            <w:pPr>
              <w:spacing w:after="0" w:line="240" w:lineRule="auto"/>
              <w:jc w:val="center"/>
              <w:rPr>
                <w:rFonts w:ascii="Verdana" w:eastAsia="Times New Roman" w:hAnsi="Verdana" w:cs="Arial"/>
                <w:sz w:val="20"/>
                <w:szCs w:val="20"/>
              </w:rPr>
            </w:pPr>
          </w:p>
        </w:tc>
        <w:tc>
          <w:tcPr>
            <w:tcW w:w="1519" w:type="dxa"/>
          </w:tcPr>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8955A5" w:rsidP="009D62B6">
            <w:pPr>
              <w:spacing w:after="0" w:line="240" w:lineRule="auto"/>
              <w:jc w:val="center"/>
              <w:rPr>
                <w:rFonts w:ascii="Verdana" w:eastAsia="Times New Roman" w:hAnsi="Verdana" w:cs="Arial"/>
                <w:sz w:val="20"/>
                <w:szCs w:val="20"/>
                <w:lang w:val="en-US"/>
              </w:rPr>
            </w:pPr>
            <w:r w:rsidRPr="008955A5">
              <w:rPr>
                <w:rFonts w:ascii="Verdana" w:eastAsia="Times New Roman" w:hAnsi="Verdana" w:cs="Arial"/>
                <w:b/>
                <w:sz w:val="20"/>
                <w:szCs w:val="20"/>
              </w:rPr>
              <w:t>2</w:t>
            </w:r>
            <w:r w:rsidRPr="008955A5">
              <w:rPr>
                <w:rFonts w:ascii="Verdana" w:eastAsia="Times New Roman" w:hAnsi="Verdana" w:cs="Arial"/>
                <w:b/>
                <w:sz w:val="20"/>
                <w:szCs w:val="20"/>
                <w:lang w:val="en-US"/>
              </w:rPr>
              <w:t>6.648</w:t>
            </w:r>
          </w:p>
        </w:tc>
        <w:tc>
          <w:tcPr>
            <w:tcW w:w="1384" w:type="dxa"/>
            <w:vAlign w:val="center"/>
          </w:tcPr>
          <w:p w:rsidR="009D62B6" w:rsidRPr="009D62B6" w:rsidRDefault="009D62B6" w:rsidP="009D62B6">
            <w:pPr>
              <w:spacing w:after="0" w:line="240" w:lineRule="auto"/>
              <w:jc w:val="center"/>
              <w:rPr>
                <w:rFonts w:ascii="Verdana" w:eastAsia="Times New Roman" w:hAnsi="Verdana" w:cs="Arial"/>
                <w:sz w:val="20"/>
                <w:szCs w:val="20"/>
                <w:highlight w:val="yellow"/>
              </w:rPr>
            </w:pPr>
          </w:p>
          <w:p w:rsidR="008955A5" w:rsidRPr="008955A5" w:rsidRDefault="008955A5" w:rsidP="008955A5">
            <w:pPr>
              <w:spacing w:after="0" w:line="240" w:lineRule="auto"/>
              <w:jc w:val="center"/>
              <w:rPr>
                <w:rFonts w:ascii="Verdana" w:eastAsia="Times New Roman" w:hAnsi="Verdana" w:cs="Arial"/>
                <w:sz w:val="20"/>
                <w:szCs w:val="20"/>
                <w:lang w:val="en-US"/>
              </w:rPr>
            </w:pPr>
            <w:r w:rsidRPr="008955A5">
              <w:rPr>
                <w:rFonts w:ascii="Verdana" w:eastAsia="Times New Roman" w:hAnsi="Verdana" w:cs="Arial"/>
                <w:sz w:val="20"/>
                <w:szCs w:val="20"/>
                <w:lang w:val="en-US"/>
              </w:rPr>
              <w:t>0.9198</w:t>
            </w:r>
          </w:p>
          <w:p w:rsidR="009D62B6" w:rsidRPr="009D62B6" w:rsidRDefault="009D62B6" w:rsidP="009D62B6">
            <w:pPr>
              <w:spacing w:after="0" w:line="240" w:lineRule="auto"/>
              <w:jc w:val="center"/>
              <w:rPr>
                <w:rFonts w:ascii="Verdana" w:eastAsia="Times New Roman" w:hAnsi="Verdana" w:cs="Arial"/>
                <w:sz w:val="20"/>
                <w:szCs w:val="20"/>
                <w:highlight w:val="yellow"/>
              </w:rPr>
            </w:pPr>
          </w:p>
          <w:p w:rsidR="009D62B6" w:rsidRPr="009D62B6" w:rsidRDefault="009D62B6" w:rsidP="009D62B6">
            <w:pPr>
              <w:spacing w:after="0" w:line="240" w:lineRule="auto"/>
              <w:jc w:val="center"/>
              <w:rPr>
                <w:rFonts w:ascii="Verdana" w:eastAsia="Times New Roman" w:hAnsi="Verdana" w:cs="Arial"/>
                <w:sz w:val="20"/>
                <w:szCs w:val="20"/>
                <w:highlight w:val="yellow"/>
              </w:rPr>
            </w:pPr>
          </w:p>
        </w:tc>
        <w:tc>
          <w:tcPr>
            <w:tcW w:w="1386" w:type="dxa"/>
          </w:tcPr>
          <w:p w:rsidR="009D62B6" w:rsidRPr="009D62B6" w:rsidRDefault="009D62B6" w:rsidP="009D62B6">
            <w:pPr>
              <w:spacing w:after="0" w:line="240" w:lineRule="auto"/>
              <w:jc w:val="center"/>
              <w:rPr>
                <w:rFonts w:ascii="Verdana" w:eastAsia="Times New Roman" w:hAnsi="Verdana" w:cs="Arial"/>
                <w:color w:val="000000"/>
                <w:sz w:val="20"/>
                <w:szCs w:val="20"/>
                <w:highlight w:val="yellow"/>
              </w:rPr>
            </w:pPr>
          </w:p>
          <w:p w:rsidR="009D62B6" w:rsidRPr="009D62B6" w:rsidRDefault="009D62B6" w:rsidP="009D62B6">
            <w:pPr>
              <w:spacing w:after="0" w:line="240" w:lineRule="auto"/>
              <w:jc w:val="center"/>
              <w:rPr>
                <w:rFonts w:ascii="Verdana" w:eastAsia="Times New Roman" w:hAnsi="Verdana" w:cs="Arial"/>
                <w:color w:val="000000"/>
                <w:sz w:val="20"/>
                <w:szCs w:val="20"/>
                <w:highlight w:val="yellow"/>
              </w:rPr>
            </w:pPr>
          </w:p>
          <w:p w:rsidR="008955A5" w:rsidRPr="008955A5" w:rsidRDefault="008955A5" w:rsidP="008955A5">
            <w:pPr>
              <w:spacing w:after="0" w:line="240" w:lineRule="auto"/>
              <w:jc w:val="center"/>
              <w:rPr>
                <w:rFonts w:ascii="Verdana" w:eastAsia="Times New Roman" w:hAnsi="Verdana" w:cs="Times New Roman"/>
                <w:color w:val="000000"/>
                <w:sz w:val="20"/>
                <w:szCs w:val="20"/>
                <w:lang w:val="en-US"/>
              </w:rPr>
            </w:pPr>
            <w:r w:rsidRPr="008955A5">
              <w:rPr>
                <w:rFonts w:ascii="Verdana" w:eastAsia="Times New Roman" w:hAnsi="Verdana" w:cs="Times New Roman"/>
                <w:color w:val="000000"/>
                <w:sz w:val="20"/>
                <w:szCs w:val="20"/>
                <w:lang w:val="en-US"/>
              </w:rPr>
              <w:t>24.510,83</w:t>
            </w:r>
          </w:p>
          <w:p w:rsidR="009D62B6" w:rsidRPr="009D62B6" w:rsidRDefault="009D62B6" w:rsidP="009D62B6">
            <w:pPr>
              <w:spacing w:after="0" w:line="240" w:lineRule="auto"/>
              <w:jc w:val="center"/>
              <w:rPr>
                <w:rFonts w:ascii="Verdana" w:eastAsia="Times New Roman" w:hAnsi="Verdana" w:cs="Arial"/>
                <w:color w:val="000000"/>
                <w:sz w:val="20"/>
                <w:szCs w:val="20"/>
                <w:highlight w:val="yellow"/>
              </w:rPr>
            </w:pPr>
          </w:p>
        </w:tc>
      </w:tr>
      <w:tr w:rsidR="009D62B6" w:rsidRPr="009D62B6" w:rsidTr="009D62B6">
        <w:trPr>
          <w:tblCellSpacing w:w="20" w:type="dxa"/>
        </w:trPr>
        <w:tc>
          <w:tcPr>
            <w:tcW w:w="808" w:type="dxa"/>
          </w:tcPr>
          <w:p w:rsidR="009D62B6" w:rsidRPr="009D62B6" w:rsidRDefault="009D62B6" w:rsidP="009D62B6">
            <w:pPr>
              <w:spacing w:after="0" w:line="240" w:lineRule="auto"/>
              <w:rPr>
                <w:rFonts w:ascii="Verdana" w:eastAsia="Times New Roman" w:hAnsi="Verdana" w:cs="Arial"/>
                <w:sz w:val="20"/>
                <w:szCs w:val="20"/>
              </w:rPr>
            </w:pPr>
          </w:p>
        </w:tc>
        <w:tc>
          <w:tcPr>
            <w:tcW w:w="2810" w:type="dxa"/>
          </w:tcPr>
          <w:p w:rsidR="009D62B6" w:rsidRPr="009D62B6" w:rsidRDefault="009D62B6" w:rsidP="009D62B6">
            <w:pPr>
              <w:spacing w:after="0" w:line="240" w:lineRule="auto"/>
              <w:rPr>
                <w:rFonts w:ascii="Verdana" w:eastAsia="Times New Roman" w:hAnsi="Verdana" w:cs="Arial"/>
                <w:sz w:val="20"/>
                <w:szCs w:val="20"/>
              </w:rPr>
            </w:pPr>
          </w:p>
        </w:tc>
        <w:tc>
          <w:tcPr>
            <w:tcW w:w="1628" w:type="dxa"/>
          </w:tcPr>
          <w:p w:rsidR="009D62B6" w:rsidRPr="009D62B6" w:rsidRDefault="009D62B6" w:rsidP="009D62B6">
            <w:pPr>
              <w:spacing w:after="0" w:line="240" w:lineRule="auto"/>
              <w:rPr>
                <w:rFonts w:ascii="Verdana" w:eastAsia="Times New Roman" w:hAnsi="Verdana" w:cs="Arial"/>
                <w:sz w:val="20"/>
                <w:szCs w:val="20"/>
              </w:rPr>
            </w:pPr>
          </w:p>
        </w:tc>
        <w:tc>
          <w:tcPr>
            <w:tcW w:w="1519" w:type="dxa"/>
          </w:tcPr>
          <w:p w:rsidR="009D62B6" w:rsidRPr="009D62B6" w:rsidRDefault="009D62B6" w:rsidP="009D62B6">
            <w:pPr>
              <w:spacing w:after="0" w:line="240" w:lineRule="auto"/>
              <w:rPr>
                <w:rFonts w:ascii="Verdana" w:eastAsia="Times New Roman" w:hAnsi="Verdana" w:cs="Arial"/>
                <w:sz w:val="20"/>
                <w:szCs w:val="20"/>
              </w:rPr>
            </w:pPr>
          </w:p>
        </w:tc>
        <w:tc>
          <w:tcPr>
            <w:tcW w:w="1384" w:type="dxa"/>
            <w:vAlign w:val="bottom"/>
          </w:tcPr>
          <w:p w:rsidR="009D62B6" w:rsidRPr="009D62B6" w:rsidRDefault="009D62B6" w:rsidP="009D62B6">
            <w:pPr>
              <w:spacing w:after="0" w:line="240" w:lineRule="auto"/>
              <w:rPr>
                <w:rFonts w:ascii="Verdana" w:eastAsia="Times New Roman" w:hAnsi="Verdana" w:cs="Arial"/>
                <w:sz w:val="20"/>
                <w:szCs w:val="20"/>
              </w:rPr>
            </w:pPr>
            <w:r w:rsidRPr="009D62B6">
              <w:rPr>
                <w:rFonts w:ascii="Verdana" w:eastAsia="Times New Roman" w:hAnsi="Verdana" w:cs="Arial"/>
                <w:sz w:val="20"/>
                <w:szCs w:val="20"/>
              </w:rPr>
              <w:t>ΣΥΝΟΛΟ</w:t>
            </w:r>
          </w:p>
        </w:tc>
        <w:tc>
          <w:tcPr>
            <w:tcW w:w="1386" w:type="dxa"/>
            <w:vAlign w:val="bottom"/>
          </w:tcPr>
          <w:p w:rsidR="008955A5" w:rsidRPr="008955A5" w:rsidRDefault="009D62B6" w:rsidP="008955A5">
            <w:pPr>
              <w:spacing w:after="0" w:line="240" w:lineRule="auto"/>
              <w:jc w:val="center"/>
              <w:rPr>
                <w:rFonts w:ascii="Verdana" w:eastAsia="Times New Roman" w:hAnsi="Verdana" w:cs="Times New Roman"/>
                <w:color w:val="000000"/>
                <w:sz w:val="20"/>
                <w:szCs w:val="20"/>
                <w:lang w:val="en-US"/>
              </w:rPr>
            </w:pPr>
            <w:r w:rsidRPr="009D62B6">
              <w:rPr>
                <w:rFonts w:ascii="Verdana" w:eastAsia="Times New Roman" w:hAnsi="Verdana" w:cs="Times New Roman"/>
                <w:color w:val="000000"/>
                <w:sz w:val="20"/>
                <w:szCs w:val="20"/>
              </w:rPr>
              <w:t xml:space="preserve"> </w:t>
            </w:r>
            <w:r w:rsidR="008955A5" w:rsidRPr="008955A5">
              <w:rPr>
                <w:rFonts w:ascii="Verdana" w:eastAsia="Times New Roman" w:hAnsi="Verdana" w:cs="Times New Roman"/>
                <w:color w:val="000000"/>
                <w:sz w:val="20"/>
                <w:szCs w:val="20"/>
                <w:lang w:val="en-US"/>
              </w:rPr>
              <w:t>24.510,83</w:t>
            </w:r>
          </w:p>
          <w:p w:rsidR="009D62B6" w:rsidRPr="009D62B6" w:rsidRDefault="009D62B6" w:rsidP="009D62B6">
            <w:pPr>
              <w:spacing w:after="0" w:line="240" w:lineRule="auto"/>
              <w:jc w:val="center"/>
              <w:rPr>
                <w:rFonts w:ascii="Verdana" w:eastAsia="Times New Roman" w:hAnsi="Verdana" w:cs="Times New Roman"/>
                <w:color w:val="000000"/>
                <w:sz w:val="20"/>
                <w:szCs w:val="20"/>
              </w:rPr>
            </w:pPr>
          </w:p>
        </w:tc>
      </w:tr>
      <w:tr w:rsidR="009D62B6" w:rsidRPr="009D62B6" w:rsidTr="009D62B6">
        <w:trPr>
          <w:tblCellSpacing w:w="20" w:type="dxa"/>
        </w:trPr>
        <w:tc>
          <w:tcPr>
            <w:tcW w:w="808" w:type="dxa"/>
          </w:tcPr>
          <w:p w:rsidR="009D62B6" w:rsidRPr="009D62B6" w:rsidRDefault="009D62B6" w:rsidP="009D62B6">
            <w:pPr>
              <w:spacing w:after="0" w:line="240" w:lineRule="auto"/>
              <w:rPr>
                <w:rFonts w:ascii="Verdana" w:eastAsia="Times New Roman" w:hAnsi="Verdana" w:cs="Arial"/>
                <w:sz w:val="20"/>
                <w:szCs w:val="20"/>
              </w:rPr>
            </w:pPr>
          </w:p>
        </w:tc>
        <w:tc>
          <w:tcPr>
            <w:tcW w:w="2810" w:type="dxa"/>
          </w:tcPr>
          <w:p w:rsidR="009D62B6" w:rsidRPr="009D62B6" w:rsidRDefault="009D62B6" w:rsidP="009D62B6">
            <w:pPr>
              <w:spacing w:after="0" w:line="240" w:lineRule="auto"/>
              <w:rPr>
                <w:rFonts w:ascii="Verdana" w:eastAsia="Times New Roman" w:hAnsi="Verdana" w:cs="Arial"/>
                <w:sz w:val="20"/>
                <w:szCs w:val="20"/>
              </w:rPr>
            </w:pPr>
          </w:p>
        </w:tc>
        <w:tc>
          <w:tcPr>
            <w:tcW w:w="1628" w:type="dxa"/>
          </w:tcPr>
          <w:p w:rsidR="009D62B6" w:rsidRPr="009D62B6" w:rsidRDefault="009D62B6" w:rsidP="009D62B6">
            <w:pPr>
              <w:spacing w:after="0" w:line="240" w:lineRule="auto"/>
              <w:rPr>
                <w:rFonts w:ascii="Verdana" w:eastAsia="Times New Roman" w:hAnsi="Verdana" w:cs="Arial"/>
                <w:sz w:val="20"/>
                <w:szCs w:val="20"/>
              </w:rPr>
            </w:pPr>
          </w:p>
        </w:tc>
        <w:tc>
          <w:tcPr>
            <w:tcW w:w="1519" w:type="dxa"/>
          </w:tcPr>
          <w:p w:rsidR="009D62B6" w:rsidRPr="009D62B6" w:rsidRDefault="009D62B6" w:rsidP="009D62B6">
            <w:pPr>
              <w:spacing w:after="0" w:line="240" w:lineRule="auto"/>
              <w:rPr>
                <w:rFonts w:ascii="Verdana" w:eastAsia="Times New Roman" w:hAnsi="Verdana" w:cs="Arial"/>
                <w:sz w:val="20"/>
                <w:szCs w:val="20"/>
              </w:rPr>
            </w:pPr>
          </w:p>
        </w:tc>
        <w:tc>
          <w:tcPr>
            <w:tcW w:w="1384" w:type="dxa"/>
          </w:tcPr>
          <w:p w:rsidR="009D62B6" w:rsidRPr="009D62B6" w:rsidRDefault="009D62B6" w:rsidP="009D62B6">
            <w:pPr>
              <w:spacing w:after="0" w:line="240" w:lineRule="auto"/>
              <w:rPr>
                <w:rFonts w:ascii="Verdana" w:eastAsia="Times New Roman" w:hAnsi="Verdana" w:cs="Arial"/>
                <w:sz w:val="20"/>
                <w:szCs w:val="20"/>
              </w:rPr>
            </w:pPr>
            <w:r w:rsidRPr="009D62B6">
              <w:rPr>
                <w:rFonts w:ascii="Verdana" w:eastAsia="Times New Roman" w:hAnsi="Verdana" w:cs="Arial"/>
                <w:sz w:val="20"/>
                <w:szCs w:val="20"/>
              </w:rPr>
              <w:t>ΣΤΡΟΓΓΥΛΟΠΟΙΗΣΗ</w:t>
            </w:r>
          </w:p>
        </w:tc>
        <w:tc>
          <w:tcPr>
            <w:tcW w:w="1386" w:type="dxa"/>
          </w:tcPr>
          <w:p w:rsidR="009D62B6" w:rsidRPr="009D62B6" w:rsidRDefault="008955A5" w:rsidP="009D62B6">
            <w:pPr>
              <w:spacing w:after="0" w:line="240" w:lineRule="auto"/>
              <w:jc w:val="center"/>
              <w:rPr>
                <w:rFonts w:ascii="Verdana" w:eastAsia="Times New Roman" w:hAnsi="Verdana" w:cs="Arial"/>
                <w:color w:val="000000"/>
                <w:sz w:val="20"/>
                <w:szCs w:val="20"/>
              </w:rPr>
            </w:pPr>
            <w:r w:rsidRPr="008955A5">
              <w:rPr>
                <w:rFonts w:ascii="Verdana" w:eastAsia="Times New Roman" w:hAnsi="Verdana" w:cs="Arial"/>
                <w:color w:val="000000"/>
                <w:sz w:val="20"/>
                <w:szCs w:val="20"/>
                <w:lang w:val="en-US"/>
              </w:rPr>
              <w:t>2,44</w:t>
            </w:r>
          </w:p>
        </w:tc>
      </w:tr>
      <w:tr w:rsidR="009D62B6" w:rsidRPr="009D62B6" w:rsidTr="009D62B6">
        <w:trPr>
          <w:tblCellSpacing w:w="20" w:type="dxa"/>
        </w:trPr>
        <w:tc>
          <w:tcPr>
            <w:tcW w:w="808" w:type="dxa"/>
          </w:tcPr>
          <w:p w:rsidR="009D62B6" w:rsidRPr="009D62B6" w:rsidRDefault="009D62B6" w:rsidP="009D62B6">
            <w:pPr>
              <w:spacing w:after="0" w:line="240" w:lineRule="auto"/>
              <w:rPr>
                <w:rFonts w:ascii="Verdana" w:eastAsia="Times New Roman" w:hAnsi="Verdana" w:cs="Arial"/>
                <w:sz w:val="20"/>
                <w:szCs w:val="20"/>
              </w:rPr>
            </w:pPr>
          </w:p>
        </w:tc>
        <w:tc>
          <w:tcPr>
            <w:tcW w:w="2810" w:type="dxa"/>
          </w:tcPr>
          <w:p w:rsidR="009D62B6" w:rsidRPr="009D62B6" w:rsidRDefault="009D62B6" w:rsidP="009D62B6">
            <w:pPr>
              <w:spacing w:after="0" w:line="240" w:lineRule="auto"/>
              <w:rPr>
                <w:rFonts w:ascii="Verdana" w:eastAsia="Times New Roman" w:hAnsi="Verdana" w:cs="Arial"/>
                <w:sz w:val="20"/>
                <w:szCs w:val="20"/>
              </w:rPr>
            </w:pPr>
          </w:p>
        </w:tc>
        <w:tc>
          <w:tcPr>
            <w:tcW w:w="1628" w:type="dxa"/>
          </w:tcPr>
          <w:p w:rsidR="009D62B6" w:rsidRPr="009D62B6" w:rsidRDefault="009D62B6" w:rsidP="009D62B6">
            <w:pPr>
              <w:spacing w:after="0" w:line="240" w:lineRule="auto"/>
              <w:rPr>
                <w:rFonts w:ascii="Verdana" w:eastAsia="Times New Roman" w:hAnsi="Verdana" w:cs="Arial"/>
                <w:sz w:val="20"/>
                <w:szCs w:val="20"/>
              </w:rPr>
            </w:pPr>
          </w:p>
        </w:tc>
        <w:tc>
          <w:tcPr>
            <w:tcW w:w="2943" w:type="dxa"/>
            <w:gridSpan w:val="2"/>
          </w:tcPr>
          <w:p w:rsidR="009D62B6" w:rsidRPr="009D62B6" w:rsidRDefault="009D62B6" w:rsidP="009D62B6">
            <w:pPr>
              <w:spacing w:after="0" w:line="240" w:lineRule="auto"/>
              <w:rPr>
                <w:rFonts w:ascii="Verdana" w:eastAsia="Times New Roman" w:hAnsi="Verdana" w:cs="Arial"/>
                <w:b/>
                <w:i/>
                <w:sz w:val="20"/>
                <w:szCs w:val="20"/>
              </w:rPr>
            </w:pPr>
            <w:r w:rsidRPr="009D62B6">
              <w:rPr>
                <w:rFonts w:ascii="Verdana" w:eastAsia="Times New Roman" w:hAnsi="Verdana" w:cs="Arial"/>
                <w:b/>
                <w:i/>
                <w:sz w:val="20"/>
                <w:szCs w:val="20"/>
              </w:rPr>
              <w:t>ΣΥΝΟΛΟ</w:t>
            </w:r>
          </w:p>
        </w:tc>
        <w:tc>
          <w:tcPr>
            <w:tcW w:w="1386" w:type="dxa"/>
          </w:tcPr>
          <w:p w:rsidR="009D62B6" w:rsidRPr="009D62B6" w:rsidRDefault="009D62B6" w:rsidP="009D62B6">
            <w:pPr>
              <w:spacing w:after="0" w:line="240" w:lineRule="auto"/>
              <w:jc w:val="right"/>
              <w:rPr>
                <w:rFonts w:ascii="Verdana" w:eastAsia="Times New Roman" w:hAnsi="Verdana" w:cs="Arial"/>
                <w:b/>
                <w:color w:val="000000"/>
                <w:sz w:val="20"/>
                <w:szCs w:val="20"/>
              </w:rPr>
            </w:pPr>
            <w:r w:rsidRPr="009D62B6">
              <w:rPr>
                <w:rFonts w:ascii="Verdana" w:eastAsia="Times New Roman" w:hAnsi="Verdana" w:cs="Arial"/>
                <w:b/>
                <w:color w:val="000000"/>
                <w:sz w:val="20"/>
                <w:szCs w:val="20"/>
              </w:rPr>
              <w:t>24.513,27</w:t>
            </w:r>
          </w:p>
        </w:tc>
      </w:tr>
      <w:tr w:rsidR="009D62B6" w:rsidRPr="009D62B6" w:rsidTr="009D62B6">
        <w:trPr>
          <w:tblCellSpacing w:w="20" w:type="dxa"/>
        </w:trPr>
        <w:tc>
          <w:tcPr>
            <w:tcW w:w="808" w:type="dxa"/>
          </w:tcPr>
          <w:p w:rsidR="009D62B6" w:rsidRPr="009D62B6" w:rsidRDefault="009D62B6" w:rsidP="009D62B6">
            <w:pPr>
              <w:spacing w:after="0" w:line="240" w:lineRule="auto"/>
              <w:rPr>
                <w:rFonts w:ascii="Verdana" w:eastAsia="Times New Roman" w:hAnsi="Verdana" w:cs="Arial"/>
                <w:sz w:val="20"/>
                <w:szCs w:val="20"/>
              </w:rPr>
            </w:pPr>
          </w:p>
        </w:tc>
        <w:tc>
          <w:tcPr>
            <w:tcW w:w="2810" w:type="dxa"/>
          </w:tcPr>
          <w:p w:rsidR="009D62B6" w:rsidRPr="009D62B6" w:rsidRDefault="009D62B6" w:rsidP="009D62B6">
            <w:pPr>
              <w:spacing w:after="0" w:line="240" w:lineRule="auto"/>
              <w:rPr>
                <w:rFonts w:ascii="Verdana" w:eastAsia="Times New Roman" w:hAnsi="Verdana" w:cs="Arial"/>
                <w:sz w:val="20"/>
                <w:szCs w:val="20"/>
              </w:rPr>
            </w:pPr>
          </w:p>
        </w:tc>
        <w:tc>
          <w:tcPr>
            <w:tcW w:w="1628" w:type="dxa"/>
          </w:tcPr>
          <w:p w:rsidR="009D62B6" w:rsidRPr="009D62B6" w:rsidRDefault="009D62B6" w:rsidP="009D62B6">
            <w:pPr>
              <w:spacing w:after="0" w:line="240" w:lineRule="auto"/>
              <w:rPr>
                <w:rFonts w:ascii="Verdana" w:eastAsia="Times New Roman" w:hAnsi="Verdana" w:cs="Arial"/>
                <w:sz w:val="20"/>
                <w:szCs w:val="20"/>
              </w:rPr>
            </w:pPr>
          </w:p>
        </w:tc>
        <w:tc>
          <w:tcPr>
            <w:tcW w:w="2943" w:type="dxa"/>
            <w:gridSpan w:val="2"/>
          </w:tcPr>
          <w:p w:rsidR="009D62B6" w:rsidRPr="009D62B6" w:rsidRDefault="009D62B6" w:rsidP="009D62B6">
            <w:pPr>
              <w:spacing w:after="0" w:line="240" w:lineRule="auto"/>
              <w:rPr>
                <w:rFonts w:ascii="Verdana" w:eastAsia="Times New Roman" w:hAnsi="Verdana" w:cs="Arial"/>
                <w:sz w:val="20"/>
                <w:szCs w:val="20"/>
              </w:rPr>
            </w:pPr>
            <w:r w:rsidRPr="009D62B6">
              <w:rPr>
                <w:rFonts w:ascii="Verdana" w:eastAsia="Times New Roman" w:hAnsi="Verdana" w:cs="Arial"/>
                <w:b/>
                <w:i/>
                <w:sz w:val="20"/>
                <w:szCs w:val="20"/>
              </w:rPr>
              <w:t>ΦΠΑ 13%</w:t>
            </w:r>
          </w:p>
        </w:tc>
        <w:tc>
          <w:tcPr>
            <w:tcW w:w="1386" w:type="dxa"/>
          </w:tcPr>
          <w:p w:rsidR="009D62B6" w:rsidRPr="009D62B6" w:rsidRDefault="009D62B6" w:rsidP="009D62B6">
            <w:pPr>
              <w:spacing w:after="0" w:line="240" w:lineRule="auto"/>
              <w:jc w:val="center"/>
              <w:rPr>
                <w:rFonts w:ascii="Verdana" w:eastAsia="Times New Roman" w:hAnsi="Verdana" w:cs="Arial"/>
                <w:b/>
                <w:color w:val="000000"/>
                <w:sz w:val="20"/>
                <w:szCs w:val="20"/>
              </w:rPr>
            </w:pPr>
            <w:r w:rsidRPr="009D62B6">
              <w:rPr>
                <w:rFonts w:ascii="Verdana" w:eastAsia="Times New Roman" w:hAnsi="Verdana" w:cs="Arial"/>
                <w:color w:val="000000"/>
                <w:sz w:val="20"/>
                <w:szCs w:val="20"/>
              </w:rPr>
              <w:t xml:space="preserve">  </w:t>
            </w:r>
            <w:r w:rsidRPr="009D62B6">
              <w:rPr>
                <w:rFonts w:ascii="Verdana" w:eastAsia="Times New Roman" w:hAnsi="Verdana" w:cs="Arial"/>
                <w:b/>
                <w:color w:val="000000"/>
                <w:sz w:val="20"/>
                <w:szCs w:val="20"/>
              </w:rPr>
              <w:t>3.186,73</w:t>
            </w:r>
          </w:p>
        </w:tc>
      </w:tr>
      <w:tr w:rsidR="009D62B6" w:rsidRPr="009D62B6" w:rsidTr="009D62B6">
        <w:trPr>
          <w:tblCellSpacing w:w="20" w:type="dxa"/>
        </w:trPr>
        <w:tc>
          <w:tcPr>
            <w:tcW w:w="808" w:type="dxa"/>
          </w:tcPr>
          <w:p w:rsidR="009D62B6" w:rsidRPr="009D62B6" w:rsidRDefault="009D62B6" w:rsidP="009D62B6">
            <w:pPr>
              <w:spacing w:after="0" w:line="240" w:lineRule="auto"/>
              <w:rPr>
                <w:rFonts w:ascii="Verdana" w:eastAsia="Times New Roman" w:hAnsi="Verdana" w:cs="Arial"/>
                <w:sz w:val="20"/>
                <w:szCs w:val="20"/>
              </w:rPr>
            </w:pPr>
          </w:p>
        </w:tc>
        <w:tc>
          <w:tcPr>
            <w:tcW w:w="2810" w:type="dxa"/>
          </w:tcPr>
          <w:p w:rsidR="009D62B6" w:rsidRPr="009D62B6" w:rsidRDefault="009D62B6" w:rsidP="009D62B6">
            <w:pPr>
              <w:spacing w:after="0" w:line="240" w:lineRule="auto"/>
              <w:rPr>
                <w:rFonts w:ascii="Verdana" w:eastAsia="Times New Roman" w:hAnsi="Verdana" w:cs="Arial"/>
                <w:sz w:val="20"/>
                <w:szCs w:val="20"/>
              </w:rPr>
            </w:pPr>
          </w:p>
        </w:tc>
        <w:tc>
          <w:tcPr>
            <w:tcW w:w="1628" w:type="dxa"/>
          </w:tcPr>
          <w:p w:rsidR="009D62B6" w:rsidRPr="009D62B6" w:rsidRDefault="009D62B6" w:rsidP="009D62B6">
            <w:pPr>
              <w:spacing w:after="0" w:line="240" w:lineRule="auto"/>
              <w:rPr>
                <w:rFonts w:ascii="Verdana" w:eastAsia="Times New Roman" w:hAnsi="Verdana" w:cs="Arial"/>
                <w:sz w:val="20"/>
                <w:szCs w:val="20"/>
              </w:rPr>
            </w:pPr>
          </w:p>
        </w:tc>
        <w:tc>
          <w:tcPr>
            <w:tcW w:w="2943" w:type="dxa"/>
            <w:gridSpan w:val="2"/>
          </w:tcPr>
          <w:p w:rsidR="009D62B6" w:rsidRPr="009D62B6" w:rsidRDefault="009D62B6" w:rsidP="009D62B6">
            <w:pPr>
              <w:spacing w:after="0" w:line="240" w:lineRule="auto"/>
              <w:rPr>
                <w:rFonts w:ascii="Verdana" w:eastAsia="Times New Roman" w:hAnsi="Verdana" w:cs="Arial"/>
                <w:b/>
                <w:i/>
                <w:sz w:val="20"/>
                <w:szCs w:val="20"/>
              </w:rPr>
            </w:pPr>
            <w:r w:rsidRPr="009D62B6">
              <w:rPr>
                <w:rFonts w:ascii="Verdana" w:eastAsia="Times New Roman" w:hAnsi="Verdana" w:cs="Arial"/>
                <w:b/>
                <w:i/>
                <w:sz w:val="20"/>
                <w:szCs w:val="20"/>
              </w:rPr>
              <w:t>ΤΕΛΙΚΟ ΣΥΝΟΛΟ</w:t>
            </w:r>
          </w:p>
        </w:tc>
        <w:tc>
          <w:tcPr>
            <w:tcW w:w="1386" w:type="dxa"/>
            <w:vAlign w:val="bottom"/>
          </w:tcPr>
          <w:p w:rsidR="009D62B6" w:rsidRPr="009D62B6" w:rsidRDefault="009D62B6" w:rsidP="009D62B6">
            <w:pPr>
              <w:spacing w:after="0" w:line="240" w:lineRule="auto"/>
              <w:jc w:val="right"/>
              <w:rPr>
                <w:rFonts w:ascii="Verdana" w:eastAsia="Times New Roman" w:hAnsi="Verdana" w:cs="Arial"/>
                <w:b/>
                <w:i/>
                <w:sz w:val="20"/>
                <w:szCs w:val="20"/>
              </w:rPr>
            </w:pPr>
            <w:r w:rsidRPr="009D62B6">
              <w:rPr>
                <w:rFonts w:ascii="Verdana" w:eastAsia="Times New Roman" w:hAnsi="Verdana" w:cs="Arial"/>
                <w:b/>
                <w:i/>
                <w:sz w:val="20"/>
                <w:szCs w:val="20"/>
              </w:rPr>
              <w:t>27.700,00</w:t>
            </w:r>
          </w:p>
          <w:p w:rsidR="009D62B6" w:rsidRPr="009D62B6" w:rsidRDefault="009D62B6" w:rsidP="009D62B6">
            <w:pPr>
              <w:spacing w:after="0" w:line="240" w:lineRule="auto"/>
              <w:jc w:val="right"/>
              <w:rPr>
                <w:rFonts w:ascii="Verdana" w:eastAsia="Times New Roman" w:hAnsi="Verdana" w:cs="Arial"/>
                <w:b/>
                <w:color w:val="000000"/>
                <w:sz w:val="20"/>
                <w:szCs w:val="20"/>
              </w:rPr>
            </w:pPr>
          </w:p>
        </w:tc>
      </w:tr>
    </w:tbl>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spacing w:after="0" w:line="240" w:lineRule="auto"/>
        <w:rPr>
          <w:rFonts w:ascii="Verdana" w:eastAsia="Times New Roman" w:hAnsi="Verdana" w:cs="Calibri"/>
          <w:sz w:val="20"/>
          <w:szCs w:val="20"/>
        </w:rPr>
      </w:pPr>
    </w:p>
    <w:tbl>
      <w:tblPr>
        <w:tblW w:w="9951" w:type="dxa"/>
        <w:tblLayout w:type="fixed"/>
        <w:tblCellMar>
          <w:left w:w="28" w:type="dxa"/>
          <w:right w:w="28" w:type="dxa"/>
        </w:tblCellMar>
        <w:tblLook w:val="0000" w:firstRow="0" w:lastRow="0" w:firstColumn="0" w:lastColumn="0" w:noHBand="0" w:noVBand="0"/>
      </w:tblPr>
      <w:tblGrid>
        <w:gridCol w:w="3714"/>
        <w:gridCol w:w="2920"/>
        <w:gridCol w:w="3317"/>
      </w:tblGrid>
      <w:tr w:rsidR="009D62B6" w:rsidRPr="009D62B6" w:rsidTr="009D62B6">
        <w:trPr>
          <w:cantSplit/>
          <w:trHeight w:val="2481"/>
        </w:trPr>
        <w:tc>
          <w:tcPr>
            <w:tcW w:w="3714" w:type="dxa"/>
            <w:tcBorders>
              <w:top w:val="nil"/>
              <w:left w:val="nil"/>
              <w:bottom w:val="nil"/>
              <w:right w:val="nil"/>
            </w:tcBorders>
          </w:tcPr>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ΘΕΩΡΗΘΗΚΕ</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ΒΟΝΙΤΣΑ   31/12/2020 </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    Η ΠΡΟΙΣΤΑΜΕΝΗ Δ.Τ.Υ.</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ΦΙΩΡΟΥ ΠΟΛΥΞΕΝΗ</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ΧΗΜΙΚΟΣ ΜΗΧΑΝΙΚΟΣ                                  </w:t>
            </w:r>
          </w:p>
        </w:tc>
        <w:tc>
          <w:tcPr>
            <w:tcW w:w="2920" w:type="dxa"/>
            <w:tcBorders>
              <w:top w:val="nil"/>
              <w:left w:val="nil"/>
              <w:bottom w:val="nil"/>
              <w:right w:val="nil"/>
            </w:tcBorders>
          </w:tcPr>
          <w:p w:rsidR="009D62B6" w:rsidRPr="009D62B6" w:rsidRDefault="009D62B6" w:rsidP="009D62B6">
            <w:pPr>
              <w:tabs>
                <w:tab w:val="center" w:pos="4153"/>
                <w:tab w:val="right" w:pos="8306"/>
              </w:tabs>
              <w:autoSpaceDE w:val="0"/>
              <w:autoSpaceDN w:val="0"/>
              <w:spacing w:after="0" w:line="240" w:lineRule="auto"/>
              <w:jc w:val="center"/>
              <w:rPr>
                <w:rFonts w:ascii="Verdana" w:eastAsia="Times New Roman" w:hAnsi="Verdana" w:cs="Calibri"/>
                <w:sz w:val="20"/>
                <w:szCs w:val="20"/>
              </w:rPr>
            </w:pPr>
          </w:p>
        </w:tc>
        <w:tc>
          <w:tcPr>
            <w:tcW w:w="3317" w:type="dxa"/>
            <w:tcBorders>
              <w:top w:val="nil"/>
              <w:left w:val="nil"/>
              <w:bottom w:val="nil"/>
              <w:right w:val="nil"/>
            </w:tcBorders>
          </w:tcPr>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E31DA0">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ΣΥΝΤΑΧΘΗΚΕ</w:t>
            </w:r>
          </w:p>
          <w:p w:rsidR="009D62B6" w:rsidRPr="009D62B6" w:rsidRDefault="009D62B6" w:rsidP="00E31DA0">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ΒΟΝΙΤΣΑ   31/12/2020</w:t>
            </w:r>
          </w:p>
          <w:p w:rsidR="009D62B6" w:rsidRPr="009D62B6" w:rsidRDefault="009D62B6" w:rsidP="00E31DA0">
            <w:pPr>
              <w:autoSpaceDE w:val="0"/>
              <w:autoSpaceDN w:val="0"/>
              <w:spacing w:after="0" w:line="240" w:lineRule="auto"/>
              <w:jc w:val="center"/>
              <w:rPr>
                <w:rFonts w:ascii="Verdana" w:eastAsia="Times New Roman" w:hAnsi="Verdana" w:cs="Calibri"/>
                <w:sz w:val="20"/>
                <w:szCs w:val="20"/>
              </w:rPr>
            </w:pPr>
          </w:p>
          <w:p w:rsidR="009D62B6" w:rsidRPr="009D62B6" w:rsidRDefault="009D62B6" w:rsidP="00E31DA0">
            <w:pPr>
              <w:autoSpaceDE w:val="0"/>
              <w:autoSpaceDN w:val="0"/>
              <w:spacing w:after="0" w:line="240" w:lineRule="auto"/>
              <w:jc w:val="center"/>
              <w:rPr>
                <w:rFonts w:ascii="Verdana" w:eastAsia="Times New Roman" w:hAnsi="Verdana" w:cs="Calibri"/>
                <w:sz w:val="20"/>
                <w:szCs w:val="20"/>
              </w:rPr>
            </w:pPr>
          </w:p>
          <w:p w:rsidR="009D62B6" w:rsidRPr="009D62B6" w:rsidRDefault="009D62B6" w:rsidP="00E31DA0">
            <w:pPr>
              <w:autoSpaceDE w:val="0"/>
              <w:autoSpaceDN w:val="0"/>
              <w:spacing w:after="0" w:line="240" w:lineRule="auto"/>
              <w:jc w:val="center"/>
              <w:rPr>
                <w:rFonts w:ascii="Verdana" w:eastAsia="Times New Roman" w:hAnsi="Verdana" w:cs="Calibri"/>
                <w:sz w:val="20"/>
                <w:szCs w:val="20"/>
              </w:rPr>
            </w:pPr>
          </w:p>
          <w:p w:rsidR="009D62B6" w:rsidRPr="009D62B6" w:rsidRDefault="009D62B6" w:rsidP="00E31DA0">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ΜΠΟΥΡΔΑΡΑ ΧΑΙΔΩ</w:t>
            </w:r>
          </w:p>
          <w:p w:rsidR="009D62B6" w:rsidRPr="009D62B6" w:rsidRDefault="009D62B6" w:rsidP="00E31DA0">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ΧΗΜΙΚΟΣ ΜΗΧΑΝΙΚΟΣ</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 </w:t>
            </w:r>
          </w:p>
        </w:tc>
      </w:tr>
    </w:tbl>
    <w:p w:rsidR="001B5B53" w:rsidRDefault="001B5B53"/>
    <w:p w:rsidR="009D62B6" w:rsidRDefault="009D62B6"/>
    <w:p w:rsidR="009D62B6" w:rsidRDefault="009D62B6"/>
    <w:p w:rsidR="009D62B6" w:rsidRDefault="009D62B6"/>
    <w:p w:rsidR="009D62B6" w:rsidRDefault="009D62B6"/>
    <w:p w:rsidR="009D62B6" w:rsidRDefault="009D62B6"/>
    <w:p w:rsidR="001B5B53" w:rsidRPr="000F6A58" w:rsidRDefault="001B5B53" w:rsidP="001B5B53">
      <w:pPr>
        <w:pStyle w:val="2"/>
        <w:pBdr>
          <w:bottom w:val="single" w:sz="12" w:space="0" w:color="000080"/>
        </w:pBdr>
        <w:tabs>
          <w:tab w:val="clear" w:pos="567"/>
          <w:tab w:val="left" w:pos="0"/>
        </w:tabs>
        <w:spacing w:before="57" w:after="57"/>
        <w:ind w:left="0" w:firstLine="0"/>
        <w:rPr>
          <w:lang w:val="el-GR"/>
        </w:rPr>
      </w:pPr>
      <w:bookmarkStart w:id="87" w:name="_Toc17382379"/>
      <w:r>
        <w:rPr>
          <w:lang w:val="el-GR"/>
        </w:rPr>
        <w:lastRenderedPageBreak/>
        <w:t>ΠΑΡΑΡΤΗΜΑ Γ΄: Συγγραφή Υποχρεώσεων</w:t>
      </w:r>
      <w:bookmarkEnd w:id="87"/>
    </w:p>
    <w:p w:rsidR="009D62B6" w:rsidRPr="00312037" w:rsidRDefault="00B40001" w:rsidP="009D62B6">
      <w:pPr>
        <w:spacing w:after="120"/>
        <w:rPr>
          <w:rFonts w:ascii="Verdana" w:hAnsi="Verdana" w:cs="Arial"/>
          <w:sz w:val="18"/>
          <w:szCs w:val="18"/>
        </w:rPr>
      </w:pPr>
      <w:r>
        <w:rPr>
          <w:rFonts w:ascii="Book Antiqua" w:hAnsi="Book Antiqua"/>
        </w:rPr>
        <w:t xml:space="preserve">           </w:t>
      </w:r>
    </w:p>
    <w:tbl>
      <w:tblPr>
        <w:tblW w:w="5398" w:type="pct"/>
        <w:jc w:val="center"/>
        <w:tblInd w:w="-692" w:type="dxa"/>
        <w:tblLayout w:type="fixed"/>
        <w:tblCellMar>
          <w:left w:w="28" w:type="dxa"/>
          <w:right w:w="28" w:type="dxa"/>
        </w:tblCellMar>
        <w:tblLook w:val="0000" w:firstRow="0" w:lastRow="0" w:firstColumn="0" w:lastColumn="0" w:noHBand="0" w:noVBand="0"/>
      </w:tblPr>
      <w:tblGrid>
        <w:gridCol w:w="4177"/>
        <w:gridCol w:w="89"/>
        <w:gridCol w:w="1035"/>
        <w:gridCol w:w="128"/>
        <w:gridCol w:w="2664"/>
        <w:gridCol w:w="2373"/>
      </w:tblGrid>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b/>
                <w:bCs/>
                <w:noProof/>
              </w:rPr>
              <w:drawing>
                <wp:inline distT="0" distB="0" distL="0" distR="0" wp14:anchorId="3D9930F9" wp14:editId="38F89880">
                  <wp:extent cx="685800" cy="523875"/>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p>
          <w:p w:rsidR="009D62B6" w:rsidRPr="009D62B6" w:rsidRDefault="009D62B6" w:rsidP="009D62B6">
            <w:pPr>
              <w:spacing w:after="120" w:line="240" w:lineRule="auto"/>
              <w:rPr>
                <w:rFonts w:ascii="Book Antiqua" w:hAnsi="Book Antiqua"/>
              </w:rPr>
            </w:pPr>
            <w:r w:rsidRPr="009D62B6">
              <w:rPr>
                <w:rFonts w:ascii="Book Antiqua" w:hAnsi="Book Antiqua"/>
              </w:rPr>
              <w:t>ΕΛΛΗΝΙΚΗ ΔΗΜΟΚΡΑΤΙΑ</w:t>
            </w:r>
          </w:p>
          <w:p w:rsidR="009D62B6" w:rsidRPr="009D62B6" w:rsidRDefault="009D62B6" w:rsidP="009D62B6">
            <w:pPr>
              <w:spacing w:after="120" w:line="240" w:lineRule="auto"/>
              <w:rPr>
                <w:rFonts w:ascii="Book Antiqua" w:hAnsi="Book Antiqua"/>
                <w:i/>
                <w:iCs/>
              </w:rPr>
            </w:pPr>
            <w:r w:rsidRPr="009D62B6">
              <w:rPr>
                <w:rFonts w:ascii="Book Antiqua" w:hAnsi="Book Antiqua"/>
              </w:rPr>
              <w:t>Περιφέρεια ΔΥΤΙΚΗΣ ΕΛΛΑΔΑΣ</w:t>
            </w:r>
          </w:p>
          <w:p w:rsidR="009D62B6" w:rsidRPr="009D62B6" w:rsidRDefault="009D62B6" w:rsidP="009D62B6">
            <w:pPr>
              <w:spacing w:after="120" w:line="240" w:lineRule="auto"/>
              <w:rPr>
                <w:rFonts w:ascii="Book Antiqua" w:hAnsi="Book Antiqua"/>
              </w:rPr>
            </w:pPr>
            <w:r w:rsidRPr="009D62B6">
              <w:rPr>
                <w:rFonts w:ascii="Book Antiqua" w:hAnsi="Book Antiqua"/>
              </w:rPr>
              <w:t>ΔΗΜΟΣ ΑΚΤΙΟΥ- ΒΟΝΙΤΣΑΣ</w:t>
            </w: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vMerge w:val="restart"/>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Έργο</w:t>
            </w:r>
          </w:p>
        </w:tc>
        <w:tc>
          <w:tcPr>
            <w:tcW w:w="131" w:type="dxa"/>
            <w:vMerge w:val="restart"/>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5335" w:type="dxa"/>
            <w:gridSpan w:val="2"/>
            <w:vMerge w:val="restart"/>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bCs/>
              </w:rPr>
              <w:t>ΠΡΟΜΗΘΕΙΑ ΓΑΛΑΚΤΟΣ</w:t>
            </w:r>
            <w:r w:rsidRPr="009D62B6">
              <w:rPr>
                <w:rFonts w:ascii="Book Antiqua" w:hAnsi="Book Antiqua"/>
                <w:b/>
                <w:bCs/>
                <w:lang w:val="en-US"/>
              </w:rPr>
              <w:t xml:space="preserve"> </w:t>
            </w:r>
            <w:r w:rsidRPr="009D62B6">
              <w:rPr>
                <w:rFonts w:ascii="Book Antiqua" w:hAnsi="Book Antiqua"/>
                <w:b/>
                <w:bCs/>
              </w:rPr>
              <w:t xml:space="preserve">  ΈΤΟΥΣ 20</w:t>
            </w:r>
            <w:r w:rsidRPr="009D62B6">
              <w:rPr>
                <w:rFonts w:ascii="Book Antiqua" w:hAnsi="Book Antiqua"/>
                <w:b/>
                <w:bCs/>
                <w:lang w:val="en-US"/>
              </w:rPr>
              <w:t>2</w:t>
            </w:r>
            <w:r w:rsidRPr="009D62B6">
              <w:rPr>
                <w:rFonts w:ascii="Book Antiqua" w:hAnsi="Book Antiqua"/>
                <w:b/>
                <w:bCs/>
              </w:rPr>
              <w:t>1</w:t>
            </w: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ΝΟΜΟΣ ΑΙΤ/ΝΙΑΣ</w:t>
            </w: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vMerge/>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131" w:type="dxa"/>
            <w:vMerge/>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5335" w:type="dxa"/>
            <w:gridSpan w:val="2"/>
            <w:vMerge/>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διευθυνση Τεχνικων Υπηρεσίων</w:t>
            </w: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Προυπ</w:t>
            </w:r>
          </w:p>
        </w:tc>
        <w:tc>
          <w:tcPr>
            <w:tcW w:w="131"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2822"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i/>
              </w:rPr>
              <w:t xml:space="preserve">27.700,00 </w:t>
            </w:r>
            <w:r w:rsidRPr="009D62B6">
              <w:rPr>
                <w:rFonts w:ascii="Book Antiqua" w:hAnsi="Book Antiqua"/>
                <w:i/>
              </w:rPr>
              <w:t>€</w:t>
            </w:r>
          </w:p>
        </w:tc>
        <w:tc>
          <w:tcPr>
            <w:tcW w:w="2513"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Πηγή</w:t>
            </w:r>
          </w:p>
        </w:tc>
        <w:tc>
          <w:tcPr>
            <w:tcW w:w="131"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5335" w:type="dxa"/>
            <w:gridSpan w:val="2"/>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bCs/>
              </w:rPr>
              <w:t>ΙΔΙΟΙ ΠΟΡΟΙ</w:t>
            </w: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Χρήση</w:t>
            </w:r>
          </w:p>
        </w:tc>
        <w:tc>
          <w:tcPr>
            <w:tcW w:w="131"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5335" w:type="dxa"/>
            <w:gridSpan w:val="2"/>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bCs/>
              </w:rPr>
              <w:t>20</w:t>
            </w:r>
            <w:r w:rsidRPr="009D62B6">
              <w:rPr>
                <w:rFonts w:ascii="Book Antiqua" w:hAnsi="Book Antiqua"/>
                <w:b/>
                <w:bCs/>
                <w:lang w:val="en-US"/>
              </w:rPr>
              <w:t>2</w:t>
            </w:r>
            <w:r w:rsidRPr="009D62B6">
              <w:rPr>
                <w:rFonts w:ascii="Book Antiqua" w:hAnsi="Book Antiqua"/>
                <w:b/>
                <w:bCs/>
              </w:rPr>
              <w:t>1</w:t>
            </w:r>
          </w:p>
        </w:tc>
      </w:tr>
    </w:tbl>
    <w:p w:rsidR="00B40001" w:rsidRPr="00312037" w:rsidRDefault="00B40001" w:rsidP="009D62B6">
      <w:pPr>
        <w:spacing w:after="120"/>
        <w:rPr>
          <w:rFonts w:ascii="Verdana" w:hAnsi="Verdana" w:cs="Arial"/>
          <w:sz w:val="18"/>
          <w:szCs w:val="18"/>
        </w:rPr>
      </w:pPr>
    </w:p>
    <w:p w:rsidR="00B40001" w:rsidRPr="004536F7" w:rsidRDefault="00B40001" w:rsidP="00B40001">
      <w:pPr>
        <w:pStyle w:val="6"/>
        <w:spacing w:before="0"/>
        <w:jc w:val="center"/>
        <w:rPr>
          <w:rFonts w:ascii="Verdana" w:hAnsi="Verdana" w:cs="Arial"/>
          <w:b/>
          <w:sz w:val="20"/>
          <w:szCs w:val="20"/>
          <w:u w:val="single"/>
        </w:rPr>
      </w:pPr>
      <w:r w:rsidRPr="004536F7">
        <w:rPr>
          <w:rFonts w:ascii="Verdana" w:hAnsi="Verdana" w:cs="Arial"/>
          <w:b/>
          <w:sz w:val="20"/>
          <w:szCs w:val="20"/>
          <w:u w:val="single"/>
        </w:rPr>
        <w:t>Σ Υ Γ Γ Ρ Α Φ Η  Υ Π Ο Χ Ρ Ε Ω Σ Ε Ω Ν</w:t>
      </w:r>
    </w:p>
    <w:p w:rsidR="00B40001" w:rsidRPr="00312037" w:rsidRDefault="00B40001" w:rsidP="00B40001"/>
    <w:p w:rsidR="009D62B6" w:rsidRPr="009D62B6" w:rsidRDefault="009D62B6" w:rsidP="009D62B6">
      <w:pPr>
        <w:spacing w:after="0" w:line="240" w:lineRule="auto"/>
        <w:jc w:val="center"/>
        <w:outlineLvl w:val="5"/>
        <w:rPr>
          <w:rFonts w:ascii="Verdana" w:eastAsia="Times New Roman" w:hAnsi="Verdana" w:cs="Arial"/>
          <w:b/>
          <w:bCs/>
          <w:sz w:val="20"/>
          <w:szCs w:val="20"/>
        </w:rPr>
      </w:pPr>
      <w:bookmarkStart w:id="88" w:name="_Toc17382380"/>
      <w:r w:rsidRPr="009D62B6">
        <w:rPr>
          <w:rFonts w:ascii="Verdana" w:eastAsia="Times New Roman" w:hAnsi="Verdana" w:cs="Arial"/>
          <w:b/>
          <w:bCs/>
          <w:sz w:val="20"/>
          <w:szCs w:val="20"/>
        </w:rPr>
        <w:t>ΑΡΘΡ0 1</w:t>
      </w:r>
      <w:r w:rsidRPr="009D62B6">
        <w:rPr>
          <w:rFonts w:ascii="Verdana" w:eastAsia="Times New Roman" w:hAnsi="Verdana" w:cs="Arial"/>
          <w:b/>
          <w:bCs/>
          <w:sz w:val="20"/>
          <w:szCs w:val="20"/>
          <w:vertAlign w:val="superscript"/>
        </w:rPr>
        <w:t>ο</w:t>
      </w:r>
      <w:r w:rsidRPr="009D62B6">
        <w:rPr>
          <w:rFonts w:ascii="Verdana" w:eastAsia="Times New Roman" w:hAnsi="Verdana" w:cs="Arial"/>
          <w:b/>
          <w:bCs/>
          <w:sz w:val="20"/>
          <w:szCs w:val="20"/>
        </w:rPr>
        <w:t xml:space="preserve">  </w:t>
      </w:r>
    </w:p>
    <w:p w:rsidR="009D62B6" w:rsidRPr="009D62B6" w:rsidRDefault="009D62B6" w:rsidP="009D62B6">
      <w:pPr>
        <w:spacing w:after="0" w:line="240" w:lineRule="auto"/>
        <w:jc w:val="center"/>
        <w:outlineLvl w:val="5"/>
        <w:rPr>
          <w:rFonts w:ascii="Verdana" w:eastAsia="Times New Roman" w:hAnsi="Verdana" w:cs="Arial"/>
          <w:b/>
          <w:bCs/>
          <w:sz w:val="20"/>
          <w:szCs w:val="20"/>
        </w:rPr>
      </w:pPr>
      <w:r w:rsidRPr="009D62B6">
        <w:rPr>
          <w:rFonts w:ascii="Verdana" w:eastAsia="Times New Roman" w:hAnsi="Verdana" w:cs="Arial"/>
          <w:b/>
          <w:bCs/>
          <w:sz w:val="20"/>
          <w:szCs w:val="20"/>
        </w:rPr>
        <w:t>Αντικείμενο προμήθειας</w:t>
      </w:r>
    </w:p>
    <w:p w:rsidR="009D62B6" w:rsidRPr="009D62B6" w:rsidRDefault="009D62B6" w:rsidP="009D62B6">
      <w:pPr>
        <w:spacing w:after="0" w:line="240" w:lineRule="auto"/>
        <w:rPr>
          <w:rFonts w:ascii="Verdana" w:eastAsia="Times New Roman" w:hAnsi="Verdana" w:cs="Times New Roman"/>
          <w:sz w:val="20"/>
          <w:szCs w:val="20"/>
        </w:rPr>
      </w:pPr>
    </w:p>
    <w:p w:rsidR="009D62B6" w:rsidRPr="009D62B6" w:rsidRDefault="009D62B6" w:rsidP="009D62B6">
      <w:pPr>
        <w:widowControl w:val="0"/>
        <w:tabs>
          <w:tab w:val="left" w:pos="9637"/>
        </w:tabs>
        <w:autoSpaceDE w:val="0"/>
        <w:autoSpaceDN w:val="0"/>
        <w:adjustRightInd w:val="0"/>
        <w:spacing w:after="0" w:line="240" w:lineRule="auto"/>
        <w:ind w:left="43" w:right="-2"/>
        <w:jc w:val="both"/>
        <w:rPr>
          <w:rFonts w:ascii="Verdana" w:eastAsia="Times New Roman" w:hAnsi="Verdana" w:cs="Arial"/>
          <w:color w:val="000000"/>
          <w:sz w:val="20"/>
          <w:szCs w:val="20"/>
        </w:rPr>
      </w:pPr>
      <w:r w:rsidRPr="009D62B6">
        <w:rPr>
          <w:rFonts w:ascii="Verdana" w:eastAsia="Times New Roman" w:hAnsi="Verdana" w:cs="Arial"/>
          <w:sz w:val="20"/>
          <w:szCs w:val="20"/>
        </w:rPr>
        <w:t xml:space="preserve">            Με την παρούσα μελέτη ο </w:t>
      </w:r>
      <w:r w:rsidRPr="009D62B6">
        <w:rPr>
          <w:rFonts w:ascii="Verdana" w:eastAsia="Times New Roman" w:hAnsi="Verdana" w:cs="Arial"/>
          <w:b/>
          <w:sz w:val="20"/>
          <w:szCs w:val="20"/>
        </w:rPr>
        <w:t xml:space="preserve">Δήμος ΑΚΤΙΟΥ- ΒΟΝΙΤΣΑΣ </w:t>
      </w:r>
      <w:r w:rsidRPr="009D62B6">
        <w:rPr>
          <w:rFonts w:ascii="Verdana" w:eastAsia="Times New Roman" w:hAnsi="Verdana" w:cs="Arial"/>
          <w:sz w:val="20"/>
          <w:szCs w:val="20"/>
        </w:rPr>
        <w:t xml:space="preserve">θα προμηθευτεί γάλα τύπου εβαπορέ </w:t>
      </w:r>
      <w:r w:rsidRPr="009D62B6">
        <w:rPr>
          <w:rFonts w:ascii="Verdana" w:eastAsia="Times New Roman" w:hAnsi="Verdana" w:cs="Arial"/>
          <w:b/>
          <w:sz w:val="20"/>
          <w:szCs w:val="20"/>
        </w:rPr>
        <w:t>(συμπυκνωμένο, μη</w:t>
      </w:r>
      <w:r w:rsidRPr="009D62B6">
        <w:rPr>
          <w:rFonts w:ascii="Verdana" w:eastAsia="Times New Roman" w:hAnsi="Verdana" w:cs="Arial"/>
          <w:sz w:val="20"/>
          <w:szCs w:val="20"/>
        </w:rPr>
        <w:t xml:space="preserve"> </w:t>
      </w:r>
      <w:r w:rsidRPr="009D62B6">
        <w:rPr>
          <w:rFonts w:ascii="Verdana" w:eastAsia="Times New Roman" w:hAnsi="Verdana" w:cs="Arial"/>
          <w:b/>
          <w:sz w:val="20"/>
          <w:szCs w:val="20"/>
        </w:rPr>
        <w:t>σακχαρούχο γάλα</w:t>
      </w:r>
      <w:r w:rsidRPr="009D62B6">
        <w:rPr>
          <w:rFonts w:ascii="Verdana" w:eastAsia="Times New Roman" w:hAnsi="Verdana" w:cs="Arial"/>
          <w:sz w:val="20"/>
          <w:szCs w:val="20"/>
        </w:rPr>
        <w:t xml:space="preserve">, </w:t>
      </w:r>
      <w:r w:rsidRPr="009D62B6">
        <w:rPr>
          <w:rFonts w:ascii="Verdana" w:eastAsia="Times New Roman" w:hAnsi="Verdana" w:cs="Arial"/>
          <w:b/>
          <w:sz w:val="20"/>
          <w:szCs w:val="20"/>
        </w:rPr>
        <w:t xml:space="preserve">αποστειρωμένο), πλήρες ,όπως καθορίζεται σήμερα από την νομοθεσία τροφίμων,  </w:t>
      </w:r>
      <w:r w:rsidRPr="009D62B6">
        <w:rPr>
          <w:rFonts w:ascii="Verdana" w:eastAsia="Times New Roman" w:hAnsi="Verdana" w:cs="Arial"/>
          <w:sz w:val="20"/>
          <w:szCs w:val="20"/>
        </w:rPr>
        <w:t xml:space="preserve"> για τους δικαιούχους υπαλλήλους του Δήμου που ασχολούνται </w:t>
      </w:r>
      <w:r w:rsidRPr="009D62B6">
        <w:rPr>
          <w:rFonts w:ascii="Verdana" w:eastAsia="Times New Roman" w:hAnsi="Verdana" w:cs="Arial"/>
          <w:color w:val="000000"/>
          <w:sz w:val="20"/>
          <w:szCs w:val="20"/>
        </w:rPr>
        <w:t>με εργασίες αποχέτευσης, ύδρευσης, καθαριότητας, πρασίνου, αλιείας, στους ηλεκτρολόγους, καθαρίστριες, και σε αυτούς που ασχολούνται σε οικοδομικές εργασίες και ασφαλτοστρώσεις.</w:t>
      </w:r>
    </w:p>
    <w:p w:rsidR="009D62B6" w:rsidRPr="009D62B6" w:rsidRDefault="009D62B6" w:rsidP="009D62B6">
      <w:pPr>
        <w:widowControl w:val="0"/>
        <w:tabs>
          <w:tab w:val="left" w:pos="9637"/>
        </w:tabs>
        <w:autoSpaceDE w:val="0"/>
        <w:autoSpaceDN w:val="0"/>
        <w:adjustRightInd w:val="0"/>
        <w:spacing w:after="0" w:line="240" w:lineRule="auto"/>
        <w:ind w:left="43" w:right="-2"/>
        <w:jc w:val="both"/>
        <w:rPr>
          <w:rFonts w:ascii="Verdana" w:eastAsia="Times New Roman" w:hAnsi="Verdana" w:cs="Arial"/>
          <w:sz w:val="20"/>
          <w:szCs w:val="20"/>
        </w:rPr>
      </w:pPr>
      <w:r w:rsidRPr="009D62B6">
        <w:rPr>
          <w:rFonts w:ascii="Verdana" w:eastAsia="Times New Roman" w:hAnsi="Verdana" w:cs="Arial"/>
          <w:sz w:val="20"/>
          <w:szCs w:val="20"/>
        </w:rPr>
        <w:t xml:space="preserve">            Η εν λόγω προμήθεια έχει προϋπολογισμό </w:t>
      </w:r>
      <w:r w:rsidRPr="009D62B6">
        <w:rPr>
          <w:rFonts w:ascii="Verdana" w:eastAsia="Times New Roman" w:hAnsi="Verdana" w:cs="Arial"/>
          <w:b/>
          <w:i/>
          <w:sz w:val="20"/>
          <w:szCs w:val="20"/>
        </w:rPr>
        <w:t xml:space="preserve">27.700,00 </w:t>
      </w:r>
      <w:r w:rsidRPr="009D62B6">
        <w:rPr>
          <w:rFonts w:ascii="Verdana" w:eastAsia="Times New Roman" w:hAnsi="Verdana" w:cs="Arial"/>
          <w:i/>
          <w:sz w:val="24"/>
          <w:szCs w:val="24"/>
        </w:rPr>
        <w:t>€</w:t>
      </w:r>
      <w:r w:rsidRPr="009D62B6">
        <w:rPr>
          <w:rFonts w:ascii="Verdana" w:eastAsia="Times New Roman" w:hAnsi="Verdana" w:cs="Arial"/>
          <w:b/>
          <w:i/>
          <w:sz w:val="24"/>
          <w:szCs w:val="24"/>
        </w:rPr>
        <w:t xml:space="preserve"> </w:t>
      </w:r>
      <w:r w:rsidRPr="009D62B6">
        <w:rPr>
          <w:rFonts w:ascii="Verdana" w:eastAsia="Times New Roman" w:hAnsi="Verdana" w:cs="Arial"/>
          <w:sz w:val="20"/>
          <w:szCs w:val="20"/>
        </w:rPr>
        <w:t>συμπεριλαμβανομένου Φ.Π.Α.13%.</w:t>
      </w:r>
    </w:p>
    <w:p w:rsidR="009D62B6" w:rsidRPr="009D62B6" w:rsidRDefault="009D62B6" w:rsidP="009D62B6">
      <w:pPr>
        <w:widowControl w:val="0"/>
        <w:tabs>
          <w:tab w:val="left" w:pos="9637"/>
        </w:tabs>
        <w:autoSpaceDE w:val="0"/>
        <w:autoSpaceDN w:val="0"/>
        <w:adjustRightInd w:val="0"/>
        <w:spacing w:after="0" w:line="240" w:lineRule="auto"/>
        <w:ind w:left="43" w:right="-2"/>
        <w:jc w:val="both"/>
        <w:rPr>
          <w:rFonts w:ascii="Verdana" w:eastAsia="Times New Roman" w:hAnsi="Verdana" w:cs="Arial"/>
          <w:sz w:val="20"/>
          <w:szCs w:val="20"/>
        </w:rPr>
      </w:pPr>
    </w:p>
    <w:p w:rsidR="009D62B6" w:rsidRPr="009D62B6" w:rsidRDefault="009D62B6" w:rsidP="009D62B6">
      <w:pPr>
        <w:widowControl w:val="0"/>
        <w:autoSpaceDE w:val="0"/>
        <w:autoSpaceDN w:val="0"/>
        <w:adjustRightInd w:val="0"/>
        <w:spacing w:after="0" w:line="240" w:lineRule="auto"/>
        <w:ind w:left="768" w:right="1027"/>
        <w:jc w:val="center"/>
        <w:rPr>
          <w:rFonts w:ascii="Verdana" w:eastAsia="Times New Roman" w:hAnsi="Verdana" w:cs="Arial"/>
          <w:b/>
          <w:sz w:val="20"/>
          <w:szCs w:val="20"/>
        </w:rPr>
      </w:pPr>
      <w:r w:rsidRPr="009D62B6">
        <w:rPr>
          <w:rFonts w:ascii="Verdana" w:eastAsia="Times New Roman" w:hAnsi="Verdana" w:cs="Arial"/>
          <w:b/>
          <w:sz w:val="20"/>
          <w:szCs w:val="20"/>
        </w:rPr>
        <w:t>ΑΡΘΡΟ 2</w:t>
      </w:r>
      <w:r w:rsidRPr="009D62B6">
        <w:rPr>
          <w:rFonts w:ascii="Verdana" w:eastAsia="Times New Roman" w:hAnsi="Verdana" w:cs="Arial"/>
          <w:b/>
          <w:sz w:val="20"/>
          <w:szCs w:val="20"/>
          <w:vertAlign w:val="superscript"/>
        </w:rPr>
        <w:t>Ο</w:t>
      </w:r>
      <w:r w:rsidRPr="009D62B6">
        <w:rPr>
          <w:rFonts w:ascii="Verdana" w:eastAsia="Times New Roman" w:hAnsi="Verdana" w:cs="Arial"/>
          <w:b/>
          <w:sz w:val="20"/>
          <w:szCs w:val="20"/>
        </w:rPr>
        <w:t xml:space="preserve"> :</w:t>
      </w:r>
    </w:p>
    <w:p w:rsidR="009D62B6" w:rsidRPr="009D62B6" w:rsidRDefault="009D62B6" w:rsidP="009D62B6">
      <w:pPr>
        <w:widowControl w:val="0"/>
        <w:autoSpaceDE w:val="0"/>
        <w:autoSpaceDN w:val="0"/>
        <w:adjustRightInd w:val="0"/>
        <w:spacing w:after="0" w:line="240" w:lineRule="auto"/>
        <w:ind w:left="768" w:right="1027"/>
        <w:jc w:val="center"/>
        <w:rPr>
          <w:rFonts w:ascii="Verdana" w:eastAsia="Times New Roman" w:hAnsi="Verdana" w:cs="Arial"/>
          <w:b/>
          <w:sz w:val="20"/>
          <w:szCs w:val="20"/>
          <w:lang w:val="en-US"/>
        </w:rPr>
      </w:pPr>
      <w:r w:rsidRPr="009D62B6">
        <w:rPr>
          <w:rFonts w:ascii="Verdana" w:eastAsia="Times New Roman" w:hAnsi="Verdana" w:cs="Arial"/>
          <w:b/>
          <w:sz w:val="20"/>
          <w:szCs w:val="20"/>
        </w:rPr>
        <w:t>Ισχύουσες διατάξεις</w:t>
      </w:r>
    </w:p>
    <w:p w:rsidR="009D62B6" w:rsidRPr="009D62B6" w:rsidRDefault="009D62B6" w:rsidP="009D62B6">
      <w:pPr>
        <w:widowControl w:val="0"/>
        <w:autoSpaceDE w:val="0"/>
        <w:autoSpaceDN w:val="0"/>
        <w:adjustRightInd w:val="0"/>
        <w:spacing w:after="0" w:line="240" w:lineRule="auto"/>
        <w:ind w:left="768" w:right="1027"/>
        <w:rPr>
          <w:rFonts w:ascii="Verdana" w:eastAsia="Times New Roman" w:hAnsi="Verdana" w:cs="Arial"/>
          <w:sz w:val="20"/>
          <w:szCs w:val="20"/>
        </w:rPr>
      </w:pPr>
      <w:r w:rsidRPr="009D62B6">
        <w:rPr>
          <w:rFonts w:ascii="Verdana" w:eastAsia="Times New Roman" w:hAnsi="Verdana" w:cs="Arial"/>
          <w:sz w:val="20"/>
          <w:szCs w:val="20"/>
        </w:rPr>
        <w:t>,</w:t>
      </w:r>
    </w:p>
    <w:p w:rsidR="009D62B6" w:rsidRPr="009D62B6" w:rsidRDefault="009D62B6" w:rsidP="009D62B6">
      <w:pPr>
        <w:widowControl w:val="0"/>
        <w:numPr>
          <w:ilvl w:val="0"/>
          <w:numId w:val="8"/>
        </w:numPr>
        <w:tabs>
          <w:tab w:val="clear" w:pos="0"/>
        </w:tabs>
        <w:spacing w:after="0" w:line="240" w:lineRule="auto"/>
        <w:ind w:left="425" w:hanging="425"/>
        <w:jc w:val="both"/>
        <w:rPr>
          <w:rFonts w:ascii="Verdana" w:eastAsia="Times New Roman" w:hAnsi="Verdana" w:cs="Arial"/>
          <w:snapToGrid w:val="0"/>
          <w:sz w:val="20"/>
          <w:szCs w:val="20"/>
        </w:rPr>
      </w:pPr>
      <w:r w:rsidRPr="009D62B6">
        <w:rPr>
          <w:rFonts w:ascii="Verdana" w:eastAsia="Times New Roman" w:hAnsi="Verdana" w:cs="Arial"/>
          <w:snapToGrid w:val="0"/>
          <w:sz w:val="20"/>
          <w:szCs w:val="20"/>
        </w:rPr>
        <w:t>του Ν. 2690/1999 «Κύρωση Κώδικα Διοικητικής Διαδικασίας και άλλες διατάξεις»,</w:t>
      </w:r>
    </w:p>
    <w:p w:rsidR="009D62B6" w:rsidRPr="009D62B6" w:rsidRDefault="009D62B6" w:rsidP="009D62B6">
      <w:pPr>
        <w:widowControl w:val="0"/>
        <w:numPr>
          <w:ilvl w:val="0"/>
          <w:numId w:val="8"/>
        </w:numPr>
        <w:tabs>
          <w:tab w:val="clear" w:pos="0"/>
        </w:tabs>
        <w:spacing w:after="0" w:line="240" w:lineRule="auto"/>
        <w:ind w:left="425" w:hanging="425"/>
        <w:jc w:val="both"/>
        <w:rPr>
          <w:rFonts w:ascii="Verdana" w:eastAsia="Times New Roman" w:hAnsi="Verdana" w:cs="Arial"/>
          <w:snapToGrid w:val="0"/>
          <w:sz w:val="20"/>
          <w:szCs w:val="20"/>
        </w:rPr>
      </w:pPr>
      <w:r w:rsidRPr="009D62B6">
        <w:rPr>
          <w:rFonts w:ascii="Verdana" w:eastAsia="Times New Roman" w:hAnsi="Verdana" w:cs="Arial"/>
          <w:snapToGrid w:val="0"/>
          <w:sz w:val="20"/>
          <w:szCs w:val="20"/>
        </w:rPr>
        <w:t xml:space="preserve">του </w:t>
      </w:r>
      <w:r w:rsidRPr="009D62B6">
        <w:rPr>
          <w:rFonts w:ascii="Verdana" w:eastAsia="Times New Roman" w:hAnsi="Verdana" w:cs="Arial"/>
          <w:spacing w:val="-2"/>
          <w:sz w:val="20"/>
          <w:szCs w:val="20"/>
        </w:rPr>
        <w:t>Ν. 3463/2006 «Κύρωση του Κώδικα Δήμων και Κοινοτήτων»</w:t>
      </w:r>
      <w:r w:rsidRPr="009D62B6">
        <w:rPr>
          <w:rFonts w:ascii="Verdana" w:eastAsia="Times New Roman" w:hAnsi="Verdana" w:cs="Arial"/>
          <w:snapToGrid w:val="0"/>
          <w:sz w:val="20"/>
          <w:szCs w:val="20"/>
        </w:rPr>
        <w:t xml:space="preserve">, </w:t>
      </w:r>
    </w:p>
    <w:p w:rsidR="009D62B6" w:rsidRPr="009D62B6" w:rsidRDefault="009D62B6" w:rsidP="009D62B6">
      <w:pPr>
        <w:widowControl w:val="0"/>
        <w:numPr>
          <w:ilvl w:val="0"/>
          <w:numId w:val="8"/>
        </w:numPr>
        <w:tabs>
          <w:tab w:val="clear" w:pos="0"/>
        </w:tabs>
        <w:spacing w:after="0" w:line="240" w:lineRule="auto"/>
        <w:ind w:left="425" w:hanging="425"/>
        <w:jc w:val="both"/>
        <w:rPr>
          <w:rFonts w:ascii="Verdana" w:eastAsia="Times New Roman" w:hAnsi="Verdana" w:cs="Arial"/>
          <w:snapToGrid w:val="0"/>
          <w:sz w:val="20"/>
          <w:szCs w:val="20"/>
        </w:rPr>
      </w:pPr>
      <w:r w:rsidRPr="009D62B6">
        <w:rPr>
          <w:rFonts w:ascii="Verdana" w:eastAsia="Times New Roman" w:hAnsi="Verdana" w:cs="Arial"/>
          <w:snapToGrid w:val="0"/>
          <w:sz w:val="20"/>
          <w:szCs w:val="20"/>
        </w:rPr>
        <w:t xml:space="preserve">του </w:t>
      </w:r>
      <w:r w:rsidRPr="009D62B6">
        <w:rPr>
          <w:rFonts w:ascii="Verdana" w:eastAsia="Times New Roman" w:hAnsi="Verdana" w:cs="Arial"/>
          <w:sz w:val="20"/>
          <w:szCs w:val="20"/>
        </w:rPr>
        <w:t>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9D62B6" w:rsidRPr="009D62B6" w:rsidRDefault="009D62B6" w:rsidP="009D62B6">
      <w:pPr>
        <w:widowControl w:val="0"/>
        <w:numPr>
          <w:ilvl w:val="0"/>
          <w:numId w:val="9"/>
        </w:numPr>
        <w:tabs>
          <w:tab w:val="clear" w:pos="0"/>
        </w:tabs>
        <w:autoSpaceDE w:val="0"/>
        <w:autoSpaceDN w:val="0"/>
        <w:adjustRightInd w:val="0"/>
        <w:spacing w:after="0" w:line="240" w:lineRule="auto"/>
        <w:ind w:left="425" w:hanging="425"/>
        <w:jc w:val="both"/>
        <w:rPr>
          <w:rFonts w:ascii="Verdana" w:eastAsia="Times New Roman" w:hAnsi="Verdana" w:cs="Arial"/>
          <w:sz w:val="20"/>
          <w:szCs w:val="20"/>
        </w:rPr>
      </w:pPr>
      <w:r w:rsidRPr="009D62B6">
        <w:rPr>
          <w:rFonts w:ascii="Verdana" w:eastAsia="Times New Roman" w:hAnsi="Verdana" w:cs="Arial"/>
          <w:sz w:val="20"/>
          <w:szCs w:val="20"/>
        </w:rPr>
        <w:t>του Ν. 4270/2014 «Αρχές δημοσιονομικής διαχείρισης και εποπτεία (ενσωμάτωση της Οδηγίας 2011/85/ΕΕ) - δημόσιο λογιστικό και άλλες διατάξεις»,</w:t>
      </w:r>
    </w:p>
    <w:p w:rsidR="009D62B6" w:rsidRPr="009D62B6" w:rsidRDefault="009D62B6" w:rsidP="009D62B6">
      <w:pPr>
        <w:widowControl w:val="0"/>
        <w:numPr>
          <w:ilvl w:val="0"/>
          <w:numId w:val="9"/>
        </w:numPr>
        <w:tabs>
          <w:tab w:val="clear" w:pos="0"/>
        </w:tabs>
        <w:autoSpaceDE w:val="0"/>
        <w:autoSpaceDN w:val="0"/>
        <w:adjustRightInd w:val="0"/>
        <w:spacing w:after="0" w:line="240" w:lineRule="auto"/>
        <w:ind w:left="425" w:hanging="425"/>
        <w:jc w:val="both"/>
        <w:rPr>
          <w:rFonts w:ascii="Verdana" w:eastAsia="Times New Roman" w:hAnsi="Verdana" w:cs="Arial"/>
          <w:sz w:val="20"/>
          <w:szCs w:val="20"/>
        </w:rPr>
      </w:pPr>
      <w:r w:rsidRPr="009D62B6">
        <w:rPr>
          <w:rFonts w:ascii="Verdana" w:eastAsia="Times New Roman" w:hAnsi="Verdana" w:cs="Arial"/>
          <w:sz w:val="20"/>
          <w:szCs w:val="20"/>
        </w:rPr>
        <w:t>του Ν. 4412/2016 «Δημόσιες Συμβάσεις Έργων, Προμηθειών και Υπηρεσιών (προσαρμογή στις Οδηγίες 2014/24/ΕΕ και 2014/25/ΕΕ)».</w:t>
      </w:r>
    </w:p>
    <w:p w:rsidR="009D62B6" w:rsidRPr="009D62B6" w:rsidRDefault="009D62B6" w:rsidP="009D62B6">
      <w:pPr>
        <w:spacing w:after="0" w:line="240" w:lineRule="auto"/>
        <w:jc w:val="both"/>
        <w:rPr>
          <w:rFonts w:ascii="Verdana" w:eastAsia="Times New Roman" w:hAnsi="Verdana" w:cs="Arial"/>
          <w:sz w:val="20"/>
          <w:szCs w:val="20"/>
        </w:rPr>
      </w:pPr>
    </w:p>
    <w:p w:rsidR="009D62B6" w:rsidRPr="009D62B6" w:rsidRDefault="009D62B6" w:rsidP="009D62B6">
      <w:pPr>
        <w:widowControl w:val="0"/>
        <w:autoSpaceDE w:val="0"/>
        <w:autoSpaceDN w:val="0"/>
        <w:adjustRightInd w:val="0"/>
        <w:spacing w:after="0" w:line="240" w:lineRule="auto"/>
        <w:ind w:left="43" w:right="1008"/>
        <w:jc w:val="center"/>
        <w:rPr>
          <w:rFonts w:ascii="Verdana" w:eastAsia="Times New Roman" w:hAnsi="Verdana" w:cs="Arial"/>
          <w:b/>
          <w:sz w:val="20"/>
          <w:szCs w:val="20"/>
        </w:rPr>
      </w:pPr>
      <w:r w:rsidRPr="009D62B6">
        <w:rPr>
          <w:rFonts w:ascii="Verdana" w:eastAsia="Times New Roman" w:hAnsi="Verdana" w:cs="Arial"/>
          <w:b/>
          <w:sz w:val="20"/>
          <w:szCs w:val="20"/>
        </w:rPr>
        <w:t xml:space="preserve">         ΑΡΘΡΟ 3</w:t>
      </w:r>
      <w:r w:rsidRPr="009D62B6">
        <w:rPr>
          <w:rFonts w:ascii="Verdana" w:eastAsia="Times New Roman" w:hAnsi="Verdana" w:cs="Arial"/>
          <w:b/>
          <w:sz w:val="20"/>
          <w:szCs w:val="20"/>
          <w:vertAlign w:val="superscript"/>
        </w:rPr>
        <w:t>ο</w:t>
      </w:r>
      <w:r w:rsidRPr="009D62B6">
        <w:rPr>
          <w:rFonts w:ascii="Verdana" w:eastAsia="Times New Roman" w:hAnsi="Verdana" w:cs="Arial"/>
          <w:b/>
          <w:sz w:val="20"/>
          <w:szCs w:val="20"/>
        </w:rPr>
        <w:t xml:space="preserve"> </w:t>
      </w:r>
    </w:p>
    <w:p w:rsidR="009D62B6" w:rsidRPr="009D62B6" w:rsidRDefault="009D62B6" w:rsidP="009D62B6">
      <w:pPr>
        <w:autoSpaceDE w:val="0"/>
        <w:autoSpaceDN w:val="0"/>
        <w:adjustRightInd w:val="0"/>
        <w:spacing w:after="0" w:line="240" w:lineRule="auto"/>
        <w:jc w:val="center"/>
        <w:rPr>
          <w:rFonts w:ascii="Verdana" w:eastAsia="Times New Roman" w:hAnsi="Verdana" w:cs="Arial"/>
          <w:b/>
          <w:bCs/>
          <w:color w:val="000000"/>
          <w:sz w:val="20"/>
          <w:szCs w:val="20"/>
        </w:rPr>
      </w:pPr>
      <w:r w:rsidRPr="009D62B6">
        <w:rPr>
          <w:rFonts w:ascii="Verdana" w:eastAsia="Times New Roman" w:hAnsi="Verdana" w:cs="Arial"/>
          <w:b/>
          <w:bCs/>
          <w:color w:val="000000"/>
          <w:sz w:val="20"/>
          <w:szCs w:val="20"/>
        </w:rPr>
        <w:t>Προϋπολογισμός προμήθειας</w:t>
      </w:r>
    </w:p>
    <w:p w:rsidR="009D62B6" w:rsidRPr="009D62B6" w:rsidRDefault="009D62B6" w:rsidP="009D62B6">
      <w:pPr>
        <w:autoSpaceDE w:val="0"/>
        <w:autoSpaceDN w:val="0"/>
        <w:adjustRightInd w:val="0"/>
        <w:spacing w:after="0" w:line="240" w:lineRule="auto"/>
        <w:jc w:val="center"/>
        <w:rPr>
          <w:rFonts w:ascii="Verdana" w:eastAsia="Times New Roman" w:hAnsi="Verdana" w:cs="Arial"/>
          <w:b/>
          <w:bCs/>
          <w:color w:val="000000"/>
          <w:sz w:val="20"/>
          <w:szCs w:val="20"/>
        </w:rPr>
      </w:pPr>
    </w:p>
    <w:p w:rsidR="009D62B6" w:rsidRPr="009D62B6" w:rsidRDefault="009D62B6" w:rsidP="009D62B6">
      <w:pPr>
        <w:autoSpaceDE w:val="0"/>
        <w:autoSpaceDN w:val="0"/>
        <w:adjustRightInd w:val="0"/>
        <w:spacing w:after="0" w:line="240" w:lineRule="auto"/>
        <w:rPr>
          <w:rFonts w:ascii="Verdana" w:eastAsia="Times New Roman" w:hAnsi="Verdana" w:cs="Arial"/>
          <w:b/>
          <w:bCs/>
          <w:color w:val="000000"/>
          <w:sz w:val="20"/>
          <w:szCs w:val="20"/>
        </w:rPr>
      </w:pPr>
      <w:r w:rsidRPr="009D62B6">
        <w:rPr>
          <w:rFonts w:ascii="Verdana" w:eastAsia="Times New Roman" w:hAnsi="Verdana" w:cs="Arial"/>
          <w:b/>
          <w:bCs/>
          <w:color w:val="000000"/>
          <w:sz w:val="20"/>
          <w:szCs w:val="20"/>
        </w:rPr>
        <w:t xml:space="preserve">Ο προϋπολογισμός της μελέτης ανέρχεται στις  </w:t>
      </w:r>
      <w:r w:rsidRPr="009D62B6">
        <w:rPr>
          <w:rFonts w:ascii="Verdana" w:eastAsia="Times New Roman" w:hAnsi="Verdana" w:cs="Arial"/>
          <w:b/>
          <w:bCs/>
          <w:i/>
          <w:color w:val="000000"/>
          <w:sz w:val="20"/>
          <w:szCs w:val="20"/>
        </w:rPr>
        <w:t xml:space="preserve">27.700,00 € </w:t>
      </w:r>
      <w:r w:rsidRPr="009D62B6">
        <w:rPr>
          <w:rFonts w:ascii="Verdana" w:eastAsia="Times New Roman" w:hAnsi="Verdana" w:cs="Arial"/>
          <w:b/>
          <w:bCs/>
          <w:color w:val="000000"/>
          <w:sz w:val="20"/>
          <w:szCs w:val="20"/>
        </w:rPr>
        <w:t>με Φ.Π.Α. 13%, του προϋπολογισμού του Δήμου έτους 2021 και θα βαρύνει τους παρακάτω ΚΑ</w:t>
      </w:r>
    </w:p>
    <w:p w:rsidR="009D62B6" w:rsidRPr="009D62B6" w:rsidRDefault="009D62B6" w:rsidP="009D62B6">
      <w:pPr>
        <w:autoSpaceDE w:val="0"/>
        <w:autoSpaceDN w:val="0"/>
        <w:adjustRightInd w:val="0"/>
        <w:spacing w:after="0" w:line="240" w:lineRule="auto"/>
        <w:jc w:val="both"/>
        <w:rPr>
          <w:rFonts w:ascii="Verdana" w:eastAsia="Times New Roman" w:hAnsi="Verdana" w:cs="Arial"/>
          <w:bCs/>
          <w:color w:val="000000"/>
          <w:sz w:val="20"/>
          <w:szCs w:val="20"/>
        </w:rPr>
      </w:pPr>
      <w:r w:rsidRPr="009D62B6">
        <w:rPr>
          <w:rFonts w:ascii="Verdana" w:eastAsia="Times New Roman" w:hAnsi="Verdana" w:cs="Arial"/>
          <w:b/>
          <w:bCs/>
          <w:color w:val="000000"/>
          <w:sz w:val="20"/>
          <w:szCs w:val="20"/>
        </w:rPr>
        <w:tab/>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
        <w:gridCol w:w="1915"/>
        <w:gridCol w:w="5781"/>
        <w:gridCol w:w="1505"/>
      </w:tblGrid>
      <w:tr w:rsidR="009D62B6" w:rsidRPr="009D62B6" w:rsidTr="009D62B6">
        <w:trPr>
          <w:trHeight w:val="485"/>
        </w:trPr>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α/α</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ΚΑ</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ΑΙΤΙΟΛΟΓΙΑ</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ΠΟΣΟ</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1.</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10-6063.002</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500,00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lang w:val="en-US"/>
              </w:rPr>
              <w:t>2</w:t>
            </w:r>
            <w:r w:rsidRPr="009D62B6">
              <w:rPr>
                <w:rFonts w:ascii="Verdana" w:eastAsia="Sylfaen" w:hAnsi="Verdana" w:cs="Arial"/>
                <w:sz w:val="20"/>
                <w:szCs w:val="20"/>
              </w:rPr>
              <w:t>.</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20-6063.004</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6.500,00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lang w:val="en-US"/>
              </w:rPr>
              <w:lastRenderedPageBreak/>
              <w:t>3</w:t>
            </w:r>
            <w:r w:rsidRPr="009D62B6">
              <w:rPr>
                <w:rFonts w:ascii="Verdana" w:eastAsia="Sylfaen" w:hAnsi="Verdana" w:cs="Arial"/>
                <w:sz w:val="20"/>
                <w:szCs w:val="20"/>
              </w:rPr>
              <w:t>.</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25-6063.004</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4.500,00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lang w:val="en-US"/>
              </w:rPr>
              <w:t>4</w:t>
            </w:r>
            <w:r w:rsidRPr="009D62B6">
              <w:rPr>
                <w:rFonts w:ascii="Verdana" w:eastAsia="Sylfaen" w:hAnsi="Verdana" w:cs="Arial"/>
                <w:sz w:val="20"/>
                <w:szCs w:val="20"/>
              </w:rPr>
              <w:t>.</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30-6063.004</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5.000,00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lang w:val="en-US"/>
              </w:rPr>
              <w:t>5</w:t>
            </w:r>
            <w:r w:rsidRPr="009D62B6">
              <w:rPr>
                <w:rFonts w:ascii="Verdana" w:eastAsia="Sylfaen" w:hAnsi="Verdana" w:cs="Arial"/>
                <w:sz w:val="20"/>
                <w:szCs w:val="20"/>
              </w:rPr>
              <w:t>.</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70.01</w:t>
            </w:r>
            <w:r w:rsidRPr="009D62B6">
              <w:rPr>
                <w:rFonts w:ascii="Verdana" w:eastAsia="Sylfaen" w:hAnsi="Verdana" w:cs="Arial"/>
                <w:sz w:val="20"/>
                <w:szCs w:val="20"/>
                <w:lang w:val="en-US"/>
              </w:rPr>
              <w:t>-</w:t>
            </w:r>
            <w:r w:rsidRPr="009D62B6">
              <w:rPr>
                <w:rFonts w:ascii="Verdana" w:eastAsia="Sylfaen" w:hAnsi="Verdana" w:cs="Arial"/>
                <w:sz w:val="20"/>
                <w:szCs w:val="20"/>
              </w:rPr>
              <w:t>6063.003</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 ΙΔΟΧ (προγράμματος</w:t>
            </w:r>
          </w:p>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 xml:space="preserve"> ΟΑΕΔ  για  ανέργους ηλικίας 55-67)</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2.100,00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lang w:val="en-US"/>
              </w:rPr>
              <w:t>6</w:t>
            </w:r>
            <w:r w:rsidRPr="009D62B6">
              <w:rPr>
                <w:rFonts w:ascii="Verdana" w:eastAsia="Sylfaen" w:hAnsi="Verdana" w:cs="Arial"/>
                <w:sz w:val="20"/>
                <w:szCs w:val="20"/>
              </w:rPr>
              <w:t>.</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70.01-6063.005</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 ΙΔΟΧ για την κάλυψη αναγκών καθαριότητας σχολικών μονάδων</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2.600,00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lang w:val="en-US"/>
              </w:rPr>
              <w:t>7</w:t>
            </w:r>
            <w:r w:rsidRPr="009D62B6">
              <w:rPr>
                <w:rFonts w:ascii="Verdana" w:eastAsia="Sylfaen" w:hAnsi="Verdana" w:cs="Arial"/>
                <w:sz w:val="20"/>
                <w:szCs w:val="20"/>
              </w:rPr>
              <w:t>.</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70.01-6063.007</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 για επιχορηγούμενους ωφελούμενους (έτους 2020)</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2.100,00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lang w:val="en-US"/>
              </w:rPr>
              <w:t>8</w:t>
            </w:r>
            <w:r w:rsidRPr="009D62B6">
              <w:rPr>
                <w:rFonts w:ascii="Verdana" w:eastAsia="Sylfaen" w:hAnsi="Verdana" w:cs="Arial"/>
                <w:sz w:val="20"/>
                <w:szCs w:val="20"/>
              </w:rPr>
              <w:t>.</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rPr>
            </w:pPr>
            <w:r w:rsidRPr="009D62B6">
              <w:rPr>
                <w:rFonts w:ascii="Verdana" w:eastAsia="Sylfaen" w:hAnsi="Verdana" w:cs="Arial"/>
                <w:sz w:val="20"/>
                <w:szCs w:val="20"/>
              </w:rPr>
              <w:t>70.01-6063.010</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Προμήθεια γάλακτος προσωπικού ΙΔΑΧ (Καθαρίστριες Σχολικών Μονάδων)</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2.700,00</w:t>
            </w:r>
          </w:p>
        </w:tc>
      </w:tr>
      <w:tr w:rsidR="009D62B6" w:rsidRPr="009D62B6" w:rsidTr="009D62B6">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lang w:val="en-US"/>
              </w:rPr>
            </w:pPr>
            <w:r w:rsidRPr="009D62B6">
              <w:rPr>
                <w:rFonts w:ascii="Verdana" w:eastAsia="Sylfaen" w:hAnsi="Verdana" w:cs="Arial"/>
                <w:sz w:val="20"/>
                <w:szCs w:val="20"/>
                <w:lang w:val="en-US"/>
              </w:rPr>
              <w:t>9.</w:t>
            </w:r>
          </w:p>
        </w:tc>
        <w:tc>
          <w:tcPr>
            <w:tcW w:w="2009" w:type="dxa"/>
            <w:shd w:val="clear" w:color="auto" w:fill="auto"/>
          </w:tcPr>
          <w:p w:rsidR="009D62B6" w:rsidRPr="009D62B6" w:rsidRDefault="009D62B6" w:rsidP="009D62B6">
            <w:pPr>
              <w:widowControl w:val="0"/>
              <w:shd w:val="clear" w:color="auto" w:fill="FFFFFF"/>
              <w:tabs>
                <w:tab w:val="left" w:pos="350"/>
              </w:tabs>
              <w:spacing w:after="56" w:line="264" w:lineRule="exact"/>
              <w:ind w:right="20"/>
              <w:rPr>
                <w:rFonts w:ascii="Verdana" w:eastAsia="Sylfaen" w:hAnsi="Verdana" w:cs="Arial"/>
                <w:sz w:val="20"/>
                <w:szCs w:val="20"/>
                <w:lang w:val="en-US"/>
              </w:rPr>
            </w:pPr>
            <w:r w:rsidRPr="009D62B6">
              <w:rPr>
                <w:rFonts w:ascii="Verdana" w:eastAsia="Sylfaen" w:hAnsi="Verdana" w:cs="Arial"/>
                <w:sz w:val="20"/>
                <w:szCs w:val="20"/>
                <w:lang w:val="en-US"/>
              </w:rPr>
              <w:t>70.01-6063.012</w:t>
            </w:r>
          </w:p>
        </w:tc>
        <w:tc>
          <w:tcPr>
            <w:tcW w:w="6224" w:type="dxa"/>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 xml:space="preserve">Προμήθεια γάλακτος προσωπικού ΙΔOΧ (Οκτάμηνης </w:t>
            </w:r>
          </w:p>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διάρκειας-COVID-19)</w:t>
            </w:r>
          </w:p>
        </w:tc>
        <w:tc>
          <w:tcPr>
            <w:tcW w:w="0" w:type="auto"/>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lang w:val="en-US"/>
              </w:rPr>
            </w:pPr>
            <w:r w:rsidRPr="009D62B6">
              <w:rPr>
                <w:rFonts w:ascii="Verdana" w:eastAsia="Sylfaen" w:hAnsi="Verdana" w:cs="Arial"/>
                <w:sz w:val="20"/>
                <w:szCs w:val="20"/>
                <w:lang w:val="en-US"/>
              </w:rPr>
              <w:t>1.700,00</w:t>
            </w:r>
          </w:p>
        </w:tc>
      </w:tr>
      <w:tr w:rsidR="009D62B6" w:rsidRPr="009D62B6" w:rsidTr="009D62B6">
        <w:tc>
          <w:tcPr>
            <w:tcW w:w="10704" w:type="dxa"/>
            <w:gridSpan w:val="4"/>
            <w:shd w:val="clear" w:color="auto" w:fill="auto"/>
          </w:tcPr>
          <w:p w:rsidR="009D62B6" w:rsidRPr="009D62B6" w:rsidRDefault="009D62B6" w:rsidP="009D62B6">
            <w:pPr>
              <w:widowControl w:val="0"/>
              <w:shd w:val="clear" w:color="auto" w:fill="FFFFFF"/>
              <w:tabs>
                <w:tab w:val="left" w:pos="350"/>
              </w:tabs>
              <w:spacing w:after="56" w:line="264" w:lineRule="exact"/>
              <w:ind w:left="720" w:right="20" w:hanging="360"/>
              <w:rPr>
                <w:rFonts w:ascii="Verdana" w:eastAsia="Sylfaen" w:hAnsi="Verdana" w:cs="Arial"/>
                <w:sz w:val="20"/>
                <w:szCs w:val="20"/>
              </w:rPr>
            </w:pPr>
            <w:r w:rsidRPr="009D62B6">
              <w:rPr>
                <w:rFonts w:ascii="Verdana" w:eastAsia="Sylfaen" w:hAnsi="Verdana" w:cs="Arial"/>
                <w:sz w:val="20"/>
                <w:szCs w:val="20"/>
              </w:rPr>
              <w:t xml:space="preserve">                                                                                                    ΣΥΝΟΛΟ                27.700,00</w:t>
            </w:r>
          </w:p>
        </w:tc>
      </w:tr>
    </w:tbl>
    <w:p w:rsidR="009D62B6" w:rsidRPr="009D62B6" w:rsidRDefault="009D62B6" w:rsidP="009D62B6">
      <w:pPr>
        <w:spacing w:after="0" w:line="240" w:lineRule="auto"/>
        <w:ind w:left="284" w:hanging="142"/>
        <w:jc w:val="both"/>
        <w:rPr>
          <w:rFonts w:ascii="Verdana" w:eastAsia="Times New Roman" w:hAnsi="Verdana" w:cs="Arial"/>
          <w:sz w:val="20"/>
          <w:szCs w:val="20"/>
        </w:rPr>
      </w:pPr>
    </w:p>
    <w:p w:rsidR="009D62B6" w:rsidRPr="009D62B6" w:rsidRDefault="009D62B6" w:rsidP="009D62B6">
      <w:pPr>
        <w:widowControl w:val="0"/>
        <w:autoSpaceDE w:val="0"/>
        <w:autoSpaceDN w:val="0"/>
        <w:adjustRightInd w:val="0"/>
        <w:spacing w:after="0" w:line="240" w:lineRule="auto"/>
        <w:ind w:left="43" w:right="1008"/>
        <w:jc w:val="center"/>
        <w:rPr>
          <w:rFonts w:ascii="Verdana" w:eastAsia="Times New Roman" w:hAnsi="Verdana" w:cs="Arial"/>
          <w:b/>
          <w:sz w:val="20"/>
          <w:szCs w:val="20"/>
        </w:rPr>
      </w:pPr>
      <w:r w:rsidRPr="009D62B6">
        <w:rPr>
          <w:rFonts w:ascii="Verdana" w:eastAsia="Times New Roman" w:hAnsi="Verdana" w:cs="Arial"/>
          <w:b/>
          <w:sz w:val="20"/>
          <w:szCs w:val="20"/>
        </w:rPr>
        <w:t xml:space="preserve">         ΑΡΘΡΟ 4</w:t>
      </w:r>
      <w:r w:rsidRPr="009D62B6">
        <w:rPr>
          <w:rFonts w:ascii="Verdana" w:eastAsia="Times New Roman" w:hAnsi="Verdana" w:cs="Arial"/>
          <w:b/>
          <w:sz w:val="20"/>
          <w:szCs w:val="20"/>
          <w:vertAlign w:val="superscript"/>
        </w:rPr>
        <w:t>ο</w:t>
      </w:r>
      <w:r w:rsidRPr="009D62B6">
        <w:rPr>
          <w:rFonts w:ascii="Verdana" w:eastAsia="Times New Roman" w:hAnsi="Verdana" w:cs="Arial"/>
          <w:b/>
          <w:sz w:val="20"/>
          <w:szCs w:val="20"/>
        </w:rPr>
        <w:t xml:space="preserve"> </w:t>
      </w:r>
    </w:p>
    <w:p w:rsidR="009D62B6" w:rsidRPr="009D62B6" w:rsidRDefault="009D62B6" w:rsidP="009D62B6">
      <w:pPr>
        <w:autoSpaceDE w:val="0"/>
        <w:autoSpaceDN w:val="0"/>
        <w:adjustRightInd w:val="0"/>
        <w:spacing w:after="0" w:line="240" w:lineRule="auto"/>
        <w:jc w:val="center"/>
        <w:rPr>
          <w:rFonts w:ascii="Verdana" w:eastAsia="Times New Roman" w:hAnsi="Verdana" w:cs="Arial"/>
          <w:b/>
          <w:bCs/>
          <w:color w:val="000000"/>
          <w:sz w:val="20"/>
          <w:szCs w:val="20"/>
        </w:rPr>
      </w:pPr>
      <w:r w:rsidRPr="009D62B6">
        <w:rPr>
          <w:rFonts w:ascii="Verdana" w:eastAsia="Times New Roman" w:hAnsi="Verdana" w:cs="Arial"/>
          <w:b/>
          <w:bCs/>
          <w:color w:val="000000"/>
          <w:sz w:val="20"/>
          <w:szCs w:val="20"/>
        </w:rPr>
        <w:t>Τρόπος εκτέλεσης της προμήθειας</w:t>
      </w:r>
    </w:p>
    <w:p w:rsidR="009D62B6" w:rsidRPr="009D62B6" w:rsidRDefault="009D62B6" w:rsidP="009D62B6">
      <w:pPr>
        <w:tabs>
          <w:tab w:val="left" w:pos="-720"/>
        </w:tabs>
        <w:suppressAutoHyphens/>
        <w:spacing w:after="0" w:line="240" w:lineRule="auto"/>
        <w:jc w:val="both"/>
        <w:rPr>
          <w:rFonts w:ascii="Verdana" w:eastAsia="Times New Roman" w:hAnsi="Verdana" w:cs="Arial"/>
          <w:sz w:val="20"/>
          <w:szCs w:val="20"/>
        </w:rPr>
      </w:pPr>
      <w:r w:rsidRPr="009D62B6">
        <w:rPr>
          <w:rFonts w:ascii="Verdana" w:eastAsia="Times New Roman" w:hAnsi="Verdana" w:cs="Arial"/>
          <w:sz w:val="20"/>
          <w:szCs w:val="20"/>
        </w:rPr>
        <w:t xml:space="preserve">            Η εκτέλεση της προμήθειας αυτής θα πραγματοποιηθεί με </w:t>
      </w:r>
      <w:r w:rsidRPr="009D62B6">
        <w:rPr>
          <w:rFonts w:ascii="Verdana" w:eastAsia="Times New Roman" w:hAnsi="Verdana" w:cs="Arial"/>
          <w:b/>
          <w:sz w:val="20"/>
          <w:szCs w:val="20"/>
        </w:rPr>
        <w:t xml:space="preserve">ΣΥΝΟΠΤΙΚΟ ΔΙΑΓΩΝΙΣΜΟ με σφραγισμένες προσφορές με κριτήριο κατακύρωσης την πλέον συμφέρουσα από οικονομική άποψη προσφορά, μόνο βάσει της τιμής (χαμηλότερη τιμή), </w:t>
      </w:r>
      <w:r w:rsidRPr="009D62B6">
        <w:rPr>
          <w:rFonts w:ascii="Verdana" w:eastAsia="Times New Roman" w:hAnsi="Verdana" w:cs="Arial"/>
          <w:sz w:val="20"/>
          <w:szCs w:val="20"/>
        </w:rPr>
        <w:t>σύμφωνα με τις διατάξεις των άρθρων 88 και 117 του Ν. 4412/2016.</w:t>
      </w:r>
    </w:p>
    <w:p w:rsidR="009D62B6" w:rsidRPr="009D62B6" w:rsidRDefault="009D62B6" w:rsidP="009D62B6">
      <w:pPr>
        <w:spacing w:after="0" w:line="240" w:lineRule="auto"/>
        <w:rPr>
          <w:rFonts w:ascii="Verdana" w:eastAsia="Times New Roman" w:hAnsi="Verdana" w:cs="Arial"/>
          <w:b/>
          <w:sz w:val="20"/>
          <w:szCs w:val="20"/>
        </w:rPr>
      </w:pPr>
    </w:p>
    <w:p w:rsidR="009D62B6" w:rsidRPr="009D62B6" w:rsidRDefault="009D62B6" w:rsidP="009D62B6">
      <w:pPr>
        <w:keepNext/>
        <w:spacing w:after="0" w:line="240" w:lineRule="auto"/>
        <w:jc w:val="center"/>
        <w:outlineLvl w:val="5"/>
        <w:rPr>
          <w:rFonts w:ascii="Verdana" w:eastAsia="Times New Roman" w:hAnsi="Verdana" w:cs="Arial"/>
          <w:b/>
          <w:sz w:val="20"/>
          <w:szCs w:val="20"/>
        </w:rPr>
      </w:pPr>
      <w:r w:rsidRPr="009D62B6">
        <w:rPr>
          <w:rFonts w:ascii="Verdana" w:eastAsia="Times New Roman" w:hAnsi="Verdana" w:cs="Arial"/>
          <w:b/>
          <w:sz w:val="20"/>
          <w:szCs w:val="20"/>
        </w:rPr>
        <w:t>ΑΡΘΡΟ 5</w:t>
      </w:r>
      <w:r w:rsidRPr="009D62B6">
        <w:rPr>
          <w:rFonts w:ascii="Verdana" w:eastAsia="Times New Roman" w:hAnsi="Verdana" w:cs="Arial"/>
          <w:b/>
          <w:sz w:val="20"/>
          <w:szCs w:val="20"/>
          <w:vertAlign w:val="superscript"/>
        </w:rPr>
        <w:t>ο</w:t>
      </w:r>
    </w:p>
    <w:p w:rsidR="009D62B6" w:rsidRPr="009D62B6" w:rsidRDefault="009D62B6" w:rsidP="009D62B6">
      <w:pPr>
        <w:spacing w:after="120" w:line="480" w:lineRule="auto"/>
        <w:jc w:val="center"/>
        <w:rPr>
          <w:rFonts w:ascii="Verdana" w:eastAsia="Times New Roman" w:hAnsi="Verdana" w:cs="Arial"/>
          <w:b/>
          <w:sz w:val="20"/>
          <w:szCs w:val="20"/>
        </w:rPr>
      </w:pPr>
      <w:r w:rsidRPr="009D62B6">
        <w:rPr>
          <w:rFonts w:ascii="Verdana" w:eastAsia="Times New Roman" w:hAnsi="Verdana" w:cs="Arial"/>
          <w:b/>
          <w:sz w:val="20"/>
          <w:szCs w:val="20"/>
        </w:rPr>
        <w:t>Εγγυήσεις</w:t>
      </w:r>
    </w:p>
    <w:p w:rsidR="009D62B6" w:rsidRPr="009D62B6" w:rsidRDefault="009D62B6" w:rsidP="009D62B6">
      <w:pPr>
        <w:spacing w:after="120" w:line="480" w:lineRule="auto"/>
        <w:rPr>
          <w:rFonts w:ascii="Verdana" w:eastAsia="Times New Roman" w:hAnsi="Verdana" w:cs="Arial"/>
          <w:b/>
          <w:sz w:val="20"/>
          <w:szCs w:val="20"/>
          <w:u w:val="single"/>
        </w:rPr>
      </w:pPr>
      <w:r w:rsidRPr="009D62B6">
        <w:rPr>
          <w:rFonts w:ascii="Verdana" w:eastAsia="Times New Roman" w:hAnsi="Verdana" w:cs="Arial"/>
          <w:b/>
          <w:sz w:val="20"/>
          <w:szCs w:val="20"/>
        </w:rPr>
        <w:t xml:space="preserve">1. </w:t>
      </w:r>
      <w:r w:rsidRPr="009D62B6">
        <w:rPr>
          <w:rFonts w:ascii="Verdana" w:eastAsia="Times New Roman" w:hAnsi="Verdana" w:cs="Arial"/>
          <w:b/>
          <w:sz w:val="20"/>
          <w:szCs w:val="20"/>
          <w:u w:val="single"/>
        </w:rPr>
        <w:t>Εγγύηση συμμετοχής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Σύμφωνα με τις διατάξεις της περίπτωσης α΄ της παρ. 1 του άρθρου 72 του Ν. 4412/2016, η εγγύηση συμμετοχής σε συνοπτικό διαγωνισμό δεν απαιτείται.</w:t>
      </w:r>
    </w:p>
    <w:p w:rsidR="009D62B6" w:rsidRPr="009D62B6" w:rsidRDefault="009D62B6" w:rsidP="009D62B6">
      <w:pPr>
        <w:spacing w:after="120" w:line="480" w:lineRule="auto"/>
        <w:rPr>
          <w:rFonts w:ascii="Verdana" w:eastAsia="Times New Roman" w:hAnsi="Verdana" w:cs="Arial"/>
          <w:b/>
          <w:sz w:val="20"/>
          <w:szCs w:val="20"/>
          <w:u w:val="single"/>
        </w:rPr>
      </w:pPr>
      <w:r w:rsidRPr="009D62B6">
        <w:rPr>
          <w:rFonts w:ascii="Verdana" w:eastAsia="Times New Roman" w:hAnsi="Verdana" w:cs="Arial"/>
          <w:b/>
          <w:sz w:val="20"/>
          <w:szCs w:val="20"/>
        </w:rPr>
        <w:t xml:space="preserve">2. </w:t>
      </w:r>
      <w:r w:rsidRPr="009D62B6">
        <w:rPr>
          <w:rFonts w:ascii="Verdana" w:eastAsia="Times New Roman" w:hAnsi="Verdana" w:cs="Arial"/>
          <w:b/>
          <w:sz w:val="20"/>
          <w:szCs w:val="20"/>
          <w:u w:val="single"/>
        </w:rPr>
        <w:t>Εγγύηση καλής εκτέλεσης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α)</w:t>
      </w:r>
      <w:r w:rsidRPr="009D62B6">
        <w:rPr>
          <w:rFonts w:ascii="Verdana" w:eastAsia="Times New Roman" w:hAnsi="Verdana" w:cs="Arial"/>
          <w:sz w:val="20"/>
          <w:szCs w:val="20"/>
        </w:rPr>
        <w:tab/>
        <w:t>Η εγγύηση καλής εκτέλεσης ορίζεται σε ποσοστό πέντε τοις εκατό (5%) επί της αξίας της σύμβασης, εκτός Φ.Π.Α. και κατατίθεται πριν ή κατά την υπογραφή της σύμβασης.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β)</w:t>
      </w:r>
      <w:r w:rsidRPr="009D62B6">
        <w:rPr>
          <w:rFonts w:ascii="Verdana" w:eastAsia="Times New Roman" w:hAnsi="Verdana" w:cs="Arial"/>
          <w:sz w:val="20"/>
          <w:szCs w:val="20"/>
        </w:rPr>
        <w:tab/>
        <w:t>Η εγγύηση καλής εκτέλεσης καταπίπτει στην περίπτωση παράβασης των όρων της σύμβασης, όπως αυτή ειδικότερα ορίζει.</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γ)</w:t>
      </w:r>
      <w:r w:rsidRPr="009D62B6">
        <w:rPr>
          <w:rFonts w:ascii="Verdana" w:eastAsia="Times New Roman" w:hAnsi="Verdana" w:cs="Arial"/>
          <w:sz w:val="20"/>
          <w:szCs w:val="20"/>
        </w:rPr>
        <w:tab/>
        <w:t xml:space="preserve">Η εγγυητική καλής εκτέλεσης επιστρέφεται μετά την οριστική παραλαβή των ειδών 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παράδοση, η </w:t>
      </w:r>
      <w:r w:rsidRPr="009D62B6">
        <w:rPr>
          <w:rFonts w:ascii="Verdana" w:eastAsia="Times New Roman" w:hAnsi="Verdana" w:cs="Arial"/>
          <w:sz w:val="20"/>
          <w:szCs w:val="20"/>
        </w:rPr>
        <w:lastRenderedPageBreak/>
        <w:t>παραπάνω σταδιακή αποδέσμευση γίνεται μετά την αντιμετώπιση, κατά τα προβλεπόμενα, των παρατηρήσεων και του εκπροθέσμου.</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δ)</w:t>
      </w:r>
      <w:r w:rsidRPr="009D62B6">
        <w:rPr>
          <w:rFonts w:ascii="Verdana" w:eastAsia="Times New Roman" w:hAnsi="Verdana" w:cs="Arial"/>
          <w:sz w:val="20"/>
          <w:szCs w:val="20"/>
        </w:rPr>
        <w:tab/>
        <w:t>Η εγγύηση καλής εκτέλεσης εκδίδεται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ε)</w:t>
      </w:r>
      <w:r w:rsidRPr="009D62B6">
        <w:rPr>
          <w:rFonts w:ascii="Verdana" w:eastAsia="Times New Roman" w:hAnsi="Verdana" w:cs="Arial"/>
          <w:sz w:val="20"/>
          <w:szCs w:val="20"/>
        </w:rPr>
        <w:tab/>
        <w:t>Η εγγύηση καλής εκτέλεσης περιλαμβάνει κατ’ ελάχιστον τα ακόλουθα στοιχεία:</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α) την ημερομηνία έκδοσης,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β) τον εκδότη,</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γ) την αναθέτουσα αρχή προς την οποία απευθύνονται,</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δ) τον αριθμό της εγγύησης,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ε) το ποσό που καλύπτει η εγγύηση,</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στ) την πλήρη επωνυμία, τον Α.Φ.Μ. και τη διεύθυνση του οικονομικού φορέα υπέρ του οποίου εκδίδεται η εγγύηση,</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ζ) τους όρους ότι:</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 η εγγύηση παρέχεται ανέκκλητα και ανεπιφύλακτα, ο δε εκδότης παραιτείται του δικαιώματος της διαιρέσεως και της διζήσεως, και</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 ότι σε περίπτωση κατάπτωσης αυτής, το ποσό της κατάπτωσης υπόκειται στο εκάστοτε ισχύον τέλος χαρτοσήμου.</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η) τα στοιχεία της σχετικής διακήρυξης και την ημερομηνία διενέργειας του διαγωνισμού,</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θ) την ημερομηνία λήξης ή τον χρόνο ισχύος της εγγύησης,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lastRenderedPageBreak/>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του Δήμου και </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ια) στην περίπτωση των εγγυήσεων καλής εκτέλεσης και προκαταβολής, τον αριθμό και τον τίτλο της σχετικής σύμβασης.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Στην εγγύηση καλής εκτέλεσης, ανεξάρτητα από το όργανο που τις εκδίδει:</w:t>
      </w:r>
    </w:p>
    <w:p w:rsidR="009D62B6" w:rsidRPr="009D62B6" w:rsidRDefault="009D62B6" w:rsidP="009D62B6">
      <w:pPr>
        <w:numPr>
          <w:ilvl w:val="0"/>
          <w:numId w:val="14"/>
        </w:num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δεν απαιτείται αναφορά στον αριθμό πρωτοκόλλου της σχετικής διακήρυξης και την ημερομηνία διεξαγωγής του διαγωνισμού.</w:t>
      </w:r>
    </w:p>
    <w:p w:rsidR="009D62B6" w:rsidRPr="009D62B6" w:rsidRDefault="009D62B6" w:rsidP="009D62B6">
      <w:pPr>
        <w:numPr>
          <w:ilvl w:val="0"/>
          <w:numId w:val="14"/>
        </w:num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Θα αναφέρει τα προς προμήθεια είδη.</w:t>
      </w:r>
    </w:p>
    <w:p w:rsidR="009D62B6" w:rsidRPr="009D62B6" w:rsidRDefault="009D62B6" w:rsidP="009D62B6">
      <w:pPr>
        <w:numPr>
          <w:ilvl w:val="0"/>
          <w:numId w:val="14"/>
        </w:num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Όσον αφορά το χρόνο ισχύος της εγγύησης καλής εκτέλεσης, αυτός θα πρέπει να είναι μεγαλύτερος από τον συμβατικό χρόνο παράδοσης, κατά τον χρόνο που με βάση τη σύμβαση ο Δήμος υποχρεούται στην παραλαβή, κατά δύο (2) μήνες.</w:t>
      </w:r>
    </w:p>
    <w:p w:rsidR="009D62B6" w:rsidRPr="009D62B6" w:rsidRDefault="009D62B6" w:rsidP="009D62B6">
      <w:pPr>
        <w:spacing w:after="120" w:line="480" w:lineRule="auto"/>
        <w:rPr>
          <w:rFonts w:ascii="Verdana" w:eastAsia="Times New Roman" w:hAnsi="Verdana" w:cs="Arial"/>
          <w:sz w:val="20"/>
          <w:szCs w:val="20"/>
        </w:rPr>
      </w:pPr>
      <w:r w:rsidRPr="009D62B6">
        <w:rPr>
          <w:rFonts w:ascii="Verdana" w:eastAsia="Times New Roman" w:hAnsi="Verdana" w:cs="Arial"/>
          <w:sz w:val="20"/>
          <w:szCs w:val="20"/>
        </w:rPr>
        <w:t>στ)</w:t>
      </w:r>
      <w:r w:rsidRPr="009D62B6">
        <w:rPr>
          <w:rFonts w:ascii="Verdana" w:eastAsia="Times New Roman" w:hAnsi="Verdana" w:cs="Arial"/>
          <w:sz w:val="20"/>
          <w:szCs w:val="20"/>
        </w:rPr>
        <w:tab/>
        <w:t>Οι Υπηρεσίες του δήμου επικοινωνούν με τους φορείς που έχουν εκδώσει τις εγγυητικές επιστολές προκειμένου να διαπιστωθεί η εγκυρότητά τους.</w:t>
      </w:r>
    </w:p>
    <w:p w:rsidR="00E31DA0" w:rsidRDefault="00E31DA0" w:rsidP="009D62B6">
      <w:pPr>
        <w:spacing w:after="0" w:line="240" w:lineRule="auto"/>
        <w:jc w:val="center"/>
        <w:rPr>
          <w:rFonts w:ascii="Verdana" w:eastAsia="Times New Roman" w:hAnsi="Verdana" w:cs="Arial"/>
          <w:b/>
          <w:sz w:val="20"/>
          <w:szCs w:val="20"/>
        </w:rPr>
      </w:pPr>
    </w:p>
    <w:p w:rsidR="009D62B6" w:rsidRPr="009D62B6" w:rsidRDefault="009D62B6" w:rsidP="009D62B6">
      <w:pPr>
        <w:spacing w:after="0" w:line="240" w:lineRule="auto"/>
        <w:jc w:val="center"/>
        <w:rPr>
          <w:rFonts w:ascii="Verdana" w:eastAsia="Times New Roman" w:hAnsi="Verdana" w:cs="Arial"/>
          <w:b/>
          <w:sz w:val="20"/>
          <w:szCs w:val="20"/>
          <w:vertAlign w:val="superscript"/>
        </w:rPr>
      </w:pPr>
      <w:r w:rsidRPr="009D62B6">
        <w:rPr>
          <w:rFonts w:ascii="Verdana" w:eastAsia="Times New Roman" w:hAnsi="Verdana" w:cs="Arial"/>
          <w:b/>
          <w:sz w:val="20"/>
          <w:szCs w:val="20"/>
        </w:rPr>
        <w:t>ΑΡΘΡΟ 6</w:t>
      </w:r>
      <w:r w:rsidRPr="009D62B6">
        <w:rPr>
          <w:rFonts w:ascii="Verdana" w:eastAsia="Times New Roman" w:hAnsi="Verdana" w:cs="Arial"/>
          <w:b/>
          <w:sz w:val="20"/>
          <w:szCs w:val="20"/>
          <w:vertAlign w:val="superscript"/>
        </w:rPr>
        <w:t>ο</w:t>
      </w:r>
    </w:p>
    <w:p w:rsidR="009D62B6" w:rsidRPr="009D62B6" w:rsidRDefault="009D62B6" w:rsidP="009D62B6">
      <w:pPr>
        <w:spacing w:after="0" w:line="240" w:lineRule="auto"/>
        <w:jc w:val="center"/>
        <w:rPr>
          <w:rFonts w:ascii="Verdana" w:eastAsia="Times New Roman" w:hAnsi="Verdana" w:cs="Arial"/>
          <w:b/>
          <w:sz w:val="20"/>
          <w:szCs w:val="20"/>
          <w:vertAlign w:val="superscript"/>
        </w:rPr>
      </w:pPr>
    </w:p>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Χρόνος ισχύος των προσφορών</w:t>
      </w: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widowControl w:val="0"/>
        <w:spacing w:after="0" w:line="360" w:lineRule="auto"/>
        <w:ind w:right="-68" w:firstLine="567"/>
        <w:jc w:val="both"/>
        <w:rPr>
          <w:rFonts w:ascii="Verdana" w:eastAsia="Times New Roman" w:hAnsi="Verdana" w:cs="Arial"/>
          <w:snapToGrid w:val="0"/>
          <w:sz w:val="18"/>
          <w:szCs w:val="18"/>
        </w:rPr>
      </w:pPr>
      <w:r w:rsidRPr="009D62B6">
        <w:rPr>
          <w:rFonts w:ascii="Verdana" w:eastAsia="Times New Roman" w:hAnsi="Verdana" w:cs="Arial"/>
          <w:snapToGrid w:val="0"/>
          <w:sz w:val="18"/>
          <w:szCs w:val="18"/>
        </w:rPr>
        <w:t xml:space="preserve">1. Οι προσφορές των υποψηφίων στο διαγωνισμό ισχύουν και δεσμεύουν τους διαγωνιζόμενους για χρονικό διάστημα των οκτώ  </w:t>
      </w:r>
      <w:r w:rsidRPr="009D62B6">
        <w:rPr>
          <w:rFonts w:ascii="Verdana" w:eastAsia="Times New Roman" w:hAnsi="Verdana" w:cs="Arial"/>
          <w:snapToGrid w:val="0"/>
          <w:color w:val="000000"/>
          <w:sz w:val="18"/>
          <w:szCs w:val="18"/>
        </w:rPr>
        <w:t>(8) μηνών</w:t>
      </w:r>
      <w:r w:rsidRPr="009D62B6">
        <w:rPr>
          <w:rFonts w:ascii="Verdana" w:eastAsia="Times New Roman" w:hAnsi="Verdana" w:cs="Arial"/>
          <w:snapToGrid w:val="0"/>
          <w:sz w:val="18"/>
          <w:szCs w:val="18"/>
        </w:rPr>
        <w:t xml:space="preserve"> από την επομένη της διενέργειας του διαγωνισμού.</w:t>
      </w:r>
    </w:p>
    <w:p w:rsidR="009D62B6" w:rsidRPr="009D62B6" w:rsidRDefault="009D62B6" w:rsidP="009D62B6">
      <w:pPr>
        <w:widowControl w:val="0"/>
        <w:spacing w:after="0" w:line="360" w:lineRule="auto"/>
        <w:ind w:right="-68" w:firstLine="567"/>
        <w:jc w:val="both"/>
        <w:rPr>
          <w:rFonts w:ascii="Verdana" w:eastAsia="Times New Roman" w:hAnsi="Verdana" w:cs="Arial"/>
          <w:sz w:val="18"/>
          <w:szCs w:val="18"/>
        </w:rPr>
      </w:pPr>
      <w:r w:rsidRPr="009D62B6">
        <w:rPr>
          <w:rFonts w:ascii="Verdana" w:eastAsia="Times New Roman" w:hAnsi="Verdana" w:cs="Arial"/>
          <w:snapToGrid w:val="0"/>
          <w:sz w:val="18"/>
          <w:szCs w:val="18"/>
        </w:rPr>
        <w:t xml:space="preserve">2. </w:t>
      </w:r>
      <w:r w:rsidRPr="009D62B6">
        <w:rPr>
          <w:rFonts w:ascii="Verdana" w:eastAsia="Times New Roman" w:hAnsi="Verdana" w:cs="Arial"/>
          <w:sz w:val="18"/>
          <w:szCs w:val="18"/>
        </w:rPr>
        <w:t>Προσφορά που ορίζει χρόνο ισχύος μικρότερο του προβλεπόμενου από την διακήρυξη, απορρίπτεται ως απαράδεκτη.</w:t>
      </w:r>
    </w:p>
    <w:p w:rsidR="009D62B6" w:rsidRPr="009D62B6" w:rsidRDefault="009D62B6" w:rsidP="009D62B6">
      <w:pPr>
        <w:widowControl w:val="0"/>
        <w:spacing w:after="0" w:line="360" w:lineRule="auto"/>
        <w:ind w:right="-68" w:firstLine="567"/>
        <w:jc w:val="both"/>
        <w:rPr>
          <w:rFonts w:ascii="Verdana" w:eastAsia="Times New Roman" w:hAnsi="Verdana" w:cs="Arial"/>
          <w:sz w:val="18"/>
          <w:szCs w:val="18"/>
        </w:rPr>
      </w:pPr>
      <w:r w:rsidRPr="009D62B6">
        <w:rPr>
          <w:rFonts w:ascii="Verdana" w:eastAsia="Times New Roman" w:hAnsi="Verdana" w:cs="Arial"/>
          <w:sz w:val="18"/>
          <w:szCs w:val="18"/>
        </w:rPr>
        <w:t>3. Ο προσφέρων δεν έχει δικαίωμα να αποσύρει την προσφορά του ή μέρος της μετά την κατάθεσή της, εφόσον αυτή είναι σε ισχύ. Σε περίπτωση που η προσφορά ή μέρος της αποσυρθεί, ο προσφέρων χάνει κάθε δικαίωμα για κατακύρωση.</w:t>
      </w:r>
    </w:p>
    <w:p w:rsidR="009D62B6" w:rsidRPr="009D62B6" w:rsidRDefault="009D62B6" w:rsidP="009D62B6">
      <w:pPr>
        <w:spacing w:after="0" w:line="240" w:lineRule="auto"/>
        <w:rPr>
          <w:rFonts w:ascii="Verdana" w:eastAsia="Times New Roman" w:hAnsi="Verdana" w:cs="Arial"/>
          <w:b/>
          <w:sz w:val="20"/>
          <w:szCs w:val="20"/>
        </w:rPr>
      </w:pP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keepNext/>
        <w:spacing w:after="0" w:line="240" w:lineRule="auto"/>
        <w:jc w:val="center"/>
        <w:outlineLvl w:val="5"/>
        <w:rPr>
          <w:rFonts w:ascii="Verdana" w:eastAsia="Times New Roman" w:hAnsi="Verdana" w:cs="Arial"/>
          <w:b/>
          <w:sz w:val="18"/>
          <w:szCs w:val="18"/>
        </w:rPr>
      </w:pPr>
      <w:r w:rsidRPr="009D62B6">
        <w:rPr>
          <w:rFonts w:ascii="Verdana" w:eastAsia="Times New Roman" w:hAnsi="Verdana" w:cs="Arial"/>
          <w:b/>
          <w:sz w:val="18"/>
          <w:szCs w:val="18"/>
        </w:rPr>
        <w:t>ΑΡΘΡΟ 7</w:t>
      </w:r>
      <w:r w:rsidRPr="009D62B6">
        <w:rPr>
          <w:rFonts w:ascii="Verdana" w:eastAsia="Times New Roman" w:hAnsi="Verdana" w:cs="Arial"/>
          <w:b/>
          <w:sz w:val="18"/>
          <w:szCs w:val="18"/>
          <w:vertAlign w:val="superscript"/>
        </w:rPr>
        <w:t>ο</w:t>
      </w:r>
    </w:p>
    <w:p w:rsidR="009D62B6" w:rsidRPr="009D62B6" w:rsidRDefault="009D62B6" w:rsidP="009D62B6">
      <w:pPr>
        <w:spacing w:after="0" w:line="240" w:lineRule="auto"/>
        <w:jc w:val="center"/>
        <w:rPr>
          <w:rFonts w:ascii="Verdana" w:eastAsia="Times New Roman" w:hAnsi="Verdana" w:cs="Arial"/>
          <w:b/>
          <w:sz w:val="18"/>
          <w:szCs w:val="18"/>
        </w:rPr>
      </w:pPr>
      <w:r w:rsidRPr="009D62B6">
        <w:rPr>
          <w:rFonts w:ascii="Verdana" w:eastAsia="Times New Roman" w:hAnsi="Verdana" w:cs="Arial"/>
          <w:b/>
          <w:sz w:val="18"/>
          <w:szCs w:val="18"/>
        </w:rPr>
        <w:t>Εναλλακτικές προσφορές</w:t>
      </w:r>
    </w:p>
    <w:p w:rsidR="009D62B6" w:rsidRPr="009D62B6" w:rsidRDefault="009D62B6" w:rsidP="009D62B6">
      <w:pPr>
        <w:spacing w:after="0" w:line="360" w:lineRule="auto"/>
        <w:jc w:val="center"/>
        <w:rPr>
          <w:rFonts w:ascii="Verdana" w:eastAsia="Times New Roman" w:hAnsi="Verdana" w:cs="Arial"/>
          <w:b/>
          <w:sz w:val="18"/>
          <w:szCs w:val="18"/>
        </w:rPr>
      </w:pPr>
    </w:p>
    <w:p w:rsidR="009D62B6" w:rsidRDefault="009D62B6" w:rsidP="009D62B6">
      <w:pPr>
        <w:tabs>
          <w:tab w:val="num" w:pos="0"/>
        </w:tabs>
        <w:spacing w:after="0" w:line="360" w:lineRule="auto"/>
        <w:jc w:val="both"/>
        <w:rPr>
          <w:rFonts w:ascii="Verdana" w:eastAsia="Times New Roman" w:hAnsi="Verdana" w:cs="Arial"/>
          <w:sz w:val="18"/>
          <w:szCs w:val="18"/>
        </w:rPr>
      </w:pPr>
      <w:r w:rsidRPr="009D62B6">
        <w:rPr>
          <w:rFonts w:ascii="Verdana" w:eastAsia="Times New Roman" w:hAnsi="Verdana" w:cs="Arial"/>
          <w:sz w:val="18"/>
          <w:szCs w:val="18"/>
        </w:rPr>
        <w:tab/>
        <w:t>Δεν γίνονται δεκτές με ποινή αποκλεισμού εναλλακτικές προσφορές, καθώς και όσες αναφέρονται σε μέρος της προκηρυχθείσας ποσότητας των προς προμήθεια ειδών.</w:t>
      </w:r>
    </w:p>
    <w:p w:rsidR="009D62B6" w:rsidRPr="009D62B6" w:rsidRDefault="009D62B6" w:rsidP="009D62B6">
      <w:pPr>
        <w:tabs>
          <w:tab w:val="num" w:pos="0"/>
        </w:tabs>
        <w:spacing w:after="0" w:line="360" w:lineRule="auto"/>
        <w:jc w:val="both"/>
        <w:rPr>
          <w:rFonts w:ascii="Verdana" w:eastAsia="Times New Roman" w:hAnsi="Verdana" w:cs="Arial"/>
          <w:sz w:val="18"/>
          <w:szCs w:val="18"/>
        </w:rPr>
      </w:pP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keepNext/>
        <w:spacing w:after="0" w:line="240" w:lineRule="auto"/>
        <w:jc w:val="center"/>
        <w:outlineLvl w:val="5"/>
        <w:rPr>
          <w:rFonts w:ascii="Verdana" w:eastAsia="Times New Roman" w:hAnsi="Verdana" w:cs="Arial"/>
          <w:b/>
          <w:sz w:val="18"/>
          <w:szCs w:val="18"/>
        </w:rPr>
      </w:pPr>
      <w:r w:rsidRPr="009D62B6">
        <w:rPr>
          <w:rFonts w:ascii="Verdana" w:eastAsia="Times New Roman" w:hAnsi="Verdana" w:cs="Arial"/>
          <w:b/>
          <w:sz w:val="18"/>
          <w:szCs w:val="18"/>
        </w:rPr>
        <w:t>ΑΡΘΡΟ 8</w:t>
      </w:r>
      <w:r w:rsidRPr="009D62B6">
        <w:rPr>
          <w:rFonts w:ascii="Verdana" w:eastAsia="Times New Roman" w:hAnsi="Verdana" w:cs="Arial"/>
          <w:b/>
          <w:sz w:val="18"/>
          <w:szCs w:val="18"/>
          <w:vertAlign w:val="superscript"/>
        </w:rPr>
        <w:t>ο</w:t>
      </w:r>
    </w:p>
    <w:p w:rsidR="009D62B6" w:rsidRPr="009D62B6" w:rsidRDefault="009D62B6" w:rsidP="009D62B6">
      <w:pPr>
        <w:spacing w:after="0" w:line="240" w:lineRule="auto"/>
        <w:jc w:val="center"/>
        <w:rPr>
          <w:rFonts w:ascii="Verdana" w:eastAsia="Times New Roman" w:hAnsi="Verdana" w:cs="Arial"/>
          <w:b/>
          <w:sz w:val="18"/>
          <w:szCs w:val="18"/>
        </w:rPr>
      </w:pPr>
      <w:r w:rsidRPr="009D62B6">
        <w:rPr>
          <w:rFonts w:ascii="Verdana" w:eastAsia="Times New Roman" w:hAnsi="Verdana" w:cs="Arial"/>
          <w:b/>
          <w:sz w:val="18"/>
          <w:szCs w:val="18"/>
        </w:rPr>
        <w:t>Τεχνικά χαρακτηριστικά</w:t>
      </w:r>
    </w:p>
    <w:p w:rsidR="009D62B6" w:rsidRPr="009D62B6" w:rsidRDefault="009D62B6" w:rsidP="009D62B6">
      <w:pPr>
        <w:tabs>
          <w:tab w:val="num" w:pos="0"/>
        </w:tabs>
        <w:spacing w:after="0" w:line="240" w:lineRule="auto"/>
        <w:jc w:val="both"/>
        <w:rPr>
          <w:rFonts w:ascii="Verdana" w:eastAsia="Times New Roman" w:hAnsi="Verdana" w:cs="Arial"/>
          <w:sz w:val="18"/>
          <w:szCs w:val="18"/>
        </w:rPr>
      </w:pPr>
    </w:p>
    <w:p w:rsidR="009D62B6" w:rsidRPr="009D62B6" w:rsidRDefault="009D62B6" w:rsidP="009D62B6">
      <w:pPr>
        <w:widowControl w:val="0"/>
        <w:autoSpaceDE w:val="0"/>
        <w:autoSpaceDN w:val="0"/>
        <w:adjustRightInd w:val="0"/>
        <w:spacing w:after="0" w:line="240" w:lineRule="auto"/>
        <w:ind w:left="100"/>
        <w:jc w:val="both"/>
        <w:rPr>
          <w:rFonts w:ascii="Verdana" w:eastAsia="Times New Roman" w:hAnsi="Verdana" w:cs="Arial"/>
          <w:sz w:val="18"/>
          <w:szCs w:val="18"/>
        </w:rPr>
      </w:pPr>
      <w:r w:rsidRPr="009D62B6">
        <w:rPr>
          <w:rFonts w:ascii="Verdana" w:eastAsia="Times New Roman" w:hAnsi="Verdana" w:cs="Arial"/>
          <w:sz w:val="18"/>
          <w:szCs w:val="18"/>
        </w:rPr>
        <w:t xml:space="preserve">Τα χαρακτηριστικά των προς προμήθεια ειδών, θα συμφωνούν </w:t>
      </w:r>
      <w:r w:rsidRPr="009D62B6">
        <w:rPr>
          <w:rFonts w:ascii="Verdana" w:eastAsia="Times New Roman" w:hAnsi="Verdana" w:cs="Arial"/>
          <w:sz w:val="18"/>
          <w:szCs w:val="18"/>
          <w:u w:val="single"/>
        </w:rPr>
        <w:t>επί ποινή αποκλεισμού</w:t>
      </w:r>
      <w:r w:rsidRPr="009D62B6">
        <w:rPr>
          <w:rFonts w:ascii="Verdana" w:eastAsia="Times New Roman" w:hAnsi="Verdana" w:cs="Arial"/>
          <w:sz w:val="18"/>
          <w:szCs w:val="18"/>
        </w:rPr>
        <w:t xml:space="preserve"> με </w:t>
      </w:r>
      <w:r w:rsidRPr="009D62B6">
        <w:rPr>
          <w:rFonts w:ascii="Verdana" w:eastAsia="Times New Roman" w:hAnsi="Verdana" w:cs="Arial"/>
          <w:b/>
          <w:sz w:val="18"/>
          <w:szCs w:val="18"/>
        </w:rPr>
        <w:t>τις Τεχνικές  Προδιαγραφές</w:t>
      </w:r>
      <w:r w:rsidRPr="009D62B6">
        <w:rPr>
          <w:rFonts w:ascii="Verdana" w:eastAsia="Times New Roman" w:hAnsi="Verdana" w:cs="Arial"/>
          <w:sz w:val="18"/>
          <w:szCs w:val="18"/>
        </w:rPr>
        <w:t xml:space="preserve"> της παρούσης μελέτης.</w:t>
      </w: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spacing w:after="0" w:line="240" w:lineRule="auto"/>
        <w:jc w:val="center"/>
        <w:rPr>
          <w:rFonts w:ascii="Verdana" w:eastAsia="Times New Roman" w:hAnsi="Verdana" w:cs="Arial"/>
          <w:b/>
          <w:sz w:val="18"/>
          <w:szCs w:val="18"/>
        </w:rPr>
      </w:pPr>
      <w:r w:rsidRPr="009D62B6">
        <w:rPr>
          <w:rFonts w:ascii="Verdana" w:eastAsia="Times New Roman" w:hAnsi="Verdana" w:cs="Arial"/>
          <w:b/>
          <w:sz w:val="18"/>
          <w:szCs w:val="18"/>
        </w:rPr>
        <w:t>ΑΡΘΡΟ 9</w:t>
      </w:r>
      <w:r w:rsidRPr="009D62B6">
        <w:rPr>
          <w:rFonts w:ascii="Verdana" w:eastAsia="Times New Roman" w:hAnsi="Verdana" w:cs="Arial"/>
          <w:b/>
          <w:sz w:val="18"/>
          <w:szCs w:val="18"/>
          <w:vertAlign w:val="superscript"/>
        </w:rPr>
        <w:t>ο</w:t>
      </w: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autoSpaceDE w:val="0"/>
        <w:autoSpaceDN w:val="0"/>
        <w:adjustRightInd w:val="0"/>
        <w:spacing w:after="0" w:line="240" w:lineRule="auto"/>
        <w:jc w:val="center"/>
        <w:rPr>
          <w:rFonts w:ascii="Verdana" w:eastAsia="Times New Roman" w:hAnsi="Verdana" w:cs="Arial"/>
          <w:b/>
          <w:bCs/>
          <w:sz w:val="20"/>
          <w:szCs w:val="20"/>
        </w:rPr>
      </w:pPr>
      <w:r w:rsidRPr="009D62B6">
        <w:rPr>
          <w:rFonts w:ascii="Verdana" w:eastAsia="Times New Roman" w:hAnsi="Verdana" w:cs="Arial"/>
          <w:b/>
          <w:bCs/>
          <w:sz w:val="20"/>
          <w:szCs w:val="20"/>
        </w:rPr>
        <w:t>Χρόνος-τόπος-τρόπος παράδοσης/παραλαβή του αντικειμένου της σύμβασης</w:t>
      </w:r>
    </w:p>
    <w:p w:rsidR="009D62B6" w:rsidRPr="009D62B6" w:rsidRDefault="009D62B6" w:rsidP="009D62B6">
      <w:pPr>
        <w:autoSpaceDE w:val="0"/>
        <w:autoSpaceDN w:val="0"/>
        <w:adjustRightInd w:val="0"/>
        <w:spacing w:after="0" w:line="240" w:lineRule="auto"/>
        <w:jc w:val="center"/>
        <w:rPr>
          <w:rFonts w:ascii="Verdana" w:eastAsia="Times New Roman" w:hAnsi="Verdana" w:cs="Arial"/>
          <w:b/>
          <w:bCs/>
          <w:sz w:val="20"/>
          <w:szCs w:val="20"/>
        </w:rPr>
      </w:pPr>
    </w:p>
    <w:p w:rsidR="009D62B6" w:rsidRPr="009D62B6" w:rsidRDefault="009D62B6" w:rsidP="009D62B6">
      <w:pPr>
        <w:spacing w:after="0" w:line="240" w:lineRule="auto"/>
        <w:ind w:firstLine="709"/>
        <w:jc w:val="both"/>
        <w:rPr>
          <w:rFonts w:ascii="Verdana" w:eastAsia="Times New Roman" w:hAnsi="Verdana" w:cs="Arial"/>
          <w:color w:val="000000"/>
          <w:sz w:val="20"/>
          <w:szCs w:val="20"/>
        </w:rPr>
      </w:pPr>
      <w:r w:rsidRPr="009D62B6">
        <w:rPr>
          <w:rFonts w:ascii="Verdana" w:eastAsia="Times New Roman" w:hAnsi="Verdana" w:cs="Arial"/>
          <w:color w:val="000000"/>
          <w:sz w:val="20"/>
          <w:szCs w:val="20"/>
        </w:rPr>
        <w:t xml:space="preserve">1. Ο χρόνος παράδοσης της </w:t>
      </w:r>
      <w:r w:rsidR="008955A5" w:rsidRPr="008955A5">
        <w:rPr>
          <w:rFonts w:ascii="Verdana" w:eastAsia="Times New Roman" w:hAnsi="Verdana" w:cs="Arial"/>
          <w:color w:val="000000"/>
          <w:sz w:val="20"/>
          <w:szCs w:val="20"/>
        </w:rPr>
        <w:t>προμήθειας θα γίνεται σε μέρες , ώρες και  στα σημεία που θα ορίσει ο Δήμος Ακτίου - Βόνιτσας.</w:t>
      </w:r>
    </w:p>
    <w:p w:rsidR="009D62B6" w:rsidRPr="009D62B6" w:rsidRDefault="009D62B6" w:rsidP="009D62B6">
      <w:pPr>
        <w:spacing w:after="0" w:line="240" w:lineRule="auto"/>
        <w:ind w:firstLine="709"/>
        <w:jc w:val="both"/>
        <w:rPr>
          <w:rFonts w:ascii="Verdana" w:eastAsia="Times New Roman" w:hAnsi="Verdana" w:cs="Arial"/>
          <w:sz w:val="20"/>
          <w:szCs w:val="20"/>
        </w:rPr>
      </w:pPr>
      <w:r w:rsidRPr="009D62B6">
        <w:rPr>
          <w:rFonts w:ascii="Verdana" w:eastAsia="Times New Roman" w:hAnsi="Verdana" w:cs="Arial"/>
          <w:sz w:val="20"/>
          <w:szCs w:val="20"/>
        </w:rPr>
        <w:t>2. Ο ανάδοχος υποχρεούται να προμηθεύσει τα είδη του μέσα στα χρονικά όρια και με τον τρόπο που ορίζει η σύμβαση.</w:t>
      </w:r>
    </w:p>
    <w:p w:rsidR="009D62B6" w:rsidRPr="009D62B6" w:rsidRDefault="009D62B6" w:rsidP="009D62B6">
      <w:pPr>
        <w:spacing w:after="0" w:line="240" w:lineRule="auto"/>
        <w:ind w:firstLine="709"/>
        <w:jc w:val="both"/>
        <w:rPr>
          <w:rFonts w:ascii="Verdana" w:eastAsia="Times New Roman" w:hAnsi="Verdana" w:cs="Times New Roman"/>
          <w:sz w:val="20"/>
          <w:szCs w:val="20"/>
        </w:rPr>
      </w:pPr>
      <w:r w:rsidRPr="009D62B6">
        <w:rPr>
          <w:rFonts w:ascii="Verdana" w:eastAsia="Times New Roman" w:hAnsi="Verdana" w:cs="Arial"/>
          <w:sz w:val="20"/>
          <w:szCs w:val="20"/>
        </w:rPr>
        <w:t>3. Η παραλαβή των προς προμήθεια ειδών γίνεται από επιτροπή παραλαβής που συγκροτείται, ως οργανωτική μονάδα του Δήμου ΑΚΤΙΟΥ-ΒΟΝΙΤΣΑΣ. Κατά τη διαδικασία παραλαβής διενεργείται ποιοτικός και ποσοτικός έλεγχος, σύμφωνα με τα οριζόμενα στη σύμβαση και καλείται να παραστεί, εφόσον το επιθυμεί, ο προμηθευτής.</w:t>
      </w:r>
      <w:r w:rsidRPr="009D62B6">
        <w:rPr>
          <w:rFonts w:ascii="Verdana" w:eastAsia="Times New Roman" w:hAnsi="Verdana" w:cs="Times New Roman"/>
          <w:sz w:val="20"/>
          <w:szCs w:val="20"/>
        </w:rPr>
        <w:t xml:space="preserve"> </w:t>
      </w:r>
    </w:p>
    <w:p w:rsidR="009D62B6" w:rsidRPr="009D62B6" w:rsidRDefault="009D62B6" w:rsidP="009D62B6">
      <w:pPr>
        <w:spacing w:after="0" w:line="240" w:lineRule="auto"/>
        <w:ind w:firstLine="709"/>
        <w:jc w:val="both"/>
        <w:rPr>
          <w:rFonts w:ascii="Verdana" w:eastAsia="Times New Roman" w:hAnsi="Verdana" w:cs="Times New Roman"/>
          <w:sz w:val="20"/>
          <w:szCs w:val="20"/>
        </w:rPr>
      </w:pPr>
      <w:r w:rsidRPr="009D62B6">
        <w:rPr>
          <w:rFonts w:ascii="Verdana" w:eastAsia="Times New Roman" w:hAnsi="Verdana" w:cs="Times New Roman"/>
          <w:sz w:val="20"/>
          <w:szCs w:val="20"/>
        </w:rPr>
        <w:t>4.Αν το υλικό φορτωθεί παραδοθεί ή αντικατασταθεί μετά τη λήξη του συμβατικού χρόνου και μέχρι λήξης του χρόνου της παράτασης που χορηγήθηκε, επιβάλλεται πρόστιμο 5% επί της συμβατικής αξίας της ποσότητας που παραδόθηκε εκπρόθεσμα.</w:t>
      </w:r>
    </w:p>
    <w:p w:rsidR="009D62B6" w:rsidRPr="009D62B6" w:rsidRDefault="009D62B6" w:rsidP="009D62B6">
      <w:pPr>
        <w:spacing w:after="0" w:line="240" w:lineRule="auto"/>
        <w:ind w:firstLine="709"/>
        <w:jc w:val="both"/>
        <w:rPr>
          <w:rFonts w:ascii="Verdana" w:eastAsia="Times New Roman" w:hAnsi="Verdana" w:cs="Times New Roman"/>
          <w:sz w:val="20"/>
          <w:szCs w:val="20"/>
        </w:rPr>
      </w:pPr>
      <w:r w:rsidRPr="009D62B6">
        <w:rPr>
          <w:rFonts w:ascii="Verdana" w:eastAsia="Times New Roman" w:hAnsi="Verdana" w:cs="Times New Roman"/>
          <w:sz w:val="20"/>
          <w:szCs w:val="20"/>
        </w:rPr>
        <w:t>5.Το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9D62B6" w:rsidRPr="009D62B6" w:rsidRDefault="009D62B6" w:rsidP="009D62B6">
      <w:pPr>
        <w:spacing w:after="0" w:line="240" w:lineRule="auto"/>
        <w:ind w:firstLine="709"/>
        <w:jc w:val="both"/>
        <w:rPr>
          <w:rFonts w:ascii="Verdana" w:eastAsia="Times New Roman" w:hAnsi="Verdana" w:cs="Times New Roman"/>
          <w:sz w:val="20"/>
          <w:szCs w:val="20"/>
        </w:rPr>
      </w:pPr>
      <w:r w:rsidRPr="009D62B6">
        <w:rPr>
          <w:rFonts w:ascii="Verdana" w:eastAsia="Times New Roman" w:hAnsi="Verdana" w:cs="Times New Roman"/>
          <w:sz w:val="20"/>
          <w:szCs w:val="20"/>
        </w:rPr>
        <w:t>6.Κατά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παράδοσης.</w:t>
      </w:r>
    </w:p>
    <w:p w:rsidR="009D62B6" w:rsidRPr="009D62B6" w:rsidRDefault="009D62B6" w:rsidP="009D62B6">
      <w:pPr>
        <w:spacing w:after="0" w:line="240" w:lineRule="auto"/>
        <w:ind w:firstLine="709"/>
        <w:jc w:val="both"/>
        <w:rPr>
          <w:rFonts w:ascii="Verdana" w:eastAsia="Times New Roman" w:hAnsi="Verdana" w:cs="Times New Roman"/>
          <w:sz w:val="20"/>
          <w:szCs w:val="20"/>
        </w:rPr>
      </w:pPr>
      <w:r w:rsidRPr="009D62B6">
        <w:rPr>
          <w:rFonts w:ascii="Verdana" w:eastAsia="Times New Roman" w:hAnsi="Verdana" w:cs="Times New Roman"/>
          <w:sz w:val="20"/>
          <w:szCs w:val="20"/>
        </w:rPr>
        <w:t>7.Εφόσον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r w:rsidRPr="009D62B6">
        <w:rPr>
          <w:rFonts w:ascii="Verdana" w:eastAsia="Times New Roman" w:hAnsi="Verdana" w:cs="Times New Roman"/>
          <w:sz w:val="20"/>
          <w:szCs w:val="20"/>
        </w:rPr>
        <w:br/>
        <w:t xml:space="preserve">         8.Η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w:t>
      </w:r>
    </w:p>
    <w:p w:rsidR="009D62B6" w:rsidRPr="009D62B6" w:rsidRDefault="009D62B6" w:rsidP="009D62B6">
      <w:pPr>
        <w:spacing w:after="0" w:line="240" w:lineRule="auto"/>
        <w:ind w:firstLine="709"/>
        <w:jc w:val="both"/>
        <w:rPr>
          <w:rFonts w:ascii="Verdana" w:eastAsia="Times New Roman" w:hAnsi="Verdana" w:cs="Times New Roman"/>
          <w:sz w:val="20"/>
          <w:szCs w:val="20"/>
        </w:rPr>
      </w:pPr>
      <w:r w:rsidRPr="009D62B6">
        <w:rPr>
          <w:rFonts w:ascii="Verdana" w:eastAsia="Times New Roman" w:hAnsi="Verdana" w:cs="Times New Roman"/>
          <w:sz w:val="20"/>
          <w:szCs w:val="20"/>
        </w:rPr>
        <w:t xml:space="preserve">9.Σε περίπτωση ένωσης οικονομικών φορέων, το πρόστιμο και οι τόκοι επιβάλλονται αναλόγως σε όλα τα μέλη της ένωσης. </w:t>
      </w:r>
    </w:p>
    <w:p w:rsidR="009D62B6" w:rsidRPr="009D62B6" w:rsidRDefault="009D62B6" w:rsidP="009D62B6">
      <w:pPr>
        <w:autoSpaceDE w:val="0"/>
        <w:autoSpaceDN w:val="0"/>
        <w:adjustRightInd w:val="0"/>
        <w:spacing w:after="0" w:line="240" w:lineRule="auto"/>
        <w:rPr>
          <w:rFonts w:ascii="Verdana" w:eastAsia="Times New Roman" w:hAnsi="Verdana" w:cs="Arial"/>
          <w:color w:val="000000"/>
          <w:sz w:val="20"/>
          <w:szCs w:val="20"/>
        </w:rPr>
      </w:pPr>
      <w:r w:rsidRPr="009D62B6">
        <w:rPr>
          <w:rFonts w:ascii="Verdana" w:eastAsia="Times New Roman" w:hAnsi="Verdana" w:cs="Arial"/>
          <w:color w:val="000000"/>
          <w:sz w:val="20"/>
          <w:szCs w:val="20"/>
        </w:rPr>
        <w:t xml:space="preserve">           10.Η παράδοση των προς προμήθεια ειδών θα γίνει σε χαρτοκιβώτια των 48 κυτίων, που το κάθε κυτίο θα διαθέτει απαραίτητα μηχανισμό εύκολου ανοίγματος και θα γίνεται σε μέρες , ώρες και  στα σημεία που θα ορίσει ο Δήμος Ακτίου - Βόνιτσας. </w:t>
      </w:r>
    </w:p>
    <w:p w:rsidR="009D62B6" w:rsidRPr="009D62B6" w:rsidRDefault="009D62B6" w:rsidP="009D62B6">
      <w:pPr>
        <w:autoSpaceDE w:val="0"/>
        <w:autoSpaceDN w:val="0"/>
        <w:adjustRightInd w:val="0"/>
        <w:spacing w:after="0" w:line="240" w:lineRule="auto"/>
        <w:jc w:val="both"/>
        <w:rPr>
          <w:rFonts w:ascii="Verdana" w:eastAsia="Times New Roman" w:hAnsi="Verdana" w:cs="Arial"/>
          <w:color w:val="000000"/>
          <w:sz w:val="20"/>
          <w:szCs w:val="20"/>
        </w:rPr>
      </w:pPr>
    </w:p>
    <w:p w:rsidR="009D62B6" w:rsidRPr="009D62B6" w:rsidRDefault="009D62B6" w:rsidP="009D62B6">
      <w:pPr>
        <w:spacing w:after="0" w:line="240" w:lineRule="auto"/>
        <w:jc w:val="both"/>
        <w:rPr>
          <w:rFonts w:ascii="Verdana" w:eastAsia="Times New Roman" w:hAnsi="Verdana" w:cs="Arial"/>
          <w:sz w:val="20"/>
          <w:szCs w:val="20"/>
        </w:rPr>
      </w:pPr>
    </w:p>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ΑΡΘΡΟ 10</w:t>
      </w:r>
      <w:r w:rsidRPr="009D62B6">
        <w:rPr>
          <w:rFonts w:ascii="Verdana" w:eastAsia="Times New Roman" w:hAnsi="Verdana" w:cs="Arial"/>
          <w:b/>
          <w:sz w:val="20"/>
          <w:szCs w:val="20"/>
          <w:vertAlign w:val="superscript"/>
        </w:rPr>
        <w:t>Ο</w:t>
      </w:r>
      <w:r w:rsidRPr="009D62B6">
        <w:rPr>
          <w:rFonts w:ascii="Verdana" w:eastAsia="Times New Roman" w:hAnsi="Verdana" w:cs="Arial"/>
          <w:b/>
          <w:sz w:val="20"/>
          <w:szCs w:val="20"/>
        </w:rPr>
        <w:t xml:space="preserve"> </w:t>
      </w:r>
    </w:p>
    <w:p w:rsidR="009D62B6" w:rsidRPr="009D62B6" w:rsidRDefault="009D62B6" w:rsidP="009D62B6">
      <w:pPr>
        <w:autoSpaceDE w:val="0"/>
        <w:autoSpaceDN w:val="0"/>
        <w:adjustRightInd w:val="0"/>
        <w:spacing w:after="0" w:line="240" w:lineRule="auto"/>
        <w:jc w:val="center"/>
        <w:rPr>
          <w:rFonts w:ascii="Verdana" w:eastAsia="Times New Roman" w:hAnsi="Verdana" w:cs="Arial"/>
          <w:b/>
          <w:bCs/>
          <w:sz w:val="20"/>
          <w:szCs w:val="20"/>
        </w:rPr>
      </w:pPr>
      <w:r w:rsidRPr="009D62B6">
        <w:rPr>
          <w:rFonts w:ascii="Verdana" w:eastAsia="Times New Roman" w:hAnsi="Verdana" w:cs="Arial"/>
          <w:b/>
          <w:bCs/>
          <w:sz w:val="20"/>
          <w:szCs w:val="20"/>
        </w:rPr>
        <w:t>Ποινικές ρήτρες-Κυρώσεις</w:t>
      </w:r>
    </w:p>
    <w:p w:rsidR="009D62B6" w:rsidRPr="009D62B6" w:rsidRDefault="009D62B6" w:rsidP="009D62B6">
      <w:pPr>
        <w:autoSpaceDE w:val="0"/>
        <w:autoSpaceDN w:val="0"/>
        <w:adjustRightInd w:val="0"/>
        <w:spacing w:after="0" w:line="240" w:lineRule="auto"/>
        <w:jc w:val="center"/>
        <w:rPr>
          <w:rFonts w:ascii="Verdana" w:eastAsia="Times New Roman" w:hAnsi="Verdana" w:cs="Arial"/>
          <w:b/>
          <w:bCs/>
          <w:sz w:val="20"/>
          <w:szCs w:val="20"/>
        </w:rPr>
      </w:pPr>
    </w:p>
    <w:p w:rsidR="009D62B6" w:rsidRPr="009D62B6" w:rsidRDefault="009D62B6" w:rsidP="009D62B6">
      <w:pPr>
        <w:spacing w:after="0" w:line="240" w:lineRule="auto"/>
        <w:jc w:val="both"/>
        <w:rPr>
          <w:rFonts w:ascii="Verdana" w:eastAsia="Times New Roman" w:hAnsi="Verdana" w:cs="Arial"/>
          <w:sz w:val="20"/>
          <w:szCs w:val="20"/>
        </w:rPr>
      </w:pPr>
      <w:r w:rsidRPr="009D62B6">
        <w:rPr>
          <w:rFonts w:ascii="Verdana" w:eastAsia="Times New Roman" w:hAnsi="Verdana" w:cs="Arial"/>
          <w:sz w:val="20"/>
          <w:szCs w:val="20"/>
        </w:rPr>
        <w:tab/>
        <w:t>Σχετικά με τις κυρώσεις κ.λπ ή την επίλυση των διαφορών μεταξύ Δήμου και προμηθευτή, πριν και μετά την υπογραφή της σύμβασης, γίνεται εφαρμογή των ειδικών όρων της διακήρυξης και των σχετικών διατάξεων του Ν.4412/2016 (ΦΕΚ 147/Α/08-08-2016).</w:t>
      </w:r>
    </w:p>
    <w:p w:rsidR="009D62B6" w:rsidRPr="009D62B6" w:rsidRDefault="009D62B6" w:rsidP="009D62B6">
      <w:pPr>
        <w:spacing w:after="0" w:line="240" w:lineRule="auto"/>
        <w:jc w:val="both"/>
        <w:rPr>
          <w:rFonts w:ascii="Verdana" w:eastAsia="Times New Roman" w:hAnsi="Verdana" w:cs="Arial"/>
          <w:sz w:val="20"/>
          <w:szCs w:val="20"/>
        </w:rPr>
      </w:pPr>
      <w:r w:rsidRPr="009D62B6">
        <w:rPr>
          <w:rFonts w:ascii="Verdana" w:eastAsia="Times New Roman" w:hAnsi="Verdana" w:cs="Arial"/>
          <w:sz w:val="20"/>
          <w:szCs w:val="20"/>
        </w:rPr>
        <w:t>΄</w:t>
      </w:r>
    </w:p>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ΑΡΘΡΟ 11</w:t>
      </w:r>
      <w:r w:rsidRPr="009D62B6">
        <w:rPr>
          <w:rFonts w:ascii="Verdana" w:eastAsia="Times New Roman" w:hAnsi="Verdana" w:cs="Arial"/>
          <w:b/>
          <w:sz w:val="20"/>
          <w:szCs w:val="20"/>
          <w:vertAlign w:val="superscript"/>
        </w:rPr>
        <w:t>ο</w:t>
      </w:r>
    </w:p>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Τρόπος Πληρωμής</w:t>
      </w:r>
    </w:p>
    <w:p w:rsidR="009D62B6" w:rsidRPr="009D62B6" w:rsidRDefault="009D62B6" w:rsidP="009D62B6">
      <w:pPr>
        <w:spacing w:after="0" w:line="240" w:lineRule="auto"/>
        <w:jc w:val="center"/>
        <w:rPr>
          <w:rFonts w:ascii="Verdana" w:eastAsia="Times New Roman" w:hAnsi="Verdana" w:cs="Arial"/>
          <w:b/>
          <w:sz w:val="20"/>
          <w:szCs w:val="20"/>
        </w:rPr>
      </w:pPr>
    </w:p>
    <w:p w:rsidR="009D62B6" w:rsidRPr="009D62B6" w:rsidRDefault="009D62B6" w:rsidP="009D62B6">
      <w:pPr>
        <w:spacing w:after="0" w:line="240" w:lineRule="auto"/>
        <w:ind w:firstLine="720"/>
        <w:jc w:val="both"/>
        <w:rPr>
          <w:rFonts w:ascii="Verdana" w:eastAsia="Times New Roman" w:hAnsi="Verdana" w:cs="Tahoma"/>
          <w:sz w:val="20"/>
          <w:szCs w:val="20"/>
        </w:rPr>
      </w:pPr>
      <w:r w:rsidRPr="009D62B6">
        <w:rPr>
          <w:rFonts w:ascii="Verdana" w:eastAsia="Times New Roman" w:hAnsi="Verdana" w:cs="Tahoma"/>
          <w:sz w:val="20"/>
          <w:szCs w:val="20"/>
        </w:rPr>
        <w:t>Η πληρωμή του προμηθευτή θα γίνει με την προσκόμιση των σχετικών δικαιολογητικών πληρωμής τα οποία είναι:</w:t>
      </w:r>
    </w:p>
    <w:p w:rsidR="009D62B6" w:rsidRPr="009D62B6" w:rsidRDefault="009D62B6" w:rsidP="009D62B6">
      <w:pPr>
        <w:spacing w:after="0" w:line="240" w:lineRule="auto"/>
        <w:jc w:val="both"/>
        <w:rPr>
          <w:rFonts w:ascii="Verdana" w:eastAsia="Times New Roman" w:hAnsi="Verdana" w:cs="Tahoma"/>
          <w:sz w:val="20"/>
          <w:szCs w:val="20"/>
        </w:rPr>
      </w:pPr>
      <w:r w:rsidRPr="009D62B6">
        <w:rPr>
          <w:rFonts w:ascii="Verdana" w:eastAsia="Times New Roman" w:hAnsi="Verdana" w:cs="Tahoma"/>
          <w:sz w:val="20"/>
          <w:szCs w:val="20"/>
        </w:rPr>
        <w:t>α)Τιμολόγιο-Δελτίο αποστολής προμηθευτή</w:t>
      </w:r>
    </w:p>
    <w:p w:rsidR="009D62B6" w:rsidRPr="009D62B6" w:rsidRDefault="009D62B6" w:rsidP="009D62B6">
      <w:pPr>
        <w:spacing w:after="0" w:line="240" w:lineRule="auto"/>
        <w:jc w:val="both"/>
        <w:rPr>
          <w:rFonts w:ascii="Verdana" w:eastAsia="Times New Roman" w:hAnsi="Verdana" w:cs="Tahoma"/>
          <w:sz w:val="20"/>
          <w:szCs w:val="20"/>
        </w:rPr>
      </w:pPr>
      <w:r w:rsidRPr="009D62B6">
        <w:rPr>
          <w:rFonts w:ascii="Verdana" w:eastAsia="Times New Roman" w:hAnsi="Verdana" w:cs="Tahoma"/>
          <w:sz w:val="20"/>
          <w:szCs w:val="20"/>
        </w:rPr>
        <w:t xml:space="preserve">β)  Πρωτόκολλο οριστικής ποσοτικής και ποιοτικής παραλαβής                            </w:t>
      </w:r>
    </w:p>
    <w:p w:rsidR="009D62B6" w:rsidRPr="009D62B6" w:rsidRDefault="009D62B6" w:rsidP="009D62B6">
      <w:pPr>
        <w:spacing w:after="0" w:line="240" w:lineRule="auto"/>
        <w:jc w:val="both"/>
        <w:rPr>
          <w:rFonts w:ascii="Verdana" w:eastAsia="Times New Roman" w:hAnsi="Verdana" w:cs="Tahoma"/>
          <w:sz w:val="20"/>
          <w:szCs w:val="20"/>
        </w:rPr>
      </w:pPr>
      <w:r w:rsidRPr="009D62B6">
        <w:rPr>
          <w:rFonts w:ascii="Verdana" w:eastAsia="Times New Roman" w:hAnsi="Verdana" w:cs="Tahoma"/>
          <w:sz w:val="20"/>
          <w:szCs w:val="20"/>
        </w:rPr>
        <w:t xml:space="preserve">γ)  Βεβαίωση ασφαλιστικής ενημερότητας &amp;  βεβαίωση φορολογικής ενημερότητας περί μη οφειλής του προμηθευτή.                                                                                                                                                                </w:t>
      </w:r>
    </w:p>
    <w:p w:rsidR="009D62B6" w:rsidRPr="009D62B6" w:rsidRDefault="009D62B6" w:rsidP="009D62B6">
      <w:pPr>
        <w:spacing w:after="0" w:line="240" w:lineRule="auto"/>
        <w:jc w:val="both"/>
        <w:rPr>
          <w:rFonts w:ascii="Verdana" w:eastAsia="Times New Roman" w:hAnsi="Verdana" w:cs="Tahoma"/>
          <w:sz w:val="20"/>
          <w:szCs w:val="20"/>
        </w:rPr>
      </w:pPr>
      <w:r w:rsidRPr="009D62B6">
        <w:rPr>
          <w:rFonts w:ascii="Verdana" w:eastAsia="Times New Roman" w:hAnsi="Verdana" w:cs="Tahoma"/>
          <w:sz w:val="20"/>
          <w:szCs w:val="20"/>
        </w:rPr>
        <w:t>Ο προμηθευτής κατά την πληρωμή του τιμήματος υπόκειται στις κατά περίπτωση νόμιμες κρατήσεις και φόρους.</w:t>
      </w:r>
    </w:p>
    <w:p w:rsidR="009D62B6" w:rsidRPr="009D62B6" w:rsidRDefault="009D62B6" w:rsidP="009D62B6">
      <w:pPr>
        <w:spacing w:after="0" w:line="240" w:lineRule="auto"/>
        <w:jc w:val="both"/>
        <w:rPr>
          <w:rFonts w:ascii="Verdana" w:eastAsia="Times New Roman" w:hAnsi="Verdana" w:cs="Arial"/>
          <w:b/>
          <w:sz w:val="20"/>
          <w:szCs w:val="20"/>
        </w:rPr>
      </w:pPr>
    </w:p>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ΑΡΘΡΟ 12</w:t>
      </w:r>
      <w:r w:rsidRPr="009D62B6">
        <w:rPr>
          <w:rFonts w:ascii="Verdana" w:eastAsia="Times New Roman" w:hAnsi="Verdana" w:cs="Arial"/>
          <w:b/>
          <w:sz w:val="20"/>
          <w:szCs w:val="20"/>
          <w:vertAlign w:val="superscript"/>
        </w:rPr>
        <w:t>Ο</w:t>
      </w:r>
      <w:r w:rsidRPr="009D62B6">
        <w:rPr>
          <w:rFonts w:ascii="Verdana" w:eastAsia="Times New Roman" w:hAnsi="Verdana" w:cs="Arial"/>
          <w:b/>
          <w:sz w:val="20"/>
          <w:szCs w:val="20"/>
        </w:rPr>
        <w:t xml:space="preserve">  :</w:t>
      </w:r>
    </w:p>
    <w:p w:rsidR="009D62B6" w:rsidRPr="009D62B6" w:rsidRDefault="009D62B6" w:rsidP="009D62B6">
      <w:pPr>
        <w:spacing w:after="0" w:line="240" w:lineRule="auto"/>
        <w:jc w:val="center"/>
        <w:rPr>
          <w:rFonts w:ascii="Verdana" w:eastAsia="Times New Roman" w:hAnsi="Verdana" w:cs="Arial"/>
          <w:b/>
          <w:sz w:val="20"/>
          <w:szCs w:val="20"/>
        </w:rPr>
      </w:pPr>
      <w:r w:rsidRPr="009D62B6">
        <w:rPr>
          <w:rFonts w:ascii="Verdana" w:eastAsia="Times New Roman" w:hAnsi="Verdana" w:cs="Arial"/>
          <w:b/>
          <w:sz w:val="20"/>
          <w:szCs w:val="20"/>
        </w:rPr>
        <w:t>Συμβατικά στοιχεία</w:t>
      </w:r>
    </w:p>
    <w:p w:rsidR="009D62B6" w:rsidRPr="009D62B6" w:rsidRDefault="009D62B6" w:rsidP="009D62B6">
      <w:pPr>
        <w:spacing w:after="0" w:line="240" w:lineRule="auto"/>
        <w:jc w:val="both"/>
        <w:rPr>
          <w:rFonts w:ascii="Verdana" w:eastAsia="Times New Roman" w:hAnsi="Verdana" w:cs="Arial"/>
          <w:b/>
          <w:sz w:val="20"/>
          <w:szCs w:val="20"/>
        </w:rPr>
      </w:pPr>
    </w:p>
    <w:p w:rsidR="009D62B6" w:rsidRPr="009D62B6" w:rsidRDefault="009D62B6" w:rsidP="009D62B6">
      <w:pPr>
        <w:spacing w:after="0" w:line="240" w:lineRule="auto"/>
        <w:jc w:val="both"/>
        <w:rPr>
          <w:rFonts w:ascii="Verdana" w:eastAsia="Times New Roman" w:hAnsi="Verdana" w:cs="Arial"/>
          <w:sz w:val="20"/>
          <w:szCs w:val="20"/>
        </w:rPr>
      </w:pPr>
      <w:r w:rsidRPr="009D62B6">
        <w:rPr>
          <w:rFonts w:ascii="Verdana" w:eastAsia="Times New Roman" w:hAnsi="Verdana" w:cs="Arial"/>
          <w:sz w:val="20"/>
          <w:szCs w:val="20"/>
        </w:rPr>
        <w:t>Συμβατικά στοιχεία της προμήθειας κατά σειρά ισχύος είναι:</w:t>
      </w:r>
    </w:p>
    <w:p w:rsidR="009D62B6" w:rsidRPr="009D62B6" w:rsidRDefault="009D62B6" w:rsidP="009D62B6">
      <w:pPr>
        <w:spacing w:after="0" w:line="240" w:lineRule="auto"/>
        <w:jc w:val="both"/>
        <w:rPr>
          <w:rFonts w:ascii="Verdana" w:eastAsia="Times New Roman" w:hAnsi="Verdana" w:cs="Arial"/>
          <w:sz w:val="20"/>
          <w:szCs w:val="20"/>
        </w:rPr>
      </w:pPr>
      <w:r w:rsidRPr="009D62B6">
        <w:rPr>
          <w:rFonts w:ascii="Verdana" w:eastAsia="Times New Roman" w:hAnsi="Verdana" w:cs="Arial"/>
          <w:b/>
          <w:sz w:val="20"/>
          <w:szCs w:val="20"/>
        </w:rPr>
        <w:t>Α)</w:t>
      </w:r>
      <w:r w:rsidRPr="009D62B6">
        <w:rPr>
          <w:rFonts w:ascii="Verdana" w:eastAsia="Times New Roman" w:hAnsi="Verdana" w:cs="Arial"/>
          <w:sz w:val="20"/>
          <w:szCs w:val="20"/>
        </w:rPr>
        <w:t xml:space="preserve"> Η μελέτη της Δ/νσης Τεχνικών Υπηρεσιών του Δήμου</w:t>
      </w:r>
    </w:p>
    <w:p w:rsidR="009D62B6" w:rsidRPr="009D62B6" w:rsidRDefault="009D62B6" w:rsidP="009D62B6">
      <w:pPr>
        <w:spacing w:after="0" w:line="240" w:lineRule="auto"/>
        <w:jc w:val="both"/>
        <w:rPr>
          <w:rFonts w:ascii="Verdana" w:eastAsia="Times New Roman" w:hAnsi="Verdana" w:cs="Arial"/>
          <w:sz w:val="20"/>
          <w:szCs w:val="20"/>
        </w:rPr>
      </w:pPr>
      <w:r w:rsidRPr="009D62B6">
        <w:rPr>
          <w:rFonts w:ascii="Verdana" w:eastAsia="Times New Roman" w:hAnsi="Verdana" w:cs="Arial"/>
          <w:b/>
          <w:sz w:val="20"/>
          <w:szCs w:val="20"/>
        </w:rPr>
        <w:t>Β)</w:t>
      </w:r>
      <w:r w:rsidRPr="009D62B6">
        <w:rPr>
          <w:rFonts w:ascii="Verdana" w:eastAsia="Times New Roman" w:hAnsi="Verdana" w:cs="Arial"/>
          <w:sz w:val="20"/>
          <w:szCs w:val="20"/>
        </w:rPr>
        <w:t xml:space="preserve"> Η διακήρυξη του διαγωνισμού</w:t>
      </w:r>
    </w:p>
    <w:p w:rsidR="009D62B6" w:rsidRPr="009D62B6" w:rsidRDefault="009D62B6" w:rsidP="009D62B6">
      <w:pPr>
        <w:spacing w:after="0" w:line="240" w:lineRule="auto"/>
        <w:jc w:val="both"/>
        <w:rPr>
          <w:rFonts w:ascii="Verdana" w:eastAsia="Times New Roman" w:hAnsi="Verdana" w:cs="Arial"/>
          <w:sz w:val="20"/>
          <w:szCs w:val="20"/>
        </w:rPr>
      </w:pPr>
      <w:r w:rsidRPr="009D62B6">
        <w:rPr>
          <w:rFonts w:ascii="Verdana" w:eastAsia="Times New Roman" w:hAnsi="Verdana" w:cs="Arial"/>
          <w:b/>
          <w:sz w:val="20"/>
          <w:szCs w:val="20"/>
        </w:rPr>
        <w:t>Γ)</w:t>
      </w:r>
      <w:r w:rsidRPr="009D62B6">
        <w:rPr>
          <w:rFonts w:ascii="Verdana" w:eastAsia="Times New Roman" w:hAnsi="Verdana" w:cs="Arial"/>
          <w:sz w:val="20"/>
          <w:szCs w:val="20"/>
        </w:rPr>
        <w:t xml:space="preserve"> Η προσφορά του αναδόχου.</w:t>
      </w:r>
    </w:p>
    <w:p w:rsidR="009D62B6" w:rsidRPr="009D62B6" w:rsidRDefault="009D62B6" w:rsidP="009D62B6">
      <w:pPr>
        <w:spacing w:after="0" w:line="240" w:lineRule="auto"/>
        <w:jc w:val="both"/>
        <w:rPr>
          <w:rFonts w:ascii="Verdana" w:eastAsia="Times New Roman" w:hAnsi="Verdana" w:cs="Arial"/>
          <w:sz w:val="20"/>
          <w:szCs w:val="20"/>
        </w:rPr>
      </w:pPr>
    </w:p>
    <w:p w:rsidR="009D62B6" w:rsidRPr="009D62B6" w:rsidRDefault="009D62B6" w:rsidP="009D62B6">
      <w:pPr>
        <w:widowControl w:val="0"/>
        <w:autoSpaceDE w:val="0"/>
        <w:autoSpaceDN w:val="0"/>
        <w:adjustRightInd w:val="0"/>
        <w:spacing w:after="0" w:line="268" w:lineRule="exact"/>
        <w:ind w:left="912" w:right="19"/>
        <w:rPr>
          <w:rFonts w:ascii="Verdana" w:eastAsia="Times New Roman" w:hAnsi="Verdana" w:cs="Arial"/>
          <w:sz w:val="20"/>
          <w:szCs w:val="20"/>
        </w:rPr>
      </w:pPr>
    </w:p>
    <w:tbl>
      <w:tblPr>
        <w:tblW w:w="9951" w:type="dxa"/>
        <w:tblLayout w:type="fixed"/>
        <w:tblCellMar>
          <w:left w:w="28" w:type="dxa"/>
          <w:right w:w="28" w:type="dxa"/>
        </w:tblCellMar>
        <w:tblLook w:val="0000" w:firstRow="0" w:lastRow="0" w:firstColumn="0" w:lastColumn="0" w:noHBand="0" w:noVBand="0"/>
      </w:tblPr>
      <w:tblGrid>
        <w:gridCol w:w="3714"/>
        <w:gridCol w:w="2920"/>
        <w:gridCol w:w="3317"/>
      </w:tblGrid>
      <w:tr w:rsidR="009D62B6" w:rsidRPr="009D62B6" w:rsidTr="009D62B6">
        <w:trPr>
          <w:cantSplit/>
          <w:trHeight w:val="2481"/>
        </w:trPr>
        <w:tc>
          <w:tcPr>
            <w:tcW w:w="3714" w:type="dxa"/>
            <w:tcBorders>
              <w:top w:val="nil"/>
              <w:left w:val="nil"/>
              <w:bottom w:val="nil"/>
              <w:right w:val="nil"/>
            </w:tcBorders>
          </w:tcPr>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ΘΕΩΡΗΘΗΚΕ</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ΒΟΝΙΤΣΑ   </w:t>
            </w:r>
            <w:r w:rsidR="003A59C9">
              <w:rPr>
                <w:rFonts w:ascii="Verdana" w:eastAsia="Times New Roman" w:hAnsi="Verdana" w:cs="Calibri"/>
                <w:sz w:val="20"/>
                <w:szCs w:val="20"/>
              </w:rPr>
              <w:t>31-12-2020</w:t>
            </w:r>
            <w:r w:rsidRPr="009D62B6">
              <w:rPr>
                <w:rFonts w:ascii="Verdana" w:eastAsia="Times New Roman" w:hAnsi="Verdana" w:cs="Calibri"/>
                <w:sz w:val="20"/>
                <w:szCs w:val="20"/>
              </w:rPr>
              <w:t xml:space="preserve">  </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    Η ΠΡΟΙΣΤΑΜΕΝΗ Δ.Τ.Υ.</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ΦΙΩΡΟΥ ΠΟΛΥΞΕΝΗ</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ΧΗΜΙΚΟΣ ΜΗΧΑΝΙΚΟΣ                                  </w:t>
            </w:r>
          </w:p>
        </w:tc>
        <w:tc>
          <w:tcPr>
            <w:tcW w:w="2920" w:type="dxa"/>
            <w:tcBorders>
              <w:top w:val="nil"/>
              <w:left w:val="nil"/>
              <w:bottom w:val="nil"/>
              <w:right w:val="nil"/>
            </w:tcBorders>
          </w:tcPr>
          <w:p w:rsidR="009D62B6" w:rsidRPr="009D62B6" w:rsidRDefault="009D62B6" w:rsidP="009D62B6">
            <w:pPr>
              <w:tabs>
                <w:tab w:val="center" w:pos="4153"/>
                <w:tab w:val="right" w:pos="8306"/>
              </w:tabs>
              <w:autoSpaceDE w:val="0"/>
              <w:autoSpaceDN w:val="0"/>
              <w:spacing w:after="0" w:line="240" w:lineRule="auto"/>
              <w:jc w:val="center"/>
              <w:rPr>
                <w:rFonts w:ascii="Verdana" w:eastAsia="Times New Roman" w:hAnsi="Verdana" w:cs="Calibri"/>
                <w:sz w:val="20"/>
                <w:szCs w:val="20"/>
              </w:rPr>
            </w:pPr>
          </w:p>
        </w:tc>
        <w:tc>
          <w:tcPr>
            <w:tcW w:w="3317" w:type="dxa"/>
            <w:tcBorders>
              <w:top w:val="nil"/>
              <w:left w:val="nil"/>
              <w:bottom w:val="nil"/>
              <w:right w:val="nil"/>
            </w:tcBorders>
          </w:tcPr>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ΣΥΝΤΑΧΘΗΚΕ</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ΒΟΝΙΤΣΑ   </w:t>
            </w:r>
            <w:r w:rsidR="003A59C9">
              <w:rPr>
                <w:rFonts w:ascii="Verdana" w:eastAsia="Times New Roman" w:hAnsi="Verdana" w:cs="Calibri"/>
                <w:sz w:val="20"/>
                <w:szCs w:val="20"/>
              </w:rPr>
              <w:t>31-12-2020</w:t>
            </w:r>
            <w:r w:rsidRPr="009D62B6">
              <w:rPr>
                <w:rFonts w:ascii="Verdana" w:eastAsia="Times New Roman" w:hAnsi="Verdana" w:cs="Calibri"/>
                <w:sz w:val="20"/>
                <w:szCs w:val="20"/>
              </w:rPr>
              <w:t xml:space="preserve">  </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       ΜΠΟΥΡΑΡΑ ΧΑΙΔΩ</w:t>
            </w:r>
          </w:p>
          <w:p w:rsid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      ΧΗΜΙΚΟΣ ΜΗΧΑΝΙΚΟΣ </w:t>
            </w: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E31DA0" w:rsidRDefault="00E31DA0" w:rsidP="009D62B6">
            <w:pPr>
              <w:autoSpaceDE w:val="0"/>
              <w:autoSpaceDN w:val="0"/>
              <w:spacing w:after="0" w:line="240" w:lineRule="auto"/>
              <w:jc w:val="center"/>
              <w:rPr>
                <w:rFonts w:ascii="Verdana" w:eastAsia="Times New Roman" w:hAnsi="Verdana" w:cs="Calibri"/>
                <w:sz w:val="20"/>
                <w:szCs w:val="20"/>
              </w:rPr>
            </w:pPr>
          </w:p>
          <w:p w:rsidR="00E31DA0" w:rsidRDefault="00E31DA0"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                                 </w:t>
            </w: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p>
          <w:p w:rsidR="009D62B6" w:rsidRPr="009D62B6" w:rsidRDefault="009D62B6" w:rsidP="009D62B6">
            <w:pPr>
              <w:autoSpaceDE w:val="0"/>
              <w:autoSpaceDN w:val="0"/>
              <w:spacing w:after="0" w:line="240" w:lineRule="auto"/>
              <w:jc w:val="center"/>
              <w:rPr>
                <w:rFonts w:ascii="Verdana" w:eastAsia="Times New Roman" w:hAnsi="Verdana" w:cs="Calibri"/>
                <w:sz w:val="20"/>
                <w:szCs w:val="20"/>
              </w:rPr>
            </w:pPr>
            <w:r w:rsidRPr="009D62B6">
              <w:rPr>
                <w:rFonts w:ascii="Verdana" w:eastAsia="Times New Roman" w:hAnsi="Verdana" w:cs="Calibri"/>
                <w:sz w:val="20"/>
                <w:szCs w:val="20"/>
              </w:rPr>
              <w:t xml:space="preserve"> </w:t>
            </w:r>
          </w:p>
        </w:tc>
      </w:tr>
    </w:tbl>
    <w:p w:rsidR="001B5B53" w:rsidRPr="000F6A58" w:rsidRDefault="001B5B53" w:rsidP="001B5B53">
      <w:pPr>
        <w:pStyle w:val="2"/>
        <w:pBdr>
          <w:bottom w:val="single" w:sz="12" w:space="0" w:color="000080"/>
        </w:pBdr>
        <w:tabs>
          <w:tab w:val="clear" w:pos="567"/>
          <w:tab w:val="left" w:pos="0"/>
        </w:tabs>
        <w:spacing w:before="57" w:after="57"/>
        <w:ind w:left="0" w:firstLine="0"/>
        <w:rPr>
          <w:lang w:val="el-GR"/>
        </w:rPr>
      </w:pPr>
      <w:r>
        <w:rPr>
          <w:lang w:val="el-GR"/>
        </w:rPr>
        <w:lastRenderedPageBreak/>
        <w:t xml:space="preserve">ΠΑΡΑΡΤΗΜΑ Δ΄: </w:t>
      </w:r>
      <w:r w:rsidRPr="000F6A58">
        <w:rPr>
          <w:lang w:val="el-GR"/>
        </w:rPr>
        <w:t>Υ</w:t>
      </w:r>
      <w:r>
        <w:rPr>
          <w:lang w:val="el-GR"/>
        </w:rPr>
        <w:t>πόδειγμα Οικονομικής Προσφοράς</w:t>
      </w:r>
      <w:bookmarkEnd w:id="88"/>
    </w:p>
    <w:tbl>
      <w:tblPr>
        <w:tblW w:w="5398" w:type="pct"/>
        <w:jc w:val="center"/>
        <w:tblInd w:w="-692" w:type="dxa"/>
        <w:tblLayout w:type="fixed"/>
        <w:tblCellMar>
          <w:left w:w="28" w:type="dxa"/>
          <w:right w:w="28" w:type="dxa"/>
        </w:tblCellMar>
        <w:tblLook w:val="0000" w:firstRow="0" w:lastRow="0" w:firstColumn="0" w:lastColumn="0" w:noHBand="0" w:noVBand="0"/>
      </w:tblPr>
      <w:tblGrid>
        <w:gridCol w:w="4177"/>
        <w:gridCol w:w="89"/>
        <w:gridCol w:w="1035"/>
        <w:gridCol w:w="128"/>
        <w:gridCol w:w="2664"/>
        <w:gridCol w:w="2373"/>
      </w:tblGrid>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b/>
                <w:bCs/>
                <w:noProof/>
              </w:rPr>
              <w:drawing>
                <wp:inline distT="0" distB="0" distL="0" distR="0" wp14:anchorId="51105AF7" wp14:editId="7B7E85D3">
                  <wp:extent cx="685800" cy="5238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523875"/>
                          </a:xfrm>
                          <a:prstGeom prst="rect">
                            <a:avLst/>
                          </a:prstGeom>
                          <a:noFill/>
                          <a:ln>
                            <a:noFill/>
                          </a:ln>
                        </pic:spPr>
                      </pic:pic>
                    </a:graphicData>
                  </a:graphic>
                </wp:inline>
              </w:drawing>
            </w:r>
          </w:p>
          <w:p w:rsidR="009D62B6" w:rsidRPr="009D62B6" w:rsidRDefault="009D62B6" w:rsidP="009D62B6">
            <w:pPr>
              <w:spacing w:after="120" w:line="240" w:lineRule="auto"/>
              <w:rPr>
                <w:rFonts w:ascii="Book Antiqua" w:hAnsi="Book Antiqua"/>
              </w:rPr>
            </w:pPr>
            <w:r w:rsidRPr="009D62B6">
              <w:rPr>
                <w:rFonts w:ascii="Book Antiqua" w:hAnsi="Book Antiqua"/>
              </w:rPr>
              <w:t>ΕΛΛΗΝΙΚΗ ΔΗΜΟΚΡΑΤΙΑ</w:t>
            </w:r>
          </w:p>
          <w:p w:rsidR="009D62B6" w:rsidRPr="009D62B6" w:rsidRDefault="009D62B6" w:rsidP="009D62B6">
            <w:pPr>
              <w:spacing w:after="120" w:line="240" w:lineRule="auto"/>
              <w:rPr>
                <w:rFonts w:ascii="Book Antiqua" w:hAnsi="Book Antiqua"/>
                <w:i/>
                <w:iCs/>
              </w:rPr>
            </w:pPr>
            <w:r w:rsidRPr="009D62B6">
              <w:rPr>
                <w:rFonts w:ascii="Book Antiqua" w:hAnsi="Book Antiqua"/>
              </w:rPr>
              <w:t>Περιφέρεια ΔΥΤΙΚΗΣ ΕΛΛΑΔΑΣ</w:t>
            </w:r>
          </w:p>
          <w:p w:rsidR="009D62B6" w:rsidRPr="009D62B6" w:rsidRDefault="009D62B6" w:rsidP="009D62B6">
            <w:pPr>
              <w:spacing w:after="120" w:line="240" w:lineRule="auto"/>
              <w:rPr>
                <w:rFonts w:ascii="Book Antiqua" w:hAnsi="Book Antiqua"/>
              </w:rPr>
            </w:pPr>
            <w:r w:rsidRPr="009D62B6">
              <w:rPr>
                <w:rFonts w:ascii="Book Antiqua" w:hAnsi="Book Antiqua"/>
              </w:rPr>
              <w:t>ΔΗΜΟΣ ΑΚΤΙΟΥ- ΒΟΝΙΤΣΑΣ</w:t>
            </w: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vMerge w:val="restart"/>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Έργο</w:t>
            </w:r>
          </w:p>
        </w:tc>
        <w:tc>
          <w:tcPr>
            <w:tcW w:w="131" w:type="dxa"/>
            <w:vMerge w:val="restart"/>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5335" w:type="dxa"/>
            <w:gridSpan w:val="2"/>
            <w:vMerge w:val="restart"/>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bCs/>
              </w:rPr>
              <w:t>ΠΡΟΜΗΘΕΙΑ ΓΑΛΑΚΤΟΣ</w:t>
            </w:r>
            <w:r w:rsidRPr="009D62B6">
              <w:rPr>
                <w:rFonts w:ascii="Book Antiqua" w:hAnsi="Book Antiqua"/>
                <w:b/>
                <w:bCs/>
                <w:lang w:val="en-US"/>
              </w:rPr>
              <w:t xml:space="preserve"> </w:t>
            </w:r>
            <w:r w:rsidRPr="009D62B6">
              <w:rPr>
                <w:rFonts w:ascii="Book Antiqua" w:hAnsi="Book Antiqua"/>
                <w:b/>
                <w:bCs/>
              </w:rPr>
              <w:t xml:space="preserve">  ΈΤΟΥΣ 20</w:t>
            </w:r>
            <w:r w:rsidRPr="009D62B6">
              <w:rPr>
                <w:rFonts w:ascii="Book Antiqua" w:hAnsi="Book Antiqua"/>
                <w:b/>
                <w:bCs/>
                <w:lang w:val="en-US"/>
              </w:rPr>
              <w:t>2</w:t>
            </w:r>
            <w:r w:rsidRPr="009D62B6">
              <w:rPr>
                <w:rFonts w:ascii="Book Antiqua" w:hAnsi="Book Antiqua"/>
                <w:b/>
                <w:bCs/>
              </w:rPr>
              <w:t>1</w:t>
            </w: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ΝΟΜΟΣ ΑΙΤ/ΝΙΑΣ</w:t>
            </w: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vMerge/>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131" w:type="dxa"/>
            <w:vMerge/>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5335" w:type="dxa"/>
            <w:gridSpan w:val="2"/>
            <w:vMerge/>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διευθυνση Τεχνικων Υπηρεσίων</w:t>
            </w: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Προυπ</w:t>
            </w:r>
          </w:p>
        </w:tc>
        <w:tc>
          <w:tcPr>
            <w:tcW w:w="131"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2822"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i/>
              </w:rPr>
              <w:t xml:space="preserve">27.700,00 </w:t>
            </w:r>
            <w:r w:rsidRPr="009D62B6">
              <w:rPr>
                <w:rFonts w:ascii="Book Antiqua" w:hAnsi="Book Antiqua"/>
                <w:i/>
              </w:rPr>
              <w:t>€</w:t>
            </w:r>
          </w:p>
        </w:tc>
        <w:tc>
          <w:tcPr>
            <w:tcW w:w="2513"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Πηγή</w:t>
            </w:r>
          </w:p>
        </w:tc>
        <w:tc>
          <w:tcPr>
            <w:tcW w:w="131"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5335" w:type="dxa"/>
            <w:gridSpan w:val="2"/>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bCs/>
              </w:rPr>
              <w:t>ΙΔΙΟΙ ΠΟΡΟΙ</w:t>
            </w:r>
          </w:p>
        </w:tc>
      </w:tr>
      <w:tr w:rsidR="009D62B6" w:rsidRPr="009D62B6" w:rsidTr="009D62B6">
        <w:trPr>
          <w:cantSplit/>
          <w:jc w:val="center"/>
        </w:trPr>
        <w:tc>
          <w:tcPr>
            <w:tcW w:w="4427"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90" w:type="dxa"/>
            <w:tcBorders>
              <w:top w:val="nil"/>
              <w:left w:val="nil"/>
              <w:bottom w:val="nil"/>
              <w:right w:val="nil"/>
            </w:tcBorders>
          </w:tcPr>
          <w:p w:rsidR="009D62B6" w:rsidRPr="009D62B6" w:rsidRDefault="009D62B6" w:rsidP="009D62B6">
            <w:pPr>
              <w:spacing w:after="120" w:line="240" w:lineRule="auto"/>
              <w:rPr>
                <w:rFonts w:ascii="Book Antiqua" w:hAnsi="Book Antiqua"/>
              </w:rPr>
            </w:pPr>
          </w:p>
        </w:tc>
        <w:tc>
          <w:tcPr>
            <w:tcW w:w="1094"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r w:rsidRPr="009D62B6">
              <w:rPr>
                <w:rFonts w:ascii="Book Antiqua" w:hAnsi="Book Antiqua"/>
              </w:rPr>
              <w:t>Χρήση</w:t>
            </w:r>
          </w:p>
        </w:tc>
        <w:tc>
          <w:tcPr>
            <w:tcW w:w="131" w:type="dxa"/>
            <w:tcBorders>
              <w:top w:val="nil"/>
              <w:left w:val="nil"/>
              <w:bottom w:val="nil"/>
              <w:right w:val="nil"/>
            </w:tcBorders>
            <w:vAlign w:val="center"/>
          </w:tcPr>
          <w:p w:rsidR="009D62B6" w:rsidRPr="009D62B6" w:rsidRDefault="009D62B6" w:rsidP="009D62B6">
            <w:pPr>
              <w:spacing w:after="120" w:line="240" w:lineRule="auto"/>
              <w:rPr>
                <w:rFonts w:ascii="Book Antiqua" w:hAnsi="Book Antiqua"/>
              </w:rPr>
            </w:pPr>
          </w:p>
        </w:tc>
        <w:tc>
          <w:tcPr>
            <w:tcW w:w="5335" w:type="dxa"/>
            <w:gridSpan w:val="2"/>
            <w:tcBorders>
              <w:top w:val="nil"/>
              <w:left w:val="nil"/>
              <w:bottom w:val="nil"/>
              <w:right w:val="nil"/>
            </w:tcBorders>
            <w:vAlign w:val="center"/>
          </w:tcPr>
          <w:p w:rsidR="009D62B6" w:rsidRPr="009D62B6" w:rsidRDefault="009D62B6" w:rsidP="009D62B6">
            <w:pPr>
              <w:spacing w:after="120" w:line="240" w:lineRule="auto"/>
              <w:rPr>
                <w:rFonts w:ascii="Book Antiqua" w:hAnsi="Book Antiqua"/>
                <w:b/>
                <w:bCs/>
              </w:rPr>
            </w:pPr>
            <w:r w:rsidRPr="009D62B6">
              <w:rPr>
                <w:rFonts w:ascii="Book Antiqua" w:hAnsi="Book Antiqua"/>
                <w:b/>
                <w:bCs/>
              </w:rPr>
              <w:t>20</w:t>
            </w:r>
            <w:r w:rsidRPr="009D62B6">
              <w:rPr>
                <w:rFonts w:ascii="Book Antiqua" w:hAnsi="Book Antiqua"/>
                <w:b/>
                <w:bCs/>
                <w:lang w:val="en-US"/>
              </w:rPr>
              <w:t>2</w:t>
            </w:r>
            <w:r w:rsidRPr="009D62B6">
              <w:rPr>
                <w:rFonts w:ascii="Book Antiqua" w:hAnsi="Book Antiqua"/>
                <w:b/>
                <w:bCs/>
              </w:rPr>
              <w:t>1</w:t>
            </w:r>
          </w:p>
        </w:tc>
      </w:tr>
    </w:tbl>
    <w:p w:rsidR="00DB2072" w:rsidRPr="00793E50" w:rsidRDefault="00DB2072" w:rsidP="00DB2072">
      <w:pPr>
        <w:rPr>
          <w:rFonts w:ascii="Verdana" w:hAnsi="Verdana" w:cs="Arial"/>
          <w:sz w:val="20"/>
          <w:szCs w:val="20"/>
        </w:rPr>
      </w:pPr>
    </w:p>
    <w:p w:rsidR="009D62B6" w:rsidRPr="009D62B6" w:rsidRDefault="009D62B6" w:rsidP="009D62B6">
      <w:pPr>
        <w:spacing w:before="240" w:after="60" w:line="240" w:lineRule="auto"/>
        <w:ind w:left="765"/>
        <w:outlineLvl w:val="4"/>
        <w:rPr>
          <w:rFonts w:ascii="Verdana" w:eastAsia="Times New Roman" w:hAnsi="Verdana" w:cs="Arial"/>
          <w:b/>
          <w:bCs/>
          <w:iCs/>
          <w:sz w:val="20"/>
          <w:szCs w:val="20"/>
        </w:rPr>
      </w:pPr>
      <w:r w:rsidRPr="009D62B6">
        <w:rPr>
          <w:rFonts w:ascii="Verdana" w:eastAsia="Times New Roman" w:hAnsi="Verdana" w:cs="Arial"/>
          <w:b/>
          <w:bCs/>
          <w:iCs/>
          <w:sz w:val="20"/>
          <w:szCs w:val="20"/>
        </w:rPr>
        <w:t xml:space="preserve">                                          Π Ρ Ο Σ Φ Ο Ρ Α </w:t>
      </w:r>
    </w:p>
    <w:p w:rsidR="009D62B6" w:rsidRPr="009D62B6" w:rsidRDefault="009D62B6" w:rsidP="009D62B6">
      <w:pPr>
        <w:spacing w:after="0" w:line="240" w:lineRule="auto"/>
        <w:rPr>
          <w:rFonts w:ascii="Times New Roman" w:eastAsia="Times New Roman" w:hAnsi="Times New Roman" w:cs="Times New Roman"/>
          <w:sz w:val="24"/>
          <w:szCs w:val="24"/>
        </w:rPr>
      </w:pPr>
    </w:p>
    <w:p w:rsidR="009D62B6" w:rsidRPr="009D62B6" w:rsidRDefault="009D62B6" w:rsidP="009D62B6">
      <w:pPr>
        <w:spacing w:after="0" w:line="360" w:lineRule="auto"/>
        <w:jc w:val="both"/>
        <w:rPr>
          <w:rFonts w:ascii="Verdana" w:eastAsia="Times New Roman" w:hAnsi="Verdana" w:cs="Arial"/>
          <w:position w:val="12"/>
          <w:sz w:val="20"/>
          <w:szCs w:val="20"/>
        </w:rPr>
      </w:pPr>
      <w:r w:rsidRPr="009D62B6">
        <w:rPr>
          <w:rFonts w:ascii="Verdana" w:eastAsia="Times New Roman" w:hAnsi="Verdana" w:cs="Arial"/>
          <w:position w:val="12"/>
          <w:sz w:val="20"/>
          <w:szCs w:val="20"/>
        </w:rPr>
        <w:tab/>
        <w:t xml:space="preserve">Της επιχείρησης ……………………….…………, Α.Φ.Μ./Δ.Ο.Υ. ………..……….………………., έδρα ……………...., οδός …………………., αριθμός ……, τηλέφωνο …………………., fax ………….., </w:t>
      </w:r>
      <w:r w:rsidRPr="009D62B6">
        <w:rPr>
          <w:rFonts w:ascii="Verdana" w:eastAsia="Times New Roman" w:hAnsi="Verdana" w:cs="Arial"/>
          <w:position w:val="12"/>
          <w:sz w:val="20"/>
          <w:szCs w:val="20"/>
          <w:lang w:val="en-US"/>
        </w:rPr>
        <w:t>email</w:t>
      </w:r>
      <w:r w:rsidRPr="009D62B6">
        <w:rPr>
          <w:rFonts w:ascii="Verdana" w:eastAsia="Times New Roman" w:hAnsi="Verdana" w:cs="Arial"/>
          <w:position w:val="12"/>
          <w:sz w:val="20"/>
          <w:szCs w:val="20"/>
        </w:rPr>
        <w:t>: ……………………………..</w:t>
      </w:r>
    </w:p>
    <w:tbl>
      <w:tblPr>
        <w:tblW w:w="105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418"/>
        <w:gridCol w:w="1103"/>
        <w:gridCol w:w="1165"/>
        <w:gridCol w:w="1063"/>
        <w:gridCol w:w="1346"/>
        <w:gridCol w:w="1180"/>
        <w:gridCol w:w="1275"/>
      </w:tblGrid>
      <w:tr w:rsidR="009D62B6" w:rsidRPr="009D62B6" w:rsidTr="009D62B6">
        <w:tc>
          <w:tcPr>
            <w:tcW w:w="1985"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sz w:val="16"/>
                <w:szCs w:val="16"/>
              </w:rPr>
              <w:t>ΕΙΔΟΣ</w:t>
            </w:r>
          </w:p>
        </w:tc>
        <w:tc>
          <w:tcPr>
            <w:tcW w:w="1418"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lang w:val="en-US"/>
              </w:rPr>
            </w:pPr>
            <w:r w:rsidRPr="009D62B6">
              <w:rPr>
                <w:rFonts w:ascii="Verdana" w:eastAsia="Times New Roman" w:hAnsi="Verdana" w:cs="Arial"/>
                <w:position w:val="12"/>
                <w:sz w:val="16"/>
                <w:szCs w:val="16"/>
                <w:lang w:val="en-US"/>
              </w:rPr>
              <w:t>CPV</w:t>
            </w:r>
          </w:p>
        </w:tc>
        <w:tc>
          <w:tcPr>
            <w:tcW w:w="1103"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ΜΟΝΑΔΑ ΜΕΤΡΗΣΗΣ</w:t>
            </w:r>
          </w:p>
        </w:tc>
        <w:tc>
          <w:tcPr>
            <w:tcW w:w="1165"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ΠΟΣΟΣΤΗΤΑ</w:t>
            </w:r>
          </w:p>
        </w:tc>
        <w:tc>
          <w:tcPr>
            <w:tcW w:w="1063"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ΕΚΤΙΜΩΜΕΝΗ</w:t>
            </w:r>
          </w:p>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ΤΙΜΗ</w:t>
            </w:r>
          </w:p>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ΜΟΝΑΔΑΣ</w:t>
            </w:r>
          </w:p>
        </w:tc>
        <w:tc>
          <w:tcPr>
            <w:tcW w:w="1346"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ΕΚΤΙΜΩΜΕΝΗ</w:t>
            </w:r>
          </w:p>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ΔΑΠΑΝΗ</w:t>
            </w:r>
          </w:p>
        </w:tc>
        <w:tc>
          <w:tcPr>
            <w:tcW w:w="1180"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ΠΡΟΣΦΕΡΟΜΕΝΗ</w:t>
            </w:r>
          </w:p>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ΤΙΜΗ</w:t>
            </w:r>
          </w:p>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ΜΟΝΑΔΑΣ</w:t>
            </w:r>
          </w:p>
        </w:tc>
        <w:tc>
          <w:tcPr>
            <w:tcW w:w="1275" w:type="dxa"/>
            <w:shd w:val="clear" w:color="auto" w:fill="auto"/>
          </w:tcPr>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ΠΡΟΣΦΕΡΟΜΕΝΗ</w:t>
            </w:r>
          </w:p>
          <w:p w:rsidR="009D62B6" w:rsidRPr="009D62B6" w:rsidRDefault="009D62B6" w:rsidP="009D62B6">
            <w:pPr>
              <w:spacing w:after="0" w:line="240" w:lineRule="auto"/>
              <w:jc w:val="both"/>
              <w:rPr>
                <w:rFonts w:ascii="Verdana" w:eastAsia="Times New Roman" w:hAnsi="Verdana" w:cs="Arial"/>
                <w:position w:val="12"/>
                <w:sz w:val="16"/>
                <w:szCs w:val="16"/>
              </w:rPr>
            </w:pPr>
            <w:r w:rsidRPr="009D62B6">
              <w:rPr>
                <w:rFonts w:ascii="Verdana" w:eastAsia="Times New Roman" w:hAnsi="Verdana" w:cs="Arial"/>
                <w:position w:val="12"/>
                <w:sz w:val="16"/>
                <w:szCs w:val="16"/>
              </w:rPr>
              <w:t>ΔΑΠΑΝΗ</w:t>
            </w:r>
          </w:p>
        </w:tc>
      </w:tr>
      <w:tr w:rsidR="009D62B6" w:rsidRPr="009D62B6" w:rsidTr="009D62B6">
        <w:tc>
          <w:tcPr>
            <w:tcW w:w="1985" w:type="dxa"/>
            <w:shd w:val="clear" w:color="auto" w:fill="auto"/>
            <w:vAlign w:val="center"/>
          </w:tcPr>
          <w:p w:rsidR="009D62B6" w:rsidRPr="009D62B6" w:rsidRDefault="009D62B6" w:rsidP="009D62B6">
            <w:pPr>
              <w:spacing w:after="0" w:line="360" w:lineRule="auto"/>
              <w:jc w:val="center"/>
              <w:rPr>
                <w:rFonts w:ascii="Verdana" w:eastAsia="Times New Roman" w:hAnsi="Verdana" w:cs="Arial"/>
                <w:position w:val="12"/>
                <w:sz w:val="16"/>
                <w:szCs w:val="16"/>
              </w:rPr>
            </w:pPr>
            <w:r w:rsidRPr="009D62B6">
              <w:rPr>
                <w:rFonts w:ascii="Verdana" w:eastAsia="Times New Roman" w:hAnsi="Verdana" w:cs="Arial"/>
                <w:sz w:val="16"/>
                <w:szCs w:val="16"/>
              </w:rPr>
              <w:t xml:space="preserve">Γάλα  επώνυμο, τύπου </w:t>
            </w:r>
            <w:r w:rsidRPr="009D62B6">
              <w:rPr>
                <w:rFonts w:ascii="Verdana" w:eastAsia="Times New Roman" w:hAnsi="Verdana" w:cs="Arial"/>
                <w:b/>
                <w:sz w:val="16"/>
                <w:szCs w:val="16"/>
              </w:rPr>
              <w:t xml:space="preserve">εβαπορέ  (συμπυκνωμένο, μη σακχαρούχο, αποστειρωμένο), </w:t>
            </w:r>
            <w:r w:rsidRPr="009D62B6">
              <w:rPr>
                <w:rFonts w:ascii="Verdana" w:eastAsia="Times New Roman" w:hAnsi="Verdana" w:cs="Arial"/>
                <w:sz w:val="16"/>
                <w:szCs w:val="16"/>
              </w:rPr>
              <w:t>πλήρες με εύκολο άνοιγμα.</w:t>
            </w:r>
          </w:p>
        </w:tc>
        <w:tc>
          <w:tcPr>
            <w:tcW w:w="1418" w:type="dxa"/>
            <w:shd w:val="clear" w:color="auto" w:fill="auto"/>
            <w:vAlign w:val="center"/>
          </w:tcPr>
          <w:p w:rsidR="009D62B6" w:rsidRPr="009D62B6" w:rsidRDefault="009D62B6" w:rsidP="009D62B6">
            <w:pPr>
              <w:spacing w:after="0" w:line="360" w:lineRule="auto"/>
              <w:jc w:val="center"/>
              <w:rPr>
                <w:rFonts w:ascii="Verdana" w:eastAsia="Times New Roman" w:hAnsi="Verdana" w:cs="Arial"/>
                <w:position w:val="12"/>
                <w:sz w:val="16"/>
                <w:szCs w:val="16"/>
              </w:rPr>
            </w:pPr>
            <w:r w:rsidRPr="009D62B6">
              <w:rPr>
                <w:rFonts w:ascii="Verdana" w:eastAsia="Times New Roman" w:hAnsi="Verdana" w:cs="Arial"/>
                <w:b/>
                <w:position w:val="12"/>
                <w:sz w:val="16"/>
                <w:szCs w:val="16"/>
              </w:rPr>
              <w:t>15511000-3</w:t>
            </w:r>
          </w:p>
        </w:tc>
        <w:tc>
          <w:tcPr>
            <w:tcW w:w="1103" w:type="dxa"/>
            <w:shd w:val="clear" w:color="auto" w:fill="auto"/>
            <w:vAlign w:val="center"/>
          </w:tcPr>
          <w:p w:rsidR="009D62B6" w:rsidRPr="009D62B6" w:rsidRDefault="009D62B6" w:rsidP="009D62B6">
            <w:pPr>
              <w:spacing w:after="0" w:line="360" w:lineRule="auto"/>
              <w:jc w:val="center"/>
              <w:rPr>
                <w:rFonts w:ascii="Verdana" w:eastAsia="Times New Roman" w:hAnsi="Verdana" w:cs="Arial"/>
                <w:position w:val="12"/>
                <w:sz w:val="16"/>
                <w:szCs w:val="16"/>
              </w:rPr>
            </w:pPr>
            <w:r w:rsidRPr="009D62B6">
              <w:rPr>
                <w:rFonts w:ascii="Verdana" w:eastAsia="Times New Roman" w:hAnsi="Verdana" w:cs="Arial"/>
                <w:sz w:val="16"/>
                <w:szCs w:val="16"/>
              </w:rPr>
              <w:t>ΚΟΥΤΙ</w:t>
            </w:r>
            <w:r w:rsidRPr="009D62B6">
              <w:rPr>
                <w:rFonts w:ascii="Verdana" w:eastAsia="Times New Roman" w:hAnsi="Verdana" w:cs="Arial"/>
                <w:sz w:val="16"/>
                <w:szCs w:val="16"/>
                <w:lang w:val="en-US"/>
              </w:rPr>
              <w:t xml:space="preserve"> </w:t>
            </w:r>
            <w:r w:rsidRPr="009D62B6">
              <w:rPr>
                <w:rFonts w:ascii="Verdana" w:eastAsia="Times New Roman" w:hAnsi="Verdana" w:cs="Arial"/>
                <w:sz w:val="16"/>
                <w:szCs w:val="16"/>
              </w:rPr>
              <w:t>Ε</w:t>
            </w:r>
            <w:r w:rsidRPr="009D62B6">
              <w:rPr>
                <w:rFonts w:ascii="Verdana" w:eastAsia="Times New Roman" w:hAnsi="Verdana" w:cs="Arial"/>
                <w:sz w:val="16"/>
                <w:szCs w:val="16"/>
                <w:lang w:val="en-US"/>
              </w:rPr>
              <w:t>βαπορ</w:t>
            </w:r>
            <w:r w:rsidRPr="009D62B6">
              <w:rPr>
                <w:rFonts w:ascii="Verdana" w:eastAsia="Times New Roman" w:hAnsi="Verdana" w:cs="Arial"/>
                <w:sz w:val="16"/>
                <w:szCs w:val="16"/>
              </w:rPr>
              <w:t>έ (410gr)</w:t>
            </w:r>
          </w:p>
        </w:tc>
        <w:tc>
          <w:tcPr>
            <w:tcW w:w="1165" w:type="dxa"/>
            <w:shd w:val="clear" w:color="auto" w:fill="auto"/>
            <w:vAlign w:val="center"/>
          </w:tcPr>
          <w:p w:rsidR="009D62B6" w:rsidRPr="009D62B6" w:rsidRDefault="009D62B6" w:rsidP="009D62B6">
            <w:pPr>
              <w:spacing w:after="0" w:line="240" w:lineRule="auto"/>
              <w:jc w:val="center"/>
              <w:rPr>
                <w:rFonts w:ascii="Verdana" w:eastAsia="Times New Roman" w:hAnsi="Verdana" w:cs="Arial"/>
                <w:sz w:val="16"/>
                <w:szCs w:val="16"/>
                <w:highlight w:val="yellow"/>
              </w:rPr>
            </w:pPr>
          </w:p>
          <w:p w:rsidR="009D62B6" w:rsidRPr="009D62B6" w:rsidRDefault="003C6409" w:rsidP="009D62B6">
            <w:pPr>
              <w:spacing w:after="0" w:line="240" w:lineRule="auto"/>
              <w:jc w:val="center"/>
              <w:rPr>
                <w:rFonts w:ascii="Verdana" w:eastAsia="Times New Roman" w:hAnsi="Verdana" w:cs="Arial"/>
                <w:sz w:val="16"/>
                <w:szCs w:val="16"/>
                <w:highlight w:val="yellow"/>
              </w:rPr>
            </w:pPr>
            <w:r w:rsidRPr="003C6409">
              <w:rPr>
                <w:rFonts w:ascii="Verdana" w:eastAsia="Times New Roman" w:hAnsi="Verdana" w:cs="Arial"/>
                <w:b/>
                <w:sz w:val="18"/>
                <w:szCs w:val="18"/>
              </w:rPr>
              <w:t>2</w:t>
            </w:r>
            <w:r w:rsidRPr="003C6409">
              <w:rPr>
                <w:rFonts w:ascii="Verdana" w:eastAsia="Times New Roman" w:hAnsi="Verdana" w:cs="Arial"/>
                <w:b/>
                <w:sz w:val="18"/>
                <w:szCs w:val="18"/>
                <w:lang w:val="en-US"/>
              </w:rPr>
              <w:t>6.648</w:t>
            </w:r>
          </w:p>
        </w:tc>
        <w:tc>
          <w:tcPr>
            <w:tcW w:w="1063" w:type="dxa"/>
            <w:shd w:val="clear" w:color="auto" w:fill="auto"/>
            <w:vAlign w:val="center"/>
          </w:tcPr>
          <w:p w:rsidR="009D62B6" w:rsidRPr="009D62B6" w:rsidRDefault="009D62B6" w:rsidP="009D62B6">
            <w:pPr>
              <w:spacing w:after="0" w:line="240" w:lineRule="auto"/>
              <w:jc w:val="center"/>
              <w:rPr>
                <w:rFonts w:ascii="Verdana" w:eastAsia="Times New Roman" w:hAnsi="Verdana" w:cs="Arial"/>
                <w:sz w:val="16"/>
                <w:szCs w:val="16"/>
                <w:highlight w:val="yellow"/>
              </w:rPr>
            </w:pPr>
          </w:p>
          <w:p w:rsidR="003C6409" w:rsidRPr="003C6409" w:rsidRDefault="003C6409" w:rsidP="003C6409">
            <w:pPr>
              <w:spacing w:after="0" w:line="240" w:lineRule="auto"/>
              <w:jc w:val="center"/>
              <w:rPr>
                <w:rFonts w:ascii="Verdana" w:eastAsia="Times New Roman" w:hAnsi="Verdana" w:cs="Arial"/>
                <w:sz w:val="16"/>
                <w:szCs w:val="16"/>
                <w:lang w:val="en-US"/>
              </w:rPr>
            </w:pPr>
            <w:r w:rsidRPr="003C6409">
              <w:rPr>
                <w:rFonts w:ascii="Verdana" w:eastAsia="Times New Roman" w:hAnsi="Verdana" w:cs="Arial"/>
                <w:sz w:val="16"/>
                <w:szCs w:val="16"/>
                <w:lang w:val="en-US"/>
              </w:rPr>
              <w:t>0.9198</w:t>
            </w:r>
          </w:p>
          <w:p w:rsidR="009D62B6" w:rsidRPr="009D62B6" w:rsidRDefault="009D62B6" w:rsidP="009D62B6">
            <w:pPr>
              <w:spacing w:after="0" w:line="240" w:lineRule="auto"/>
              <w:jc w:val="center"/>
              <w:rPr>
                <w:rFonts w:ascii="Verdana" w:eastAsia="Times New Roman" w:hAnsi="Verdana" w:cs="Arial"/>
                <w:sz w:val="16"/>
                <w:szCs w:val="16"/>
                <w:highlight w:val="yellow"/>
              </w:rPr>
            </w:pPr>
          </w:p>
          <w:p w:rsidR="009D62B6" w:rsidRPr="009D62B6" w:rsidRDefault="009D62B6" w:rsidP="009D62B6">
            <w:pPr>
              <w:spacing w:after="0" w:line="240" w:lineRule="auto"/>
              <w:jc w:val="center"/>
              <w:rPr>
                <w:rFonts w:ascii="Verdana" w:eastAsia="Times New Roman" w:hAnsi="Verdana" w:cs="Arial"/>
                <w:sz w:val="16"/>
                <w:szCs w:val="16"/>
                <w:highlight w:val="yellow"/>
              </w:rPr>
            </w:pPr>
          </w:p>
        </w:tc>
        <w:tc>
          <w:tcPr>
            <w:tcW w:w="1346" w:type="dxa"/>
            <w:shd w:val="clear" w:color="auto" w:fill="auto"/>
            <w:vAlign w:val="center"/>
          </w:tcPr>
          <w:p w:rsidR="009D62B6" w:rsidRPr="009D62B6" w:rsidRDefault="009D62B6" w:rsidP="009D62B6">
            <w:pPr>
              <w:spacing w:after="0" w:line="240" w:lineRule="auto"/>
              <w:jc w:val="center"/>
              <w:rPr>
                <w:rFonts w:ascii="Verdana" w:eastAsia="Times New Roman" w:hAnsi="Verdana" w:cs="Arial"/>
                <w:sz w:val="16"/>
                <w:szCs w:val="16"/>
                <w:highlight w:val="yellow"/>
              </w:rPr>
            </w:pPr>
          </w:p>
          <w:p w:rsidR="003C6409" w:rsidRPr="003C6409" w:rsidRDefault="003C6409" w:rsidP="003C6409">
            <w:pPr>
              <w:spacing w:after="0" w:line="240" w:lineRule="auto"/>
              <w:jc w:val="center"/>
              <w:rPr>
                <w:rFonts w:ascii="Verdana" w:eastAsia="Times New Roman" w:hAnsi="Verdana" w:cs="Arial"/>
                <w:sz w:val="18"/>
                <w:szCs w:val="18"/>
                <w:lang w:val="en-US"/>
              </w:rPr>
            </w:pPr>
            <w:r w:rsidRPr="003C6409">
              <w:rPr>
                <w:rFonts w:ascii="Verdana" w:eastAsia="Times New Roman" w:hAnsi="Verdana" w:cs="Arial"/>
                <w:sz w:val="18"/>
                <w:szCs w:val="18"/>
                <w:lang w:val="en-US"/>
              </w:rPr>
              <w:t>24.510,83</w:t>
            </w:r>
          </w:p>
          <w:p w:rsidR="009D62B6" w:rsidRPr="009D62B6" w:rsidRDefault="009D62B6" w:rsidP="009D62B6">
            <w:pPr>
              <w:spacing w:after="0" w:line="240" w:lineRule="auto"/>
              <w:jc w:val="center"/>
              <w:rPr>
                <w:rFonts w:ascii="Verdana" w:eastAsia="Times New Roman" w:hAnsi="Verdana" w:cs="Arial"/>
                <w:sz w:val="16"/>
                <w:szCs w:val="16"/>
                <w:highlight w:val="yellow"/>
              </w:rPr>
            </w:pPr>
          </w:p>
        </w:tc>
        <w:tc>
          <w:tcPr>
            <w:tcW w:w="1180" w:type="dxa"/>
            <w:shd w:val="clear" w:color="auto" w:fill="auto"/>
            <w:vAlign w:val="center"/>
          </w:tcPr>
          <w:p w:rsidR="009D62B6" w:rsidRPr="009D62B6" w:rsidRDefault="009D62B6" w:rsidP="009D62B6">
            <w:pPr>
              <w:spacing w:after="0" w:line="360" w:lineRule="auto"/>
              <w:jc w:val="center"/>
              <w:rPr>
                <w:rFonts w:ascii="Verdana" w:eastAsia="Times New Roman" w:hAnsi="Verdana" w:cs="Arial"/>
                <w:position w:val="12"/>
                <w:sz w:val="16"/>
                <w:szCs w:val="16"/>
              </w:rPr>
            </w:pPr>
          </w:p>
        </w:tc>
        <w:tc>
          <w:tcPr>
            <w:tcW w:w="1275" w:type="dxa"/>
            <w:shd w:val="clear" w:color="auto" w:fill="auto"/>
            <w:vAlign w:val="center"/>
          </w:tcPr>
          <w:p w:rsidR="009D62B6" w:rsidRPr="009D62B6" w:rsidRDefault="009D62B6" w:rsidP="009D62B6">
            <w:pPr>
              <w:spacing w:after="0" w:line="360" w:lineRule="auto"/>
              <w:jc w:val="center"/>
              <w:rPr>
                <w:rFonts w:ascii="Verdana" w:eastAsia="Times New Roman" w:hAnsi="Verdana" w:cs="Arial"/>
                <w:position w:val="12"/>
                <w:sz w:val="16"/>
                <w:szCs w:val="16"/>
              </w:rPr>
            </w:pPr>
          </w:p>
        </w:tc>
      </w:tr>
      <w:tr w:rsidR="009D62B6" w:rsidRPr="009D62B6" w:rsidTr="009D62B6">
        <w:tc>
          <w:tcPr>
            <w:tcW w:w="6734" w:type="dxa"/>
            <w:gridSpan w:val="5"/>
            <w:shd w:val="clear" w:color="auto" w:fill="auto"/>
          </w:tcPr>
          <w:p w:rsidR="009D62B6" w:rsidRPr="009D62B6" w:rsidRDefault="009D62B6" w:rsidP="009D62B6">
            <w:pPr>
              <w:spacing w:after="0" w:line="360" w:lineRule="auto"/>
              <w:jc w:val="right"/>
              <w:rPr>
                <w:rFonts w:ascii="Verdana" w:eastAsia="Times New Roman" w:hAnsi="Verdana" w:cs="Arial"/>
                <w:position w:val="12"/>
                <w:sz w:val="16"/>
                <w:szCs w:val="16"/>
              </w:rPr>
            </w:pPr>
            <w:r w:rsidRPr="009D62B6">
              <w:rPr>
                <w:rFonts w:ascii="Verdana" w:eastAsia="Times New Roman" w:hAnsi="Verdana" w:cs="Arial"/>
                <w:b/>
                <w:position w:val="12"/>
                <w:sz w:val="16"/>
                <w:szCs w:val="16"/>
              </w:rPr>
              <w:t>ΣΥΝΟΛΟ</w:t>
            </w:r>
          </w:p>
        </w:tc>
        <w:tc>
          <w:tcPr>
            <w:tcW w:w="1346" w:type="dxa"/>
            <w:shd w:val="clear" w:color="auto" w:fill="auto"/>
          </w:tcPr>
          <w:p w:rsidR="009D62B6" w:rsidRPr="009D62B6" w:rsidRDefault="009D62B6" w:rsidP="009D62B6">
            <w:pPr>
              <w:spacing w:after="0" w:line="240" w:lineRule="auto"/>
              <w:jc w:val="right"/>
              <w:rPr>
                <w:rFonts w:ascii="Verdana" w:eastAsia="Times New Roman" w:hAnsi="Verdana" w:cs="Arial"/>
                <w:b/>
                <w:color w:val="000000"/>
                <w:sz w:val="18"/>
                <w:szCs w:val="18"/>
                <w:highlight w:val="yellow"/>
              </w:rPr>
            </w:pPr>
          </w:p>
        </w:tc>
        <w:tc>
          <w:tcPr>
            <w:tcW w:w="1180" w:type="dxa"/>
            <w:shd w:val="clear" w:color="auto" w:fill="auto"/>
          </w:tcPr>
          <w:p w:rsidR="009D62B6" w:rsidRPr="009D62B6" w:rsidRDefault="009D62B6" w:rsidP="009D62B6">
            <w:pPr>
              <w:spacing w:after="0" w:line="360" w:lineRule="auto"/>
              <w:jc w:val="both"/>
              <w:rPr>
                <w:rFonts w:ascii="Verdana" w:eastAsia="Times New Roman" w:hAnsi="Verdana" w:cs="Arial"/>
                <w:position w:val="12"/>
                <w:sz w:val="16"/>
                <w:szCs w:val="16"/>
              </w:rPr>
            </w:pPr>
          </w:p>
        </w:tc>
        <w:tc>
          <w:tcPr>
            <w:tcW w:w="1275" w:type="dxa"/>
            <w:shd w:val="clear" w:color="auto" w:fill="auto"/>
          </w:tcPr>
          <w:p w:rsidR="009D62B6" w:rsidRPr="009D62B6" w:rsidRDefault="009D62B6" w:rsidP="009D62B6">
            <w:pPr>
              <w:spacing w:after="0" w:line="360" w:lineRule="auto"/>
              <w:jc w:val="both"/>
              <w:rPr>
                <w:rFonts w:ascii="Verdana" w:eastAsia="Times New Roman" w:hAnsi="Verdana" w:cs="Arial"/>
                <w:position w:val="12"/>
                <w:sz w:val="16"/>
                <w:szCs w:val="16"/>
              </w:rPr>
            </w:pPr>
          </w:p>
        </w:tc>
      </w:tr>
      <w:tr w:rsidR="009D62B6" w:rsidRPr="009D62B6" w:rsidTr="009D62B6">
        <w:tc>
          <w:tcPr>
            <w:tcW w:w="6734" w:type="dxa"/>
            <w:gridSpan w:val="5"/>
            <w:shd w:val="clear" w:color="auto" w:fill="auto"/>
          </w:tcPr>
          <w:p w:rsidR="009D62B6" w:rsidRPr="009D62B6" w:rsidRDefault="009D62B6" w:rsidP="009D62B6">
            <w:pPr>
              <w:spacing w:after="0" w:line="360" w:lineRule="auto"/>
              <w:jc w:val="right"/>
              <w:rPr>
                <w:rFonts w:ascii="Verdana" w:eastAsia="Times New Roman" w:hAnsi="Verdana" w:cs="Arial"/>
                <w:position w:val="12"/>
                <w:sz w:val="16"/>
                <w:szCs w:val="16"/>
              </w:rPr>
            </w:pPr>
            <w:r w:rsidRPr="009D62B6">
              <w:rPr>
                <w:rFonts w:ascii="Verdana" w:eastAsia="Times New Roman" w:hAnsi="Verdana" w:cs="Arial"/>
                <w:b/>
                <w:position w:val="12"/>
                <w:sz w:val="16"/>
                <w:szCs w:val="16"/>
              </w:rPr>
              <w:t>Φ.Π.Α. 13%</w:t>
            </w:r>
          </w:p>
        </w:tc>
        <w:tc>
          <w:tcPr>
            <w:tcW w:w="1346" w:type="dxa"/>
            <w:shd w:val="clear" w:color="auto" w:fill="auto"/>
          </w:tcPr>
          <w:p w:rsidR="009D62B6" w:rsidRPr="009D62B6" w:rsidRDefault="009D62B6" w:rsidP="009D62B6">
            <w:pPr>
              <w:spacing w:after="0" w:line="240" w:lineRule="auto"/>
              <w:jc w:val="right"/>
              <w:rPr>
                <w:rFonts w:ascii="Verdana" w:eastAsia="Times New Roman" w:hAnsi="Verdana" w:cs="Arial"/>
                <w:b/>
                <w:color w:val="000000"/>
                <w:sz w:val="20"/>
                <w:szCs w:val="20"/>
                <w:highlight w:val="yellow"/>
              </w:rPr>
            </w:pPr>
          </w:p>
        </w:tc>
        <w:tc>
          <w:tcPr>
            <w:tcW w:w="1180" w:type="dxa"/>
            <w:shd w:val="clear" w:color="auto" w:fill="auto"/>
          </w:tcPr>
          <w:p w:rsidR="009D62B6" w:rsidRPr="009D62B6" w:rsidRDefault="009D62B6" w:rsidP="009D62B6">
            <w:pPr>
              <w:spacing w:after="0" w:line="360" w:lineRule="auto"/>
              <w:jc w:val="both"/>
              <w:rPr>
                <w:rFonts w:ascii="Verdana" w:eastAsia="Times New Roman" w:hAnsi="Verdana" w:cs="Arial"/>
                <w:position w:val="12"/>
                <w:sz w:val="16"/>
                <w:szCs w:val="16"/>
              </w:rPr>
            </w:pPr>
          </w:p>
        </w:tc>
        <w:tc>
          <w:tcPr>
            <w:tcW w:w="1275" w:type="dxa"/>
            <w:shd w:val="clear" w:color="auto" w:fill="auto"/>
          </w:tcPr>
          <w:p w:rsidR="009D62B6" w:rsidRPr="009D62B6" w:rsidRDefault="009D62B6" w:rsidP="009D62B6">
            <w:pPr>
              <w:spacing w:after="0" w:line="360" w:lineRule="auto"/>
              <w:jc w:val="both"/>
              <w:rPr>
                <w:rFonts w:ascii="Verdana" w:eastAsia="Times New Roman" w:hAnsi="Verdana" w:cs="Arial"/>
                <w:position w:val="12"/>
                <w:sz w:val="16"/>
                <w:szCs w:val="16"/>
              </w:rPr>
            </w:pPr>
          </w:p>
        </w:tc>
      </w:tr>
      <w:tr w:rsidR="009D62B6" w:rsidRPr="009D62B6" w:rsidTr="009D62B6">
        <w:tc>
          <w:tcPr>
            <w:tcW w:w="6734" w:type="dxa"/>
            <w:gridSpan w:val="5"/>
            <w:shd w:val="clear" w:color="auto" w:fill="auto"/>
          </w:tcPr>
          <w:p w:rsidR="009D62B6" w:rsidRPr="009D62B6" w:rsidRDefault="009D62B6" w:rsidP="009D62B6">
            <w:pPr>
              <w:spacing w:after="0" w:line="360" w:lineRule="auto"/>
              <w:jc w:val="right"/>
              <w:rPr>
                <w:rFonts w:ascii="Verdana" w:eastAsia="Times New Roman" w:hAnsi="Verdana" w:cs="Arial"/>
                <w:position w:val="12"/>
                <w:sz w:val="16"/>
                <w:szCs w:val="16"/>
              </w:rPr>
            </w:pPr>
            <w:r w:rsidRPr="009D62B6">
              <w:rPr>
                <w:rFonts w:ascii="Verdana" w:eastAsia="Times New Roman" w:hAnsi="Verdana" w:cs="Arial"/>
                <w:b/>
                <w:position w:val="12"/>
                <w:sz w:val="16"/>
                <w:szCs w:val="16"/>
              </w:rPr>
              <w:t>ΓΕΝΙΚΟ ΣΥΝΟΛΟ</w:t>
            </w:r>
          </w:p>
        </w:tc>
        <w:tc>
          <w:tcPr>
            <w:tcW w:w="1346" w:type="dxa"/>
            <w:shd w:val="clear" w:color="auto" w:fill="auto"/>
          </w:tcPr>
          <w:p w:rsidR="009D62B6" w:rsidRPr="009D62B6" w:rsidRDefault="009D62B6" w:rsidP="009D62B6">
            <w:pPr>
              <w:spacing w:after="0" w:line="240" w:lineRule="auto"/>
              <w:jc w:val="right"/>
              <w:rPr>
                <w:rFonts w:ascii="Verdana" w:eastAsia="Times New Roman" w:hAnsi="Verdana" w:cs="Arial"/>
                <w:sz w:val="16"/>
                <w:szCs w:val="16"/>
                <w:highlight w:val="yellow"/>
              </w:rPr>
            </w:pPr>
          </w:p>
        </w:tc>
        <w:tc>
          <w:tcPr>
            <w:tcW w:w="1180" w:type="dxa"/>
            <w:shd w:val="clear" w:color="auto" w:fill="auto"/>
          </w:tcPr>
          <w:p w:rsidR="009D62B6" w:rsidRPr="009D62B6" w:rsidRDefault="009D62B6" w:rsidP="009D62B6">
            <w:pPr>
              <w:spacing w:after="0" w:line="360" w:lineRule="auto"/>
              <w:jc w:val="both"/>
              <w:rPr>
                <w:rFonts w:ascii="Verdana" w:eastAsia="Times New Roman" w:hAnsi="Verdana" w:cs="Arial"/>
                <w:position w:val="12"/>
                <w:sz w:val="16"/>
                <w:szCs w:val="16"/>
              </w:rPr>
            </w:pPr>
          </w:p>
        </w:tc>
        <w:tc>
          <w:tcPr>
            <w:tcW w:w="1275" w:type="dxa"/>
            <w:shd w:val="clear" w:color="auto" w:fill="auto"/>
          </w:tcPr>
          <w:p w:rsidR="009D62B6" w:rsidRPr="009D62B6" w:rsidRDefault="009D62B6" w:rsidP="009D62B6">
            <w:pPr>
              <w:spacing w:after="0" w:line="360" w:lineRule="auto"/>
              <w:jc w:val="both"/>
              <w:rPr>
                <w:rFonts w:ascii="Verdana" w:eastAsia="Times New Roman" w:hAnsi="Verdana" w:cs="Arial"/>
                <w:position w:val="12"/>
                <w:sz w:val="16"/>
                <w:szCs w:val="16"/>
              </w:rPr>
            </w:pPr>
          </w:p>
        </w:tc>
      </w:tr>
    </w:tbl>
    <w:p w:rsidR="009D62B6" w:rsidRPr="009D62B6" w:rsidRDefault="009D62B6" w:rsidP="009D62B6">
      <w:pPr>
        <w:spacing w:after="0" w:line="360" w:lineRule="auto"/>
        <w:jc w:val="center"/>
        <w:rPr>
          <w:rFonts w:ascii="Verdana" w:eastAsia="Times New Roman" w:hAnsi="Verdana" w:cs="Arial"/>
          <w:sz w:val="16"/>
          <w:szCs w:val="16"/>
        </w:rPr>
      </w:pPr>
    </w:p>
    <w:p w:rsidR="009D62B6" w:rsidRPr="009D62B6" w:rsidRDefault="009D62B6" w:rsidP="009D62B6">
      <w:pPr>
        <w:spacing w:after="0" w:line="360" w:lineRule="auto"/>
        <w:jc w:val="center"/>
        <w:rPr>
          <w:rFonts w:ascii="Verdana" w:eastAsia="Times New Roman" w:hAnsi="Verdana" w:cs="Arial"/>
          <w:b/>
          <w:sz w:val="16"/>
          <w:szCs w:val="16"/>
        </w:rPr>
      </w:pPr>
      <w:r w:rsidRPr="009D62B6">
        <w:rPr>
          <w:rFonts w:ascii="Verdana" w:eastAsia="Times New Roman" w:hAnsi="Verdana" w:cs="Arial"/>
          <w:sz w:val="16"/>
          <w:szCs w:val="16"/>
        </w:rPr>
        <w:t xml:space="preserve">                             </w:t>
      </w:r>
      <w:r w:rsidRPr="009D62B6">
        <w:rPr>
          <w:rFonts w:ascii="Verdana" w:eastAsia="Times New Roman" w:hAnsi="Verdana" w:cs="Arial"/>
          <w:b/>
          <w:sz w:val="16"/>
          <w:szCs w:val="16"/>
        </w:rPr>
        <w:t>ΤΟΠΟΣ/ΗΜΕΡΟΜΗΝΙΑ …………………</w:t>
      </w:r>
    </w:p>
    <w:p w:rsidR="009D62B6" w:rsidRPr="009D62B6" w:rsidRDefault="009D62B6" w:rsidP="009D62B6">
      <w:pPr>
        <w:spacing w:after="0" w:line="360" w:lineRule="auto"/>
        <w:jc w:val="both"/>
        <w:rPr>
          <w:rFonts w:ascii="Verdana" w:eastAsia="Times New Roman" w:hAnsi="Verdana" w:cs="Arial"/>
          <w:b/>
          <w:sz w:val="16"/>
          <w:szCs w:val="16"/>
        </w:rPr>
      </w:pPr>
    </w:p>
    <w:p w:rsidR="009D62B6" w:rsidRPr="009D62B6" w:rsidRDefault="009D62B6" w:rsidP="009D62B6">
      <w:pPr>
        <w:spacing w:after="0" w:line="360" w:lineRule="auto"/>
        <w:jc w:val="center"/>
        <w:rPr>
          <w:rFonts w:ascii="Verdana" w:eastAsia="Times New Roman" w:hAnsi="Verdana" w:cs="Arial"/>
          <w:b/>
          <w:sz w:val="16"/>
          <w:szCs w:val="16"/>
        </w:rPr>
      </w:pPr>
      <w:r w:rsidRPr="009D62B6">
        <w:rPr>
          <w:rFonts w:ascii="Verdana" w:eastAsia="Times New Roman" w:hAnsi="Verdana" w:cs="Arial"/>
          <w:b/>
          <w:sz w:val="16"/>
          <w:szCs w:val="16"/>
        </w:rPr>
        <w:t>Ο ΠΡΟΣΦΕΡΩΝ</w:t>
      </w:r>
    </w:p>
    <w:p w:rsidR="009B0839" w:rsidRDefault="009B0839">
      <w:pPr>
        <w:rPr>
          <w:rFonts w:ascii="Arial" w:hAnsi="Arial" w:cs="Arial"/>
          <w:sz w:val="18"/>
          <w:szCs w:val="18"/>
        </w:rPr>
      </w:pPr>
      <w:r>
        <w:rPr>
          <w:rFonts w:ascii="Arial" w:hAnsi="Arial" w:cs="Arial"/>
          <w:sz w:val="18"/>
          <w:szCs w:val="18"/>
        </w:rPr>
        <w:br w:type="page"/>
      </w:r>
    </w:p>
    <w:p w:rsidR="006F3DF4" w:rsidRPr="003C60B4" w:rsidRDefault="006F3DF4" w:rsidP="000F6A58">
      <w:pPr>
        <w:pStyle w:val="2"/>
        <w:pBdr>
          <w:bottom w:val="single" w:sz="12" w:space="0" w:color="000080"/>
        </w:pBdr>
        <w:tabs>
          <w:tab w:val="clear" w:pos="567"/>
          <w:tab w:val="left" w:pos="0"/>
        </w:tabs>
        <w:spacing w:before="57" w:after="57"/>
        <w:ind w:left="0" w:firstLine="0"/>
        <w:rPr>
          <w:lang w:val="el-GR"/>
        </w:rPr>
      </w:pPr>
      <w:bookmarkStart w:id="89" w:name="_Toc17382381"/>
      <w:r w:rsidRPr="003C60B4">
        <w:rPr>
          <w:lang w:val="el-GR"/>
        </w:rPr>
        <w:lastRenderedPageBreak/>
        <w:t xml:space="preserve">ΠΑΡΑΡΤΗΜΑ </w:t>
      </w:r>
      <w:r w:rsidR="00F31559">
        <w:rPr>
          <w:lang w:val="el-GR"/>
        </w:rPr>
        <w:t>Ε</w:t>
      </w:r>
      <w:r w:rsidR="00B03814">
        <w:rPr>
          <w:lang w:val="el-GR"/>
        </w:rPr>
        <w:t>΄</w:t>
      </w:r>
      <w:r w:rsidRPr="003C60B4">
        <w:rPr>
          <w:lang w:val="el-GR"/>
        </w:rPr>
        <w:t xml:space="preserve"> – Υποδείγμα Εγγυητικ</w:t>
      </w:r>
      <w:r w:rsidR="00F31559">
        <w:rPr>
          <w:lang w:val="el-GR"/>
        </w:rPr>
        <w:t>ής</w:t>
      </w:r>
      <w:r w:rsidRPr="003C60B4">
        <w:rPr>
          <w:lang w:val="el-GR"/>
        </w:rPr>
        <w:t xml:space="preserve"> Επιστολ</w:t>
      </w:r>
      <w:r w:rsidR="00F31559">
        <w:rPr>
          <w:lang w:val="el-GR"/>
        </w:rPr>
        <w:t>ής</w:t>
      </w:r>
      <w:bookmarkEnd w:id="89"/>
    </w:p>
    <w:p w:rsidR="000D2775" w:rsidRPr="003C60B4" w:rsidRDefault="000D2775" w:rsidP="003C60B4">
      <w:pPr>
        <w:spacing w:after="0" w:line="240" w:lineRule="auto"/>
        <w:jc w:val="both"/>
        <w:rPr>
          <w:rFonts w:ascii="Verdana" w:hAnsi="Verdana"/>
          <w:sz w:val="18"/>
          <w:szCs w:val="18"/>
        </w:rPr>
      </w:pP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 xml:space="preserve">Εκδότης (Πλήρης επωνυμία Πιστωτικού Ιδρύματος) </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Ημερομηνία έκδοσης    ……………………………..</w:t>
      </w:r>
    </w:p>
    <w:p w:rsidR="000D2775" w:rsidRPr="003C60B4" w:rsidRDefault="009D62B6" w:rsidP="003C60B4">
      <w:pPr>
        <w:spacing w:after="0" w:line="240" w:lineRule="auto"/>
        <w:jc w:val="both"/>
        <w:rPr>
          <w:rFonts w:ascii="Verdana" w:hAnsi="Verdana"/>
          <w:sz w:val="18"/>
          <w:szCs w:val="18"/>
        </w:rPr>
      </w:pPr>
      <w:r>
        <w:rPr>
          <w:rFonts w:ascii="Verdana" w:hAnsi="Verdana"/>
          <w:sz w:val="18"/>
          <w:szCs w:val="18"/>
        </w:rPr>
        <w:t>Προς: ΔΗΜΟ ΑΚΤΙΟΥ-ΒΟΝΙΤΣΑΣ</w:t>
      </w:r>
    </w:p>
    <w:p w:rsidR="000D2775" w:rsidRPr="003C60B4" w:rsidRDefault="009D62B6" w:rsidP="003C60B4">
      <w:pPr>
        <w:spacing w:after="0" w:line="240" w:lineRule="auto"/>
        <w:jc w:val="both"/>
        <w:rPr>
          <w:rFonts w:ascii="Verdana" w:hAnsi="Verdana"/>
          <w:sz w:val="18"/>
          <w:szCs w:val="18"/>
        </w:rPr>
      </w:pPr>
      <w:r>
        <w:rPr>
          <w:rFonts w:ascii="Verdana" w:hAnsi="Verdana"/>
          <w:sz w:val="18"/>
          <w:szCs w:val="18"/>
        </w:rPr>
        <w:t>ΕΠΑΜ.ΔΕΛΗΓΙΩΡΓΗ 1</w:t>
      </w:r>
    </w:p>
    <w:p w:rsidR="000D2775" w:rsidRPr="003C60B4" w:rsidRDefault="009D62B6" w:rsidP="003C60B4">
      <w:pPr>
        <w:spacing w:after="0" w:line="240" w:lineRule="auto"/>
        <w:jc w:val="both"/>
        <w:rPr>
          <w:rFonts w:ascii="Verdana" w:hAnsi="Verdana"/>
          <w:sz w:val="18"/>
          <w:szCs w:val="18"/>
        </w:rPr>
      </w:pPr>
      <w:r>
        <w:rPr>
          <w:rFonts w:ascii="Verdana" w:hAnsi="Verdana"/>
          <w:sz w:val="18"/>
          <w:szCs w:val="18"/>
        </w:rPr>
        <w:t xml:space="preserve"> Τ.Κ.30002 ΒΟΝΙΤΣΑ</w:t>
      </w:r>
    </w:p>
    <w:p w:rsidR="000D2775" w:rsidRPr="003C60B4" w:rsidRDefault="000D2775" w:rsidP="003C60B4">
      <w:pPr>
        <w:spacing w:after="0" w:line="240" w:lineRule="auto"/>
        <w:jc w:val="both"/>
        <w:rPr>
          <w:rFonts w:ascii="Verdana" w:hAnsi="Verdana"/>
          <w:sz w:val="18"/>
          <w:szCs w:val="18"/>
        </w:rPr>
      </w:pP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Εγγύηση μας υπ’ αριθμ. ……………….. ποσού ………………….……. ευρώ</w:t>
      </w:r>
      <w:r w:rsidRPr="003C60B4">
        <w:rPr>
          <w:rFonts w:ascii="Verdana" w:hAnsi="Verdana"/>
          <w:sz w:val="18"/>
          <w:szCs w:val="18"/>
        </w:rPr>
        <w:footnoteReference w:customMarkFollows="1" w:id="4"/>
        <w:t>3.</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3C60B4">
        <w:rPr>
          <w:rFonts w:ascii="Verdana" w:hAnsi="Verdana"/>
          <w:sz w:val="18"/>
          <w:szCs w:val="18"/>
        </w:rPr>
        <w:footnoteReference w:customMarkFollows="1" w:id="5"/>
        <w:t>4</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 xml:space="preserve">υπέρ του: </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(i) [σε περίπτωση φυσικού προσώπου]: (ονοματεπώνυμο, πατρώνυμο) ..............................,  ΑΦΜ: ................ (διεύθυνση) .......................………………………………….., ή</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(ii) [σε περίπτωση νομικού προσώπου]: (πλήρη επωνυμία) ........................, ΑΦΜ: ...................... (διεύθυνση) .......................………………………………….. ή</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(iii) [σε περίπτωση ένωσης ή κοινοπραξίας:] των φυσικών / νομικών προσώπων</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α) (πλήρη επωνυμία) ........................, ΑΦΜ: ...................... (διεύθυνση) ...................</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β) (πλήρη επωνυμία) ........................, ΑΦΜ: ...................... (διεύθυνση) ...................</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γ) (πλήρη επωνυμία) ........................, ΑΦΜ: ...................... (διεύθυνση) .................. (συμπληρώνεται με όλα τα μέλη της ένωσης / κοινοπραξίας)</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των όρων της υπ΄αριθ ............... σύμβασης «ΠΡΟΜΗΘΕΙΑ </w:t>
      </w:r>
      <w:r w:rsidR="009B0839">
        <w:rPr>
          <w:rFonts w:ascii="Verdana" w:hAnsi="Verdana"/>
          <w:sz w:val="18"/>
          <w:szCs w:val="18"/>
        </w:rPr>
        <w:t xml:space="preserve">ΓΑΛΑΚΤΟΣ ΓΙΑ ΤΟ ΠΡΟΣΩΠΙΚΟ </w:t>
      </w:r>
      <w:r w:rsidRPr="003C60B4">
        <w:rPr>
          <w:rFonts w:ascii="Verdana" w:hAnsi="Verdana"/>
          <w:sz w:val="18"/>
          <w:szCs w:val="18"/>
        </w:rPr>
        <w:t>ΤΟΥ ΔΗΜΟΥ ΛΕΥΚΑΔΑΣ ΕΤΟΥΣ 201</w:t>
      </w:r>
      <w:r w:rsidR="00900BE0" w:rsidRPr="003C60B4">
        <w:rPr>
          <w:rFonts w:ascii="Verdana" w:hAnsi="Verdana"/>
          <w:sz w:val="18"/>
          <w:szCs w:val="18"/>
        </w:rPr>
        <w:t>9</w:t>
      </w:r>
      <w:r w:rsidRPr="003C60B4">
        <w:rPr>
          <w:rFonts w:ascii="Verdana" w:hAnsi="Verdana"/>
          <w:sz w:val="18"/>
          <w:szCs w:val="18"/>
        </w:rPr>
        <w:t>», σύμφωνα με την (αριθμό/ημερομηνία) ........................ Διακήρυξη του ΔΗΜΟΥ ΛΕΥΚΑΔΑΣ.</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(5)ημέρες  από την απλή έγγραφη ειδοποίησή σας.</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Η παρούσα ισχύει μέχρι και την ............... (αν προβλέπεται ορισμένος χρόνος στα έγγραφα της σύμβασης)</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 xml:space="preserve">ή </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0D2775" w:rsidRPr="003C60B4" w:rsidRDefault="000D2775" w:rsidP="003C60B4">
      <w:pPr>
        <w:spacing w:after="0" w:line="240" w:lineRule="auto"/>
        <w:jc w:val="both"/>
        <w:rPr>
          <w:rFonts w:ascii="Verdana" w:hAnsi="Verdana"/>
          <w:sz w:val="18"/>
          <w:szCs w:val="18"/>
        </w:rPr>
      </w:pPr>
      <w:r w:rsidRPr="003C60B4">
        <w:rPr>
          <w:rFonts w:ascii="Verdana" w:hAnsi="Verdana"/>
          <w:sz w:val="18"/>
          <w:szCs w:val="18"/>
        </w:rPr>
        <w:t>Σε περίπτωση κατάπτωσης της εγγύησης, το ποσό της κατάπτωσης υπόκειται στο εκάστοτε ισχύον πάγιο τέλος χαρτοσήμου</w:t>
      </w:r>
      <w:r w:rsidR="0099546E" w:rsidRPr="003C60B4">
        <w:rPr>
          <w:rFonts w:ascii="Verdana" w:hAnsi="Verdana"/>
          <w:sz w:val="18"/>
          <w:szCs w:val="18"/>
        </w:rPr>
        <w:t xml:space="preserve">. </w:t>
      </w:r>
      <w:r w:rsidRPr="003C60B4">
        <w:rPr>
          <w:rFonts w:ascii="Verdana" w:hAnsi="Verdana"/>
          <w:sz w:val="18"/>
          <w:szCs w:val="18"/>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3C60B4">
        <w:rPr>
          <w:rFonts w:ascii="Verdana" w:hAnsi="Verdana"/>
          <w:sz w:val="18"/>
          <w:szCs w:val="18"/>
        </w:rPr>
        <w:footnoteReference w:id="6"/>
      </w:r>
      <w:r w:rsidRPr="003C60B4">
        <w:rPr>
          <w:rFonts w:ascii="Verdana" w:hAnsi="Verdana"/>
          <w:sz w:val="18"/>
          <w:szCs w:val="18"/>
        </w:rPr>
        <w:t>9.</w:t>
      </w:r>
    </w:p>
    <w:p w:rsidR="000D2775" w:rsidRPr="003C60B4" w:rsidRDefault="000D2775" w:rsidP="003C60B4">
      <w:pPr>
        <w:spacing w:after="0" w:line="240" w:lineRule="auto"/>
        <w:jc w:val="both"/>
        <w:rPr>
          <w:rFonts w:ascii="Verdana" w:hAnsi="Verdana"/>
          <w:sz w:val="18"/>
          <w:szCs w:val="18"/>
        </w:rPr>
      </w:pPr>
    </w:p>
    <w:p w:rsidR="000D2775" w:rsidRPr="00AD765F" w:rsidRDefault="000D2775" w:rsidP="003C60B4">
      <w:pPr>
        <w:spacing w:after="0" w:line="240" w:lineRule="auto"/>
        <w:jc w:val="both"/>
        <w:rPr>
          <w:rFonts w:ascii="Verdana" w:hAnsi="Verdana"/>
          <w:sz w:val="18"/>
          <w:szCs w:val="18"/>
        </w:rPr>
      </w:pPr>
      <w:r w:rsidRPr="003C60B4">
        <w:rPr>
          <w:rFonts w:ascii="Verdana" w:hAnsi="Verdana"/>
          <w:sz w:val="18"/>
          <w:szCs w:val="18"/>
        </w:rPr>
        <w:t>(Εξουσιοδοτημένη Υπογραφή)</w:t>
      </w:r>
    </w:p>
    <w:p w:rsidR="00B03814" w:rsidRPr="000F6A58" w:rsidRDefault="00B03814" w:rsidP="00B03814">
      <w:pPr>
        <w:pStyle w:val="2"/>
        <w:pBdr>
          <w:bottom w:val="single" w:sz="12" w:space="0" w:color="000080"/>
        </w:pBdr>
        <w:tabs>
          <w:tab w:val="clear" w:pos="567"/>
          <w:tab w:val="left" w:pos="0"/>
        </w:tabs>
        <w:spacing w:before="57" w:after="57"/>
        <w:ind w:left="0" w:firstLine="0"/>
        <w:rPr>
          <w:lang w:val="el-GR"/>
        </w:rPr>
      </w:pPr>
      <w:bookmarkStart w:id="90" w:name="_Toc17382382"/>
      <w:r>
        <w:rPr>
          <w:lang w:val="el-GR"/>
        </w:rPr>
        <w:lastRenderedPageBreak/>
        <w:t>ΠΑΡΑΡΤΗΜΑ ΣΤ΄: ΤΕΥΔ</w:t>
      </w:r>
      <w:bookmarkEnd w:id="90"/>
    </w:p>
    <w:p w:rsidR="0048624B" w:rsidRDefault="0048624B" w:rsidP="0048624B">
      <w:pPr>
        <w:jc w:val="center"/>
      </w:pPr>
      <w:r>
        <w:rPr>
          <w:b/>
          <w:bCs/>
        </w:rPr>
        <w:t xml:space="preserve">ΤΥΠΟΠΟΙΗΜΕΝΟ ΕΝΤΥΠΟ ΥΠΕΥΘΥΝΗΣ ΔΗΛΩΣΗΣ </w:t>
      </w:r>
      <w:r>
        <w:rPr>
          <w:b/>
          <w:bCs/>
          <w:sz w:val="24"/>
          <w:szCs w:val="24"/>
        </w:rPr>
        <w:t>(TEΥΔ)</w:t>
      </w:r>
    </w:p>
    <w:p w:rsidR="0048624B" w:rsidRDefault="0048624B" w:rsidP="0048624B">
      <w:pPr>
        <w:jc w:val="center"/>
      </w:pPr>
      <w:r>
        <w:rPr>
          <w:b/>
          <w:bCs/>
          <w:sz w:val="24"/>
          <w:szCs w:val="24"/>
        </w:rPr>
        <w:t>[άρθρου 79 παρ. 4 ν. 4412/2016 (Α 147)]</w:t>
      </w:r>
    </w:p>
    <w:p w:rsidR="0048624B" w:rsidRDefault="0048624B" w:rsidP="0048624B">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8624B" w:rsidRDefault="0048624B" w:rsidP="0048624B">
      <w:pPr>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8624B" w:rsidTr="00AD640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8624B" w:rsidRDefault="0048624B" w:rsidP="00AD640F">
            <w:pPr>
              <w:spacing w:after="0"/>
            </w:pPr>
            <w:r>
              <w:rPr>
                <w:b/>
                <w:bCs/>
              </w:rPr>
              <w:t>Α: Ονομασία, διεύθυνση και στοιχεία επικοινωνίας της αναθέτουσας αρχής (αα)/ αναθέτοντα φορέα (αφ)</w:t>
            </w:r>
          </w:p>
          <w:p w:rsidR="0048624B" w:rsidRDefault="0048624B" w:rsidP="00AD640F">
            <w:pPr>
              <w:spacing w:after="0"/>
            </w:pPr>
            <w:r>
              <w:t>- Ονομασία: [</w:t>
            </w:r>
            <w:r w:rsidR="00114501" w:rsidRPr="00114501">
              <w:t>ΔΗΜΟΣ ΑΚΤΙΟΥ-ΒΟΝΙΤΣΑΣ</w:t>
            </w:r>
            <w:r>
              <w:t>]</w:t>
            </w:r>
          </w:p>
          <w:p w:rsidR="0048624B" w:rsidRDefault="0048624B" w:rsidP="00AD640F">
            <w:pPr>
              <w:spacing w:after="0"/>
            </w:pPr>
            <w:r>
              <w:t>- Κωδικός  Αναθέτουσας Αρχής / Αναθέτοντα Φορέα ΚΗΜΔΗΣ : [</w:t>
            </w:r>
            <w:r w:rsidR="00114501" w:rsidRPr="00114501">
              <w:t>6017</w:t>
            </w:r>
            <w:r>
              <w:t>]</w:t>
            </w:r>
          </w:p>
          <w:p w:rsidR="0048624B" w:rsidRDefault="0048624B" w:rsidP="00AD640F">
            <w:pPr>
              <w:spacing w:after="0"/>
            </w:pPr>
            <w:r>
              <w:t>- Ταχυδρομική διεύθυνση / Πόλη / Ταχ. Κωδικός: [</w:t>
            </w:r>
            <w:r w:rsidR="00114501" w:rsidRPr="00114501">
              <w:rPr>
                <w:rFonts w:ascii="Verdana" w:hAnsi="Verdana"/>
                <w:sz w:val="18"/>
                <w:szCs w:val="18"/>
              </w:rPr>
              <w:t>ΕΠ. ΔΕΛΗΓΙΩΡΓΗ 1/ΒΟΝΙΤΣΑ/300 02</w:t>
            </w:r>
            <w:r>
              <w:t>]</w:t>
            </w:r>
          </w:p>
          <w:p w:rsidR="0048624B" w:rsidRDefault="0048624B" w:rsidP="00AD640F">
            <w:pPr>
              <w:spacing w:after="0"/>
            </w:pPr>
            <w:r>
              <w:t>- Αρμόδιος για πληροφορίες: [</w:t>
            </w:r>
            <w:r w:rsidR="00114501" w:rsidRPr="00114501">
              <w:t>ΠΑΛΗΟΓΙΑΝΝΗ ΓΕΡΑΣΙΜΟΥΛΑ</w:t>
            </w:r>
            <w:r>
              <w:t>]</w:t>
            </w:r>
          </w:p>
          <w:p w:rsidR="0048624B" w:rsidRDefault="0048624B" w:rsidP="00AD640F">
            <w:pPr>
              <w:spacing w:after="0"/>
            </w:pPr>
            <w:r>
              <w:t>- Τηλέφωνο: [</w:t>
            </w:r>
            <w:r w:rsidR="00114501" w:rsidRPr="00114501">
              <w:t>2643029003</w:t>
            </w:r>
            <w:r>
              <w:t>]</w:t>
            </w:r>
          </w:p>
          <w:p w:rsidR="0048624B" w:rsidRDefault="0048624B" w:rsidP="00AD640F">
            <w:pPr>
              <w:spacing w:after="0"/>
            </w:pPr>
            <w:r>
              <w:t>- Ηλ. ταχυδρομείο: [</w:t>
            </w:r>
            <w:r w:rsidR="00114501" w:rsidRPr="00114501">
              <w:rPr>
                <w:lang w:val="en-US"/>
              </w:rPr>
              <w:t>dhmos</w:t>
            </w:r>
            <w:r w:rsidR="00114501" w:rsidRPr="00114501">
              <w:t>.</w:t>
            </w:r>
            <w:r w:rsidR="00114501" w:rsidRPr="00114501">
              <w:rPr>
                <w:lang w:val="en-US"/>
              </w:rPr>
              <w:t>aktiouvonitsas</w:t>
            </w:r>
            <w:r w:rsidR="00114501" w:rsidRPr="00114501">
              <w:t>@1258.</w:t>
            </w:r>
            <w:r w:rsidR="00114501" w:rsidRPr="00114501">
              <w:rPr>
                <w:lang w:val="en-US"/>
              </w:rPr>
              <w:t>syzefxis</w:t>
            </w:r>
            <w:r w:rsidR="00114501" w:rsidRPr="00114501">
              <w:t>.</w:t>
            </w:r>
            <w:r w:rsidR="00114501" w:rsidRPr="00114501">
              <w:rPr>
                <w:lang w:val="en-US"/>
              </w:rPr>
              <w:t>gov</w:t>
            </w:r>
            <w:r w:rsidR="00114501" w:rsidRPr="00114501">
              <w:t>.</w:t>
            </w:r>
            <w:r w:rsidR="00114501" w:rsidRPr="00114501">
              <w:rPr>
                <w:lang w:val="en-US"/>
              </w:rPr>
              <w:t>gr</w:t>
            </w:r>
            <w:r>
              <w:t>]</w:t>
            </w:r>
          </w:p>
          <w:p w:rsidR="0048624B" w:rsidRDefault="0048624B" w:rsidP="00AD640F">
            <w:pPr>
              <w:spacing w:after="0"/>
            </w:pPr>
            <w:r>
              <w:t>- Διεύθυνση στο Διαδίκτυο (διεύθυνση δικτυακού τόπου) (</w:t>
            </w:r>
            <w:r>
              <w:rPr>
                <w:i/>
              </w:rPr>
              <w:t>εάν υπάρχει</w:t>
            </w:r>
            <w:r>
              <w:t>): [</w:t>
            </w:r>
            <w:r>
              <w:rPr>
                <w:lang w:val="en-US"/>
              </w:rPr>
              <w:t>www</w:t>
            </w:r>
            <w:r w:rsidRPr="00951B49">
              <w:t>.</w:t>
            </w:r>
            <w:r w:rsidR="00114501" w:rsidRPr="00114501">
              <w:rPr>
                <w:lang w:val="en-US"/>
              </w:rPr>
              <w:t>aktiovonitsa</w:t>
            </w:r>
            <w:r w:rsidR="00114501" w:rsidRPr="00114501">
              <w:t>.</w:t>
            </w:r>
            <w:r w:rsidR="00114501" w:rsidRPr="00114501">
              <w:rPr>
                <w:lang w:val="en-US"/>
              </w:rPr>
              <w:t>gov</w:t>
            </w:r>
            <w:r w:rsidR="00114501" w:rsidRPr="00114501">
              <w:t>.</w:t>
            </w:r>
            <w:r w:rsidR="00114501" w:rsidRPr="00114501">
              <w:rPr>
                <w:lang w:val="en-US"/>
              </w:rPr>
              <w:t>gr</w:t>
            </w:r>
            <w:r>
              <w:t>]</w:t>
            </w:r>
          </w:p>
        </w:tc>
      </w:tr>
      <w:tr w:rsidR="0048624B" w:rsidTr="00AD640F">
        <w:tc>
          <w:tcPr>
            <w:tcW w:w="8965" w:type="dxa"/>
            <w:tcBorders>
              <w:left w:val="single" w:sz="1" w:space="0" w:color="000000"/>
              <w:bottom w:val="single" w:sz="1" w:space="0" w:color="000000"/>
              <w:right w:val="single" w:sz="1" w:space="0" w:color="000000"/>
            </w:tcBorders>
            <w:shd w:val="clear" w:color="auto" w:fill="B2B2B2"/>
          </w:tcPr>
          <w:p w:rsidR="0048624B" w:rsidRDefault="0048624B" w:rsidP="00AD640F">
            <w:pPr>
              <w:spacing w:after="0"/>
            </w:pPr>
            <w:r>
              <w:rPr>
                <w:b/>
                <w:bCs/>
              </w:rPr>
              <w:t>Β: Πληροφορίες σχετικά με τη διαδικασία σύναψης σύμβασης</w:t>
            </w:r>
          </w:p>
          <w:p w:rsidR="0048624B" w:rsidRDefault="0048624B" w:rsidP="00AD640F">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r w:rsidR="00114501" w:rsidRPr="00114501">
              <w:rPr>
                <w:b/>
                <w:bCs/>
              </w:rPr>
              <w:t>ΠΡΟΜΗΘΕΙΑ ΓΑΛΑΚΤΟΣ  ΈΤΟΥΣ 2021</w:t>
            </w:r>
            <w:r w:rsidR="00114501" w:rsidRPr="00114501">
              <w:t xml:space="preserve"> [</w:t>
            </w:r>
            <w:r w:rsidR="00114501" w:rsidRPr="00114501">
              <w:rPr>
                <w:b/>
              </w:rPr>
              <w:t>15511000-3</w:t>
            </w:r>
            <w:r w:rsidR="00114501" w:rsidRPr="00114501">
              <w:t>]</w:t>
            </w:r>
          </w:p>
          <w:p w:rsidR="0048624B" w:rsidRDefault="0048624B" w:rsidP="00AD640F">
            <w:pPr>
              <w:spacing w:after="0"/>
            </w:pPr>
            <w:r>
              <w:t>- Κωδικός στο ΚΗΜΔΗΣ: [</w:t>
            </w:r>
            <w:r w:rsidRPr="0048624B">
              <w:t xml:space="preserve">   </w:t>
            </w:r>
            <w:r w:rsidR="00114501" w:rsidRPr="00114501">
              <w:t xml:space="preserve">20REQ007969557 </w:t>
            </w:r>
            <w:r w:rsidRPr="0048624B">
              <w:t xml:space="preserve">  </w:t>
            </w:r>
            <w:r>
              <w:t>]</w:t>
            </w:r>
          </w:p>
          <w:p w:rsidR="0048624B" w:rsidRDefault="0048624B" w:rsidP="00AD640F">
            <w:pPr>
              <w:spacing w:after="0"/>
            </w:pPr>
            <w:r>
              <w:t>- Η σύμβαση αναφέρεται σε έργα, προμήθειες, ή υπηρεσίες : [Προμήθειες]</w:t>
            </w:r>
          </w:p>
          <w:p w:rsidR="0048624B" w:rsidRDefault="0048624B" w:rsidP="00AD640F">
            <w:pPr>
              <w:spacing w:after="0"/>
            </w:pPr>
            <w:r>
              <w:t>- Εφόσον υφίστανται, ένδειξη ύπαρξης σχετικών τμημάτων : [-]</w:t>
            </w:r>
          </w:p>
          <w:p w:rsidR="0048624B" w:rsidRDefault="0048624B" w:rsidP="00AD640F">
            <w:pPr>
              <w:spacing w:after="0"/>
            </w:pPr>
            <w:r>
              <w:t>- Αριθμός αναφοράς που αποδίδεται στον φάκελο από την αναθέτουσα αρχή (</w:t>
            </w:r>
            <w:r>
              <w:rPr>
                <w:i/>
              </w:rPr>
              <w:t>εάν υπάρχει</w:t>
            </w:r>
            <w:r>
              <w:t>): [-]</w:t>
            </w:r>
          </w:p>
        </w:tc>
      </w:tr>
    </w:tbl>
    <w:p w:rsidR="0048624B" w:rsidRDefault="0048624B" w:rsidP="0048624B"/>
    <w:p w:rsidR="0048624B" w:rsidRDefault="0048624B" w:rsidP="0048624B">
      <w:pPr>
        <w:shd w:val="clear" w:color="auto" w:fill="B2B2B2"/>
      </w:pPr>
      <w:r>
        <w:t>ΟΛΕΣ ΟΙ ΥΠΟΛΟΙΠΕΣ ΠΛΗΡΟΦΟΡΙΕΣ ΣΕ ΚΑΘΕ ΕΝΟΤΗΤΑ ΤΟΥ ΤΕΥΔ ΘΑ ΠΡΕΠΕΙ ΝΑ ΣΥΜΠΛΗΡΩΘΟΥΝ ΑΠΟ ΤΟΝ ΟΙΚΟΝΟΜΙΚΟ ΦΟΡΕΑ</w:t>
      </w:r>
    </w:p>
    <w:p w:rsidR="0048624B" w:rsidRDefault="0048624B" w:rsidP="0048624B">
      <w:pPr>
        <w:pageBreakBefore/>
        <w:jc w:val="center"/>
      </w:pPr>
      <w:r>
        <w:rPr>
          <w:b/>
          <w:bCs/>
          <w:u w:val="single"/>
        </w:rPr>
        <w:lastRenderedPageBreak/>
        <w:t>Μέρος II: Πληροφορίες σχετικά με τον οικονομικό φορέα</w:t>
      </w:r>
    </w:p>
    <w:p w:rsidR="0048624B" w:rsidRDefault="0048624B" w:rsidP="0048624B">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Αριθμός φορολογικού μητρώου (ΑΦΜ):</w:t>
            </w:r>
          </w:p>
          <w:p w:rsidR="0048624B" w:rsidRDefault="0048624B" w:rsidP="00AD640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rPr>
          <w:trHeight w:val="1533"/>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hd w:val="clear" w:color="auto" w:fill="FFFFFF"/>
              <w:spacing w:after="0"/>
            </w:pPr>
            <w:r>
              <w:t>Αρμόδιος ή αρμόδιοι</w:t>
            </w:r>
            <w:r>
              <w:rPr>
                <w:rStyle w:val="a6"/>
              </w:rPr>
              <w:endnoteReference w:id="2"/>
            </w:r>
            <w:r>
              <w:rPr>
                <w:rStyle w:val="a6"/>
              </w:rPr>
              <w:t xml:space="preserve"> </w:t>
            </w:r>
            <w:r>
              <w:t>:</w:t>
            </w:r>
          </w:p>
          <w:p w:rsidR="0048624B" w:rsidRDefault="0048624B" w:rsidP="00AD640F">
            <w:pPr>
              <w:spacing w:after="0"/>
            </w:pPr>
            <w:r>
              <w:t>Τηλέφωνο:</w:t>
            </w:r>
          </w:p>
          <w:p w:rsidR="0048624B" w:rsidRDefault="0048624B" w:rsidP="00AD640F">
            <w:pPr>
              <w:spacing w:after="0"/>
            </w:pPr>
            <w:r>
              <w:t>Ηλ. ταχυδρομείο:</w:t>
            </w:r>
          </w:p>
          <w:p w:rsidR="0048624B" w:rsidRDefault="0048624B" w:rsidP="00AD640F">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r>
              <w:t>[……]</w:t>
            </w:r>
          </w:p>
          <w:p w:rsidR="0048624B" w:rsidRDefault="0048624B" w:rsidP="00AD640F">
            <w:pPr>
              <w:spacing w:after="0"/>
            </w:pPr>
            <w:r>
              <w:t>[……]</w:t>
            </w: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i/>
                <w:iCs/>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είναι πολύ μικρή, μικρή ή μεσαία επιχείρηση</w:t>
            </w:r>
            <w:r>
              <w:rPr>
                <w:rStyle w:val="a6"/>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6"/>
              </w:rPr>
              <w:endnoteReference w:id="4"/>
            </w:r>
            <w:r>
              <w:t xml:space="preserve"> ή προβλέπει την εκτέλεση συμβάσεων στο πλαίσιο προγραμμάτων προστατευόμενης απασχόλησης;</w:t>
            </w:r>
          </w:p>
          <w:p w:rsidR="0048624B" w:rsidRDefault="0048624B" w:rsidP="00AD640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8624B" w:rsidRDefault="0048624B" w:rsidP="00AD640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r>
              <w:rPr>
                <w:lang w:val="en-US"/>
              </w:rPr>
              <w:t xml:space="preserve"> </w:t>
            </w: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r>
              <w:t>[….]</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 [] Άνευ αντικειμένου</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w:t>
            </w:r>
          </w:p>
          <w:p w:rsidR="0048624B" w:rsidRDefault="0048624B" w:rsidP="00AD640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8624B" w:rsidRDefault="0048624B" w:rsidP="00AD640F">
            <w:pPr>
              <w:spacing w:after="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48624B" w:rsidRDefault="0048624B" w:rsidP="00AD640F">
            <w:pPr>
              <w:spacing w:after="0"/>
            </w:pPr>
            <w:r>
              <w:t>β) Εάν το πιστοποιητικό εγγραφής ή η πιστοποίηση διατίθεται ηλεκτρονικά, αναφέρετε:</w:t>
            </w:r>
          </w:p>
          <w:p w:rsidR="0048624B" w:rsidRDefault="0048624B" w:rsidP="00AD640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t>:</w:t>
            </w:r>
          </w:p>
          <w:p w:rsidR="0048624B" w:rsidRDefault="0048624B" w:rsidP="00AD640F">
            <w:pPr>
              <w:spacing w:after="0"/>
            </w:pPr>
            <w:r>
              <w:t>δ) Η εγγραφή ή η πιστοποίηση καλύπτει όλα τα απαιτούμενα κριτήρια επιλογής;</w:t>
            </w:r>
          </w:p>
          <w:p w:rsidR="0048624B" w:rsidRDefault="0048624B" w:rsidP="00AD640F">
            <w:pPr>
              <w:spacing w:after="0"/>
            </w:pPr>
            <w:r>
              <w:rPr>
                <w:b/>
              </w:rPr>
              <w:t>Εάν όχι:</w:t>
            </w:r>
          </w:p>
          <w:p w:rsidR="0048624B" w:rsidRDefault="0048624B" w:rsidP="00AD640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8624B" w:rsidRDefault="0048624B" w:rsidP="00AD640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8624B" w:rsidRDefault="0048624B" w:rsidP="00AD640F">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α) [……]</w:t>
            </w:r>
          </w:p>
          <w:p w:rsidR="0048624B" w:rsidRDefault="0048624B" w:rsidP="00AD640F">
            <w:pPr>
              <w:spacing w:after="0"/>
            </w:pPr>
          </w:p>
          <w:p w:rsidR="0048624B" w:rsidRDefault="0048624B" w:rsidP="00AD640F">
            <w:pPr>
              <w:spacing w:after="0"/>
            </w:pPr>
          </w:p>
          <w:p w:rsidR="0048624B" w:rsidRDefault="0048624B" w:rsidP="00AD640F">
            <w:pPr>
              <w:spacing w:after="0"/>
            </w:pPr>
            <w:r>
              <w:rPr>
                <w:i/>
              </w:rPr>
              <w:t>β) (διαδικτυακή διεύθυνση, αρχή ή φορέας έκδοσης, επακριβή στοιχεία αναφοράς των εγγράφων):[……][……][……][……]</w:t>
            </w:r>
          </w:p>
          <w:p w:rsidR="0048624B" w:rsidRDefault="0048624B" w:rsidP="00AD640F">
            <w:pPr>
              <w:spacing w:after="0"/>
            </w:pPr>
            <w:r>
              <w:t>γ) [……]</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δ) []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ε) []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w:t>
            </w:r>
          </w:p>
          <w:p w:rsidR="0048624B" w:rsidRDefault="0048624B" w:rsidP="00AD640F">
            <w:pPr>
              <w:spacing w:after="0"/>
            </w:pPr>
            <w:r>
              <w:rPr>
                <w:i/>
              </w:rPr>
              <w:t>[……][……][……][……]</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i/>
                <w:iCs/>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συμμετέχει στη διαδικασία σύναψης δημόσιας σύμβασης από κοινού με άλλους</w:t>
            </w:r>
            <w:r>
              <w:rPr>
                <w:rStyle w:val="a6"/>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r w:rsidR="0048624B" w:rsidTr="00AD640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8624B" w:rsidRDefault="0048624B" w:rsidP="00AD640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w:t>
            </w:r>
          </w:p>
          <w:p w:rsidR="0048624B" w:rsidRDefault="0048624B" w:rsidP="00AD640F">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8624B" w:rsidRDefault="0048624B" w:rsidP="00AD640F">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8624B" w:rsidRDefault="0048624B" w:rsidP="00AD640F">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α) [……]</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β) [……]</w:t>
            </w:r>
          </w:p>
          <w:p w:rsidR="0048624B" w:rsidRDefault="0048624B" w:rsidP="00AD640F">
            <w:pPr>
              <w:spacing w:after="0"/>
            </w:pPr>
          </w:p>
          <w:p w:rsidR="0048624B" w:rsidRDefault="0048624B" w:rsidP="00AD640F">
            <w:pPr>
              <w:spacing w:after="0"/>
            </w:pPr>
          </w:p>
          <w:p w:rsidR="0048624B" w:rsidRDefault="0048624B" w:rsidP="00AD640F">
            <w:pPr>
              <w:spacing w:after="0"/>
            </w:pPr>
            <w:r>
              <w:t>γ)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i/>
                <w:iCs/>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w:t>
            </w:r>
          </w:p>
        </w:tc>
      </w:tr>
    </w:tbl>
    <w:p w:rsidR="0048624B" w:rsidRDefault="0048624B" w:rsidP="0048624B"/>
    <w:p w:rsidR="0048624B" w:rsidRDefault="0048624B" w:rsidP="0048624B">
      <w:pPr>
        <w:pageBreakBefore/>
        <w:jc w:val="center"/>
      </w:pPr>
      <w:r>
        <w:rPr>
          <w:b/>
          <w:bCs/>
        </w:rPr>
        <w:lastRenderedPageBreak/>
        <w:t>Β: Πληροφορίες σχετικά με τους νόμιμους εκπροσώπους του οικονομικού φορέα</w:t>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Ονοματεπώνυμο</w:t>
            </w:r>
          </w:p>
          <w:p w:rsidR="0048624B" w:rsidRDefault="0048624B" w:rsidP="00AD640F">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bl>
    <w:p w:rsidR="0048624B" w:rsidRDefault="0048624B" w:rsidP="0048624B">
      <w:pPr>
        <w:pStyle w:val="SectionTitle"/>
        <w:ind w:left="850" w:firstLine="0"/>
      </w:pPr>
    </w:p>
    <w:p w:rsidR="0048624B" w:rsidRDefault="0048624B" w:rsidP="0048624B">
      <w:pPr>
        <w:pageBreakBefore/>
        <w:ind w:left="85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48624B" w:rsidTr="00AD640F">
        <w:trPr>
          <w:trHeight w:val="343"/>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[]Ναι []Όχι</w:t>
            </w:r>
          </w:p>
        </w:tc>
      </w:tr>
    </w:tbl>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8624B" w:rsidRDefault="0048624B" w:rsidP="0048624B">
      <w:pPr>
        <w:jc w:val="center"/>
      </w:pPr>
    </w:p>
    <w:p w:rsidR="0048624B" w:rsidRDefault="0048624B" w:rsidP="0048624B">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[]Ναι []Όχι</w:t>
            </w:r>
          </w:p>
          <w:p w:rsidR="0048624B" w:rsidRDefault="0048624B" w:rsidP="00AD640F">
            <w:pPr>
              <w:spacing w:after="0"/>
            </w:pPr>
          </w:p>
          <w:p w:rsidR="0048624B" w:rsidRDefault="0048624B" w:rsidP="00AD640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8624B" w:rsidRDefault="0048624B" w:rsidP="00AD640F">
            <w:pPr>
              <w:spacing w:after="0"/>
            </w:pPr>
            <w:r>
              <w:t>[…]</w:t>
            </w:r>
          </w:p>
        </w:tc>
      </w:tr>
    </w:tbl>
    <w:p w:rsidR="0048624B" w:rsidRDefault="0048624B" w:rsidP="004862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8624B" w:rsidRDefault="0048624B" w:rsidP="0048624B">
      <w:pPr>
        <w:pageBreakBefore/>
        <w:jc w:val="center"/>
      </w:pPr>
      <w:r>
        <w:rPr>
          <w:b/>
          <w:bCs/>
          <w:u w:val="single"/>
        </w:rPr>
        <w:lastRenderedPageBreak/>
        <w:t>Μέρος III: Λόγοι αποκλεισμού</w:t>
      </w:r>
    </w:p>
    <w:p w:rsidR="0048624B" w:rsidRDefault="0048624B" w:rsidP="0048624B">
      <w:pPr>
        <w:jc w:val="center"/>
      </w:pPr>
      <w:r>
        <w:rPr>
          <w:b/>
          <w:bCs/>
          <w:color w:val="000000"/>
        </w:rPr>
        <w:t>Α: Λόγοι αποκλεισμού που σχετίζονται με ποινικές καταδίκες</w:t>
      </w:r>
      <w:r>
        <w:rPr>
          <w:rStyle w:val="12"/>
          <w:color w:val="000000"/>
        </w:rPr>
        <w:endnoteReference w:id="8"/>
      </w:r>
    </w:p>
    <w:p w:rsidR="0048624B" w:rsidRDefault="0048624B" w:rsidP="0048624B">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6"/>
          <w:color w:val="000000"/>
        </w:rPr>
        <w:endnoteReference w:id="9"/>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2"/>
          <w:color w:val="000000"/>
        </w:rPr>
        <w:endnoteReference w:id="10"/>
      </w:r>
      <w:r>
        <w:rPr>
          <w:color w:val="000000"/>
          <w:vertAlign w:val="superscript"/>
        </w:rPr>
        <w:t>,</w:t>
      </w:r>
      <w:r>
        <w:rPr>
          <w:rStyle w:val="a6"/>
          <w:color w:val="000000"/>
        </w:rPr>
        <w:endnoteReference w:id="11"/>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6"/>
          <w:color w:val="000000"/>
        </w:rPr>
        <w:endnoteReference w:id="12"/>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6"/>
          <w:color w:val="000000"/>
        </w:rPr>
        <w:endnoteReference w:id="13"/>
      </w:r>
      <w:r>
        <w:rPr>
          <w:rStyle w:val="a6"/>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6"/>
          <w:color w:val="000000"/>
        </w:rPr>
        <w:endnoteReference w:id="14"/>
      </w:r>
      <w:r>
        <w:rPr>
          <w:color w:val="000000"/>
        </w:rPr>
        <w:t>·</w:t>
      </w:r>
    </w:p>
    <w:p w:rsidR="0048624B" w:rsidRDefault="0048624B" w:rsidP="0048624B">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6"/>
          <w:color w:val="000000"/>
        </w:rPr>
        <w:t>παιδική εργασία και άλλες μορφές εμπορίας ανθρώπων</w:t>
      </w:r>
      <w:r>
        <w:rPr>
          <w:rStyle w:val="a6"/>
          <w:color w:val="000000"/>
        </w:rPr>
        <w:endnoteReference w:id="15"/>
      </w:r>
      <w:r>
        <w:rPr>
          <w:rStyle w:val="a6"/>
          <w:color w:val="000000"/>
        </w:rPr>
        <w:t>.</w:t>
      </w:r>
    </w:p>
    <w:tbl>
      <w:tblPr>
        <w:tblW w:w="0" w:type="auto"/>
        <w:tblInd w:w="108" w:type="dxa"/>
        <w:tblLayout w:type="fixed"/>
        <w:tblLook w:val="0000" w:firstRow="0" w:lastRow="0" w:firstColumn="0" w:lastColumn="0" w:noHBand="0" w:noVBand="0"/>
      </w:tblPr>
      <w:tblGrid>
        <w:gridCol w:w="4479"/>
        <w:gridCol w:w="4510"/>
      </w:tblGrid>
      <w:tr w:rsidR="0048624B" w:rsidTr="00AD640F">
        <w:trPr>
          <w:trHeight w:val="855"/>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r>
              <w:rPr>
                <w:b/>
                <w:bCs/>
                <w:i/>
                <w:iCs/>
              </w:rPr>
              <w:t>Απάντηση:</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624B" w:rsidRDefault="0048624B" w:rsidP="00AD640F">
            <w:pPr>
              <w:spacing w:after="0"/>
              <w:rPr>
                <w:b/>
              </w:rPr>
            </w:pPr>
            <w:r>
              <w:rPr>
                <w:i/>
              </w:rPr>
              <w:t>[……][……][……][……]</w:t>
            </w:r>
            <w:r>
              <w:rPr>
                <w:rStyle w:val="a6"/>
              </w:rPr>
              <w:endnoteReference w:id="17"/>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 αναφέρετε</w:t>
            </w:r>
            <w:r>
              <w:rPr>
                <w:rStyle w:val="a6"/>
              </w:rPr>
              <w:endnoteReference w:id="18"/>
            </w:r>
            <w:r>
              <w:t>:</w:t>
            </w:r>
          </w:p>
          <w:p w:rsidR="0048624B" w:rsidRDefault="0048624B" w:rsidP="00AD640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8624B" w:rsidRDefault="0048624B" w:rsidP="00AD640F">
            <w:pPr>
              <w:spacing w:after="0"/>
            </w:pPr>
            <w:r>
              <w:t>β) Προσδιορίστε ποιος έχει καταδικαστεί [ ]·</w:t>
            </w:r>
          </w:p>
          <w:p w:rsidR="0048624B" w:rsidRDefault="0048624B" w:rsidP="00AD640F">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 xml:space="preserve">α) Ημερομηνία:[   ], </w:t>
            </w:r>
          </w:p>
          <w:p w:rsidR="0048624B" w:rsidRDefault="0048624B" w:rsidP="00AD640F">
            <w:pPr>
              <w:spacing w:after="0"/>
            </w:pPr>
            <w:r>
              <w:t xml:space="preserve">σημείο-(-α): [   ], </w:t>
            </w:r>
          </w:p>
          <w:p w:rsidR="0048624B" w:rsidRDefault="0048624B" w:rsidP="00AD640F">
            <w:pPr>
              <w:spacing w:after="0"/>
            </w:pPr>
            <w:r>
              <w:t>λόγος(-οι):[   ]</w:t>
            </w:r>
          </w:p>
          <w:p w:rsidR="0048624B" w:rsidRDefault="0048624B" w:rsidP="00AD640F">
            <w:pPr>
              <w:spacing w:after="0"/>
            </w:pPr>
          </w:p>
          <w:p w:rsidR="0048624B" w:rsidRDefault="0048624B" w:rsidP="00AD640F">
            <w:pPr>
              <w:spacing w:after="0"/>
            </w:pPr>
            <w:r>
              <w:t>β) [……]</w:t>
            </w:r>
          </w:p>
          <w:p w:rsidR="0048624B" w:rsidRDefault="0048624B" w:rsidP="00AD640F">
            <w:pPr>
              <w:spacing w:after="0"/>
            </w:pPr>
            <w:r>
              <w:t>γ) Διάρκεια της περιόδου αποκλεισμού [……] και σχετικό(-ά) σημείο(-α) [   ]</w:t>
            </w:r>
          </w:p>
          <w:p w:rsidR="0048624B" w:rsidRDefault="0048624B" w:rsidP="00AD640F">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624B" w:rsidRDefault="0048624B" w:rsidP="00AD640F">
            <w:pPr>
              <w:spacing w:after="0"/>
            </w:pPr>
            <w:r>
              <w:rPr>
                <w:i/>
              </w:rPr>
              <w:lastRenderedPageBreak/>
              <w:t>[……][……][……][……]</w:t>
            </w:r>
            <w:r>
              <w:rPr>
                <w:rStyle w:val="a6"/>
              </w:rPr>
              <w:endnoteReference w:id="19"/>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 Ναι [] Όχι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Εάν ναι,</w:t>
            </w:r>
            <w:r>
              <w:t xml:space="preserve"> περιγράψτε τα μέτρα που λήφθηκαν</w:t>
            </w:r>
            <w:r>
              <w:rPr>
                <w:rStyle w:val="a6"/>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bl>
    <w:p w:rsidR="0048624B" w:rsidRDefault="0048624B" w:rsidP="0048624B">
      <w:pPr>
        <w:pStyle w:val="SectionTitle"/>
      </w:pPr>
    </w:p>
    <w:p w:rsidR="0048624B" w:rsidRDefault="0048624B" w:rsidP="0048624B">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8624B" w:rsidTr="00AD640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 Ναι [] Όχι </w:t>
            </w:r>
          </w:p>
        </w:tc>
      </w:tr>
      <w:tr w:rsidR="0048624B" w:rsidTr="00AD640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r>
              <w:t xml:space="preserve">Εάν όχι αναφέρετε: </w:t>
            </w:r>
          </w:p>
          <w:p w:rsidR="0048624B" w:rsidRDefault="0048624B" w:rsidP="00AD640F">
            <w:pPr>
              <w:snapToGrid w:val="0"/>
              <w:spacing w:after="0"/>
            </w:pPr>
            <w:r>
              <w:t>α) Χώρα ή κράτος μέλος για το οποίο πρόκειται:</w:t>
            </w:r>
          </w:p>
          <w:p w:rsidR="0048624B" w:rsidRDefault="0048624B" w:rsidP="00AD640F">
            <w:pPr>
              <w:snapToGrid w:val="0"/>
              <w:spacing w:after="0"/>
            </w:pPr>
            <w:r>
              <w:t>β) Ποιο είναι το σχετικό ποσό;</w:t>
            </w:r>
          </w:p>
          <w:p w:rsidR="0048624B" w:rsidRDefault="0048624B" w:rsidP="00AD640F">
            <w:pPr>
              <w:snapToGrid w:val="0"/>
              <w:spacing w:after="0"/>
            </w:pPr>
            <w:r>
              <w:t>γ)Πως διαπιστώθηκε η αθέτηση των υποχρεώσεων;</w:t>
            </w:r>
          </w:p>
          <w:p w:rsidR="0048624B" w:rsidRDefault="0048624B" w:rsidP="00AD640F">
            <w:pPr>
              <w:snapToGrid w:val="0"/>
              <w:spacing w:after="0"/>
            </w:pPr>
            <w:r>
              <w:t>1) Μέσω δικαστικής ή διοικητικής απόφασης;</w:t>
            </w:r>
          </w:p>
          <w:p w:rsidR="0048624B" w:rsidRDefault="0048624B" w:rsidP="00AD640F">
            <w:pPr>
              <w:snapToGrid w:val="0"/>
              <w:spacing w:after="0"/>
            </w:pPr>
            <w:r>
              <w:rPr>
                <w:b/>
              </w:rPr>
              <w:t xml:space="preserve">- </w:t>
            </w:r>
            <w:r>
              <w:t>Η εν λόγω απόφαση είναι τελεσίδικη και δεσμευτική;</w:t>
            </w:r>
          </w:p>
          <w:p w:rsidR="0048624B" w:rsidRDefault="0048624B" w:rsidP="00AD640F">
            <w:pPr>
              <w:snapToGrid w:val="0"/>
              <w:spacing w:after="0"/>
            </w:pPr>
            <w:r>
              <w:t>- Αναφέρατε την ημερομηνία καταδίκης ή έκδοσης απόφασης</w:t>
            </w:r>
          </w:p>
          <w:p w:rsidR="0048624B" w:rsidRDefault="0048624B" w:rsidP="00AD640F">
            <w:pPr>
              <w:snapToGrid w:val="0"/>
              <w:spacing w:after="0"/>
            </w:pPr>
            <w:r>
              <w:t>- Σε περίπτωση καταδικαστικής απόφασης, εφόσον ορίζεται απευθείας σε αυτήν, τη διάρκεια της περιόδου αποκλεισμού:</w:t>
            </w:r>
          </w:p>
          <w:p w:rsidR="0048624B" w:rsidRDefault="0048624B" w:rsidP="00AD640F">
            <w:pPr>
              <w:snapToGrid w:val="0"/>
              <w:spacing w:after="0"/>
            </w:pPr>
            <w:r>
              <w:t>2) Με άλλα μέσα; Διευκρινήστε:</w:t>
            </w:r>
          </w:p>
          <w:p w:rsidR="0048624B" w:rsidRDefault="0048624B" w:rsidP="00AD640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bCs/>
              </w:rPr>
              <w:t>ΦΟΡΟΙ</w:t>
            </w:r>
          </w:p>
          <w:p w:rsidR="0048624B" w:rsidRDefault="0048624B" w:rsidP="00AD640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bCs/>
              </w:rPr>
              <w:t>ΕΙΣΦΟΡΕΣ ΚΟΙΝΩΝΙΚΗΣ ΑΣΦΑΛΙΣΗΣ</w:t>
            </w:r>
          </w:p>
        </w:tc>
      </w:tr>
      <w:tr w:rsidR="0048624B" w:rsidTr="00AD640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8624B" w:rsidRDefault="0048624B" w:rsidP="00AD640F">
            <w:pPr>
              <w:snapToGrid w:val="0"/>
              <w:spacing w:after="0"/>
            </w:pPr>
          </w:p>
        </w:tc>
        <w:tc>
          <w:tcPr>
            <w:tcW w:w="2247" w:type="dxa"/>
            <w:tcBorders>
              <w:left w:val="single" w:sz="4" w:space="0" w:color="000000"/>
              <w:bottom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α)[……]·</w:t>
            </w:r>
          </w:p>
          <w:p w:rsidR="0048624B" w:rsidRDefault="0048624B" w:rsidP="00AD640F">
            <w:pPr>
              <w:spacing w:after="0"/>
            </w:pPr>
          </w:p>
          <w:p w:rsidR="0048624B" w:rsidRDefault="0048624B" w:rsidP="00AD640F">
            <w:pPr>
              <w:spacing w:after="0"/>
            </w:pPr>
            <w:r>
              <w:t>β)[……]</w:t>
            </w:r>
          </w:p>
          <w:p w:rsidR="0048624B" w:rsidRDefault="0048624B" w:rsidP="00AD640F">
            <w:pPr>
              <w:spacing w:after="0"/>
            </w:pPr>
          </w:p>
          <w:p w:rsidR="0048624B" w:rsidRDefault="0048624B" w:rsidP="00AD640F">
            <w:pPr>
              <w:spacing w:after="0"/>
            </w:pPr>
          </w:p>
          <w:p w:rsidR="0048624B" w:rsidRDefault="0048624B" w:rsidP="00AD640F">
            <w:pPr>
              <w:spacing w:after="0"/>
            </w:pPr>
            <w:r>
              <w:t xml:space="preserve">γ.1) [] Ναι [] Όχι </w:t>
            </w:r>
          </w:p>
          <w:p w:rsidR="0048624B" w:rsidRDefault="0048624B" w:rsidP="00AD640F">
            <w:pPr>
              <w:spacing w:after="0"/>
            </w:pPr>
            <w:r>
              <w:t xml:space="preserve">-[] Ναι [] Όχι </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r>
              <w:t>γ.2)[……]·</w:t>
            </w:r>
          </w:p>
          <w:p w:rsidR="0048624B" w:rsidRDefault="0048624B" w:rsidP="00AD640F">
            <w:pPr>
              <w:spacing w:after="0"/>
            </w:pPr>
            <w:r>
              <w:t xml:space="preserve">δ) [] Ναι [] Όχι </w:t>
            </w:r>
          </w:p>
          <w:p w:rsidR="0048624B" w:rsidRDefault="0048624B" w:rsidP="00AD640F">
            <w:pPr>
              <w:spacing w:after="0"/>
            </w:pPr>
            <w:r>
              <w:rPr>
                <w:sz w:val="21"/>
                <w:szCs w:val="21"/>
              </w:rPr>
              <w:t>Εάν ναι, να αναφερθούν λεπτομερείς πληροφορίες</w:t>
            </w:r>
          </w:p>
          <w:p w:rsidR="0048624B" w:rsidRDefault="0048624B" w:rsidP="00AD640F">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α)[……]·</w:t>
            </w:r>
          </w:p>
          <w:p w:rsidR="0048624B" w:rsidRDefault="0048624B" w:rsidP="00AD640F">
            <w:pPr>
              <w:spacing w:after="0"/>
            </w:pPr>
          </w:p>
          <w:p w:rsidR="0048624B" w:rsidRDefault="0048624B" w:rsidP="00AD640F">
            <w:pPr>
              <w:spacing w:after="0"/>
            </w:pPr>
            <w:r>
              <w:t>β)[……]</w:t>
            </w:r>
          </w:p>
          <w:p w:rsidR="0048624B" w:rsidRDefault="0048624B" w:rsidP="00AD640F">
            <w:pPr>
              <w:spacing w:after="0"/>
            </w:pPr>
          </w:p>
          <w:p w:rsidR="0048624B" w:rsidRDefault="0048624B" w:rsidP="00AD640F">
            <w:pPr>
              <w:spacing w:after="0"/>
            </w:pPr>
          </w:p>
          <w:p w:rsidR="0048624B" w:rsidRDefault="0048624B" w:rsidP="00AD640F">
            <w:pPr>
              <w:spacing w:after="0"/>
            </w:pPr>
            <w:r>
              <w:t xml:space="preserve">γ.1) [] Ναι [] Όχι </w:t>
            </w:r>
          </w:p>
          <w:p w:rsidR="0048624B" w:rsidRDefault="0048624B" w:rsidP="00AD640F">
            <w:pPr>
              <w:spacing w:after="0"/>
            </w:pPr>
            <w:r>
              <w:t xml:space="preserve">-[] Ναι [] Όχι </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r>
              <w:t>γ.2)[……]·</w:t>
            </w:r>
          </w:p>
          <w:p w:rsidR="0048624B" w:rsidRDefault="0048624B" w:rsidP="00AD640F">
            <w:pPr>
              <w:spacing w:after="0"/>
            </w:pPr>
            <w:r>
              <w:t xml:space="preserve">δ) [] Ναι [] Όχι </w:t>
            </w:r>
          </w:p>
          <w:p w:rsidR="0048624B" w:rsidRDefault="0048624B" w:rsidP="00AD640F">
            <w:pPr>
              <w:spacing w:after="0"/>
            </w:pPr>
            <w:r>
              <w:t>Εάν ναι, να αναφερθούν λεπτομερείς πληροφορίες</w:t>
            </w:r>
          </w:p>
          <w:p w:rsidR="0048624B" w:rsidRDefault="0048624B" w:rsidP="00AD640F">
            <w:pPr>
              <w:spacing w:after="0"/>
            </w:pPr>
            <w:r>
              <w:t>[……]</w:t>
            </w:r>
          </w:p>
        </w:tc>
      </w:tr>
      <w:tr w:rsidR="0048624B" w:rsidTr="00AD640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rPr>
              <w:endnoteReference w:id="24"/>
            </w:r>
          </w:p>
          <w:p w:rsidR="0048624B" w:rsidRDefault="0048624B" w:rsidP="00AD640F">
            <w:pPr>
              <w:spacing w:after="0"/>
            </w:pPr>
            <w:r>
              <w:rPr>
                <w:i/>
              </w:rPr>
              <w:t>[……][……][……]</w:t>
            </w:r>
          </w:p>
        </w:tc>
      </w:tr>
    </w:tbl>
    <w:p w:rsidR="0048624B" w:rsidRDefault="0048624B" w:rsidP="0048624B">
      <w:pPr>
        <w:pStyle w:val="SectionTitle"/>
        <w:ind w:firstLine="0"/>
      </w:pPr>
    </w:p>
    <w:p w:rsidR="0048624B" w:rsidRDefault="0048624B" w:rsidP="004862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r w:rsidR="0048624B" w:rsidTr="00AD640F">
        <w:trPr>
          <w:trHeight w:val="405"/>
        </w:trPr>
        <w:tc>
          <w:tcPr>
            <w:tcW w:w="4479" w:type="dxa"/>
            <w:vMerge/>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rPr>
                <w:b/>
              </w:rPr>
            </w:pPr>
          </w:p>
          <w:p w:rsidR="0048624B" w:rsidRDefault="0048624B" w:rsidP="00AD640F">
            <w:pPr>
              <w:spacing w:after="0"/>
              <w:rPr>
                <w:b/>
              </w:rPr>
            </w:pPr>
          </w:p>
          <w:p w:rsidR="0048624B" w:rsidRDefault="0048624B" w:rsidP="00AD640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λήφθηκαν: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Βρίσκεται ο οικονομικός φορέας σε οποιαδήποτε από τις ακόλουθες καταστάσεις</w:t>
            </w:r>
            <w:r>
              <w:rPr>
                <w:rStyle w:val="12"/>
              </w:rPr>
              <w:endnoteReference w:id="26"/>
            </w:r>
            <w:r>
              <w:t xml:space="preserve"> :</w:t>
            </w:r>
          </w:p>
          <w:p w:rsidR="0048624B" w:rsidRDefault="0048624B" w:rsidP="00AD640F">
            <w:pPr>
              <w:spacing w:after="0"/>
            </w:pPr>
            <w:r>
              <w:t xml:space="preserve">α) πτώχευση, ή </w:t>
            </w:r>
          </w:p>
          <w:p w:rsidR="0048624B" w:rsidRDefault="0048624B" w:rsidP="00AD640F">
            <w:pPr>
              <w:spacing w:after="0"/>
            </w:pPr>
            <w:r>
              <w:t>β) διαδικασία εξυγίανσης, ή</w:t>
            </w:r>
          </w:p>
          <w:p w:rsidR="0048624B" w:rsidRDefault="0048624B" w:rsidP="00AD640F">
            <w:pPr>
              <w:spacing w:after="0"/>
            </w:pPr>
            <w:r>
              <w:t>γ) ειδική εκκαθάριση, ή</w:t>
            </w:r>
          </w:p>
          <w:p w:rsidR="0048624B" w:rsidRDefault="0048624B" w:rsidP="00AD640F">
            <w:pPr>
              <w:spacing w:after="0"/>
            </w:pPr>
            <w:r>
              <w:t>δ) αναγκαστική διαχείριση από εκκαθαριστή ή από το δικαστήριο, ή</w:t>
            </w:r>
          </w:p>
          <w:p w:rsidR="0048624B" w:rsidRDefault="0048624B" w:rsidP="00AD640F">
            <w:pPr>
              <w:spacing w:after="0"/>
            </w:pPr>
            <w:r>
              <w:t xml:space="preserve">ε) έχει υπαχθεί σε διαδικασία πτωχευτικού συμβιβασμού, ή </w:t>
            </w:r>
          </w:p>
          <w:p w:rsidR="0048624B" w:rsidRDefault="0048624B" w:rsidP="00AD640F">
            <w:pPr>
              <w:spacing w:after="0"/>
            </w:pPr>
            <w:r>
              <w:t xml:space="preserve">στ) αναστολή επιχειρηματικών δραστηριοτήτων, ή </w:t>
            </w:r>
          </w:p>
          <w:p w:rsidR="0048624B" w:rsidRDefault="0048624B" w:rsidP="00AD640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8624B" w:rsidRDefault="0048624B" w:rsidP="00AD640F">
            <w:pPr>
              <w:spacing w:after="0"/>
            </w:pPr>
            <w:r>
              <w:t>Εάν ναι:</w:t>
            </w:r>
          </w:p>
          <w:p w:rsidR="0048624B" w:rsidRDefault="0048624B" w:rsidP="00AD640F">
            <w:pPr>
              <w:spacing w:after="0"/>
            </w:pPr>
            <w:r>
              <w:t>- Παραθέστε λεπτομερή στοιχεία:</w:t>
            </w:r>
          </w:p>
          <w:p w:rsidR="0048624B" w:rsidRDefault="0048624B" w:rsidP="00AD640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48624B" w:rsidRDefault="0048624B" w:rsidP="00AD640F">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r>
              <w:t>[] Ναι [] Όχι</w:t>
            </w: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r w:rsidR="0048624B" w:rsidTr="00AD640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r>
              <w:t>[.......................]</w:t>
            </w:r>
          </w:p>
          <w:p w:rsidR="0048624B" w:rsidRDefault="0048624B" w:rsidP="00AD640F">
            <w:pPr>
              <w:spacing w:after="0"/>
            </w:pPr>
          </w:p>
        </w:tc>
      </w:tr>
      <w:tr w:rsidR="0048624B" w:rsidTr="00AD640F">
        <w:trPr>
          <w:trHeight w:val="257"/>
        </w:trPr>
        <w:tc>
          <w:tcPr>
            <w:tcW w:w="4479" w:type="dxa"/>
            <w:vMerge/>
            <w:tcBorders>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rPr>
                <w:b/>
              </w:rPr>
            </w:pPr>
          </w:p>
          <w:p w:rsidR="0048624B" w:rsidRDefault="0048624B" w:rsidP="00AD640F">
            <w:pPr>
              <w:spacing w:after="0"/>
            </w:pPr>
            <w:r>
              <w:rPr>
                <w:b/>
              </w:rPr>
              <w:lastRenderedPageBreak/>
              <w:t>Εάν ναι</w:t>
            </w:r>
            <w:r>
              <w:t xml:space="preserve">, έχει λάβει ο οικονομικός φορέας μέτρα αυτοκάθαρσης; </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λήφθηκαν: </w:t>
            </w:r>
          </w:p>
          <w:p w:rsidR="0048624B" w:rsidRDefault="0048624B" w:rsidP="00AD640F">
            <w:pPr>
              <w:spacing w:after="0"/>
            </w:pPr>
            <w:r>
              <w:t>[..........……]</w:t>
            </w:r>
          </w:p>
        </w:tc>
      </w:tr>
      <w:tr w:rsidR="0048624B" w:rsidTr="00AD640F">
        <w:trPr>
          <w:trHeight w:val="1544"/>
        </w:trPr>
        <w:tc>
          <w:tcPr>
            <w:tcW w:w="4479" w:type="dxa"/>
            <w:vMerge w:val="restart"/>
            <w:tcBorders>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8624B" w:rsidRDefault="0048624B" w:rsidP="00AD640F">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514"/>
        </w:trPr>
        <w:tc>
          <w:tcPr>
            <w:tcW w:w="4479" w:type="dxa"/>
            <w:vMerge/>
            <w:tcBorders>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rPr>
              <w:t>Εάν ναι</w:t>
            </w:r>
            <w:r>
              <w:t xml:space="preserve">, έχει λάβει ο οικονομικός φορέας μέτρα αυτοκάθαρσης; </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λήφθηκαν:</w:t>
            </w:r>
          </w:p>
          <w:p w:rsidR="0048624B" w:rsidRDefault="0048624B" w:rsidP="00AD640F">
            <w:pPr>
              <w:spacing w:after="0"/>
            </w:pPr>
            <w:r>
              <w:t>[……]</w:t>
            </w:r>
          </w:p>
        </w:tc>
      </w:tr>
      <w:tr w:rsidR="0048624B" w:rsidTr="00AD640F">
        <w:trPr>
          <w:trHeight w:val="1316"/>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6"/>
              </w:rPr>
              <w:endnoteReference w:id="29"/>
            </w:r>
            <w:r>
              <w:t>, λόγω της συμμετοχής του στη διαδικασία ανάθεσης της σύμβασης;</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416"/>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8624B" w:rsidRDefault="0048624B" w:rsidP="00AD640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rPr>
          <w:trHeight w:val="931"/>
        </w:trPr>
        <w:tc>
          <w:tcPr>
            <w:tcW w:w="4479" w:type="dxa"/>
            <w:vMerge/>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rPr>
              <w:t>Εάν ναι</w:t>
            </w:r>
            <w:r>
              <w:t xml:space="preserve">, έχει λάβει ο οικονομικός φορέας μέτρα αυτοκάθαρσης; </w:t>
            </w:r>
          </w:p>
          <w:p w:rsidR="0048624B" w:rsidRDefault="0048624B" w:rsidP="00AD640F">
            <w:pPr>
              <w:spacing w:after="0"/>
            </w:pPr>
            <w:r>
              <w:t>[] Ναι [] Όχι</w:t>
            </w:r>
          </w:p>
          <w:p w:rsidR="0048624B" w:rsidRDefault="0048624B" w:rsidP="00AD640F">
            <w:pPr>
              <w:spacing w:after="0"/>
            </w:pPr>
            <w:r>
              <w:rPr>
                <w:b/>
              </w:rPr>
              <w:t>Εάν το έχει πράξει,</w:t>
            </w:r>
            <w:r>
              <w:t xml:space="preserve"> περιγράψτε τα μέτρα που </w:t>
            </w:r>
            <w:r>
              <w:lastRenderedPageBreak/>
              <w:t>λήφθηκαν:</w:t>
            </w: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Μπορεί ο οικονομικός φορέας να επιβεβαιώσει ότι:</w:t>
            </w:r>
          </w:p>
          <w:p w:rsidR="0048624B" w:rsidRDefault="0048624B" w:rsidP="00AD640F">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8624B" w:rsidRDefault="0048624B" w:rsidP="00AD640F">
            <w:pPr>
              <w:spacing w:after="0"/>
            </w:pPr>
            <w:r>
              <w:t>β) δεν έχει αποκρύψει τις πληροφορίες αυτές,</w:t>
            </w:r>
          </w:p>
          <w:p w:rsidR="0048624B" w:rsidRDefault="0048624B" w:rsidP="00AD640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8624B" w:rsidRDefault="0048624B" w:rsidP="00AD640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bl>
    <w:p w:rsidR="0048624B" w:rsidRDefault="0048624B" w:rsidP="0048624B">
      <w:pPr>
        <w:pStyle w:val="ChapterTitle"/>
      </w:pPr>
    </w:p>
    <w:p w:rsidR="0048624B" w:rsidRDefault="0048624B" w:rsidP="0048624B">
      <w:pPr>
        <w:jc w:val="center"/>
        <w:rPr>
          <w:b/>
          <w:bCs/>
        </w:rPr>
      </w:pPr>
    </w:p>
    <w:p w:rsidR="0048624B" w:rsidRDefault="0048624B" w:rsidP="0048624B">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rPr>
          <w:trHeight w:val="2199"/>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 Ναι [] Όχι </w:t>
            </w:r>
          </w:p>
          <w:p w:rsidR="0048624B" w:rsidRDefault="0048624B" w:rsidP="00AD640F">
            <w:pPr>
              <w:spacing w:after="0"/>
            </w:pPr>
          </w:p>
          <w:p w:rsidR="0048624B" w:rsidRDefault="0048624B" w:rsidP="00AD640F">
            <w:pPr>
              <w:spacing w:after="0"/>
            </w:pPr>
            <w:r>
              <w:rPr>
                <w:i/>
              </w:rPr>
              <w:t>(διαδικτυακή διεύθυνση, αρχή ή φορέας έκδοσης, επακριβή στοιχεία αναφοράς των εγγράφων): [……][……][……]</w:t>
            </w:r>
          </w:p>
          <w:p w:rsidR="0048624B" w:rsidRDefault="0048624B" w:rsidP="00AD640F">
            <w:pPr>
              <w:spacing w:after="0"/>
            </w:pPr>
            <w:r>
              <w:rPr>
                <w:b/>
                <w:i/>
              </w:rPr>
              <w:t>Εάν ναι</w:t>
            </w:r>
            <w:r>
              <w:rPr>
                <w:i/>
              </w:rPr>
              <w:t xml:space="preserve">, έχει λάβει ο οικονομικός φορέας μέτρα αυτοκάθαρσης; </w:t>
            </w:r>
          </w:p>
          <w:p w:rsidR="0048624B" w:rsidRDefault="0048624B" w:rsidP="00AD640F">
            <w:pPr>
              <w:spacing w:after="0"/>
            </w:pPr>
            <w:r>
              <w:rPr>
                <w:i/>
              </w:rPr>
              <w:t>[] Ναι [] Όχι</w:t>
            </w:r>
          </w:p>
          <w:p w:rsidR="0048624B" w:rsidRDefault="0048624B" w:rsidP="00AD640F">
            <w:pPr>
              <w:spacing w:after="0"/>
            </w:pPr>
            <w:r>
              <w:rPr>
                <w:b/>
                <w:i/>
              </w:rPr>
              <w:t>Εάν το έχει πράξει,</w:t>
            </w:r>
            <w:r>
              <w:rPr>
                <w:i/>
              </w:rPr>
              <w:t xml:space="preserve"> περιγράψτε τα μέτρα που λήφθηκαν: </w:t>
            </w:r>
          </w:p>
          <w:p w:rsidR="0048624B" w:rsidRDefault="0048624B" w:rsidP="00AD640F">
            <w:pPr>
              <w:spacing w:after="0"/>
            </w:pPr>
            <w:r>
              <w:rPr>
                <w:i/>
              </w:rPr>
              <w:t>[……]</w:t>
            </w:r>
          </w:p>
        </w:tc>
      </w:tr>
    </w:tbl>
    <w:p w:rsidR="0048624B" w:rsidRDefault="0048624B" w:rsidP="0048624B">
      <w:pPr>
        <w:pageBreakBefore/>
        <w:jc w:val="center"/>
      </w:pPr>
      <w:r>
        <w:rPr>
          <w:b/>
          <w:bCs/>
          <w:u w:val="single"/>
        </w:rPr>
        <w:lastRenderedPageBreak/>
        <w:t>Μέρος IV: Κριτήρια επιλογής</w:t>
      </w:r>
    </w:p>
    <w:p w:rsidR="0048624B" w:rsidRDefault="0048624B" w:rsidP="0048624B">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8624B" w:rsidRDefault="0048624B" w:rsidP="0048624B">
      <w:pPr>
        <w:jc w:val="center"/>
      </w:pPr>
      <w:r>
        <w:rPr>
          <w:b/>
          <w:bCs/>
        </w:rPr>
        <w:t>α: Γενική ένδειξη για όλα τα κριτήρια επιλογής</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tc>
      </w:tr>
    </w:tbl>
    <w:p w:rsidR="0048624B" w:rsidRDefault="0048624B" w:rsidP="0048624B">
      <w:pPr>
        <w:pStyle w:val="SectionTitle"/>
        <w:rPr>
          <w:sz w:val="22"/>
        </w:rPr>
      </w:pPr>
    </w:p>
    <w:p w:rsidR="0048624B" w:rsidRDefault="0048624B" w:rsidP="0048624B">
      <w:pPr>
        <w:jc w:val="center"/>
      </w:pPr>
      <w:r>
        <w:rPr>
          <w:b/>
          <w:bCs/>
        </w:rPr>
        <w:t>Α: Καταλληλότητα</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48624B" w:rsidRDefault="0048624B" w:rsidP="00AD640F">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rPr>
                <w:i/>
                <w:sz w:val="21"/>
                <w:szCs w:val="21"/>
              </w:rPr>
            </w:pPr>
          </w:p>
          <w:p w:rsidR="0048624B" w:rsidRDefault="0048624B" w:rsidP="00AD640F">
            <w:pPr>
              <w:spacing w:after="0"/>
              <w:rPr>
                <w:i/>
                <w:sz w:val="21"/>
                <w:szCs w:val="21"/>
              </w:rPr>
            </w:pPr>
          </w:p>
          <w:p w:rsidR="0048624B" w:rsidRDefault="0048624B" w:rsidP="00AD640F">
            <w:pPr>
              <w:spacing w:after="0"/>
              <w:rPr>
                <w:i/>
                <w:sz w:val="21"/>
                <w:szCs w:val="21"/>
              </w:rPr>
            </w:pPr>
          </w:p>
          <w:p w:rsidR="0048624B" w:rsidRDefault="0048624B" w:rsidP="00AD640F">
            <w:pPr>
              <w:spacing w:after="0"/>
            </w:pPr>
            <w:r>
              <w:rPr>
                <w:i/>
                <w:sz w:val="21"/>
                <w:szCs w:val="21"/>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sz w:val="21"/>
                <w:szCs w:val="21"/>
              </w:rPr>
              <w:t>[……][……][……]</w:t>
            </w:r>
          </w:p>
        </w:tc>
      </w:tr>
      <w:tr w:rsidR="0048624B" w:rsidTr="00AD640F">
        <w:trPr>
          <w:trHeight w:val="1018"/>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sz w:val="20"/>
                <w:szCs w:val="20"/>
              </w:rPr>
              <w:t>2) Για συμβάσεις υπηρεσιών:</w:t>
            </w:r>
          </w:p>
          <w:p w:rsidR="0048624B" w:rsidRDefault="0048624B" w:rsidP="00AD640F">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8624B" w:rsidRDefault="0048624B" w:rsidP="00AD640F">
            <w:pPr>
              <w:spacing w:after="0"/>
            </w:pPr>
          </w:p>
          <w:p w:rsidR="0048624B" w:rsidRDefault="0048624B" w:rsidP="00AD640F">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rPr>
                <w:sz w:val="20"/>
                <w:szCs w:val="20"/>
              </w:rPr>
            </w:pPr>
          </w:p>
          <w:p w:rsidR="0048624B" w:rsidRDefault="0048624B" w:rsidP="00AD640F">
            <w:pPr>
              <w:spacing w:after="0"/>
            </w:pPr>
            <w:r>
              <w:rPr>
                <w:sz w:val="20"/>
                <w:szCs w:val="20"/>
              </w:rPr>
              <w:t>[] Ναι [] Όχι</w:t>
            </w:r>
          </w:p>
          <w:p w:rsidR="0048624B" w:rsidRDefault="0048624B" w:rsidP="00AD640F">
            <w:pPr>
              <w:spacing w:after="0"/>
            </w:pPr>
            <w:r>
              <w:rPr>
                <w:sz w:val="20"/>
                <w:szCs w:val="20"/>
              </w:rPr>
              <w:t xml:space="preserve">Εάν ναι, διευκρινίστε για ποια πρόκειται και δηλώστε αν τη διαθέτει ο οικονομικός φορέας: </w:t>
            </w:r>
          </w:p>
          <w:p w:rsidR="0048624B" w:rsidRDefault="0048624B" w:rsidP="00AD640F">
            <w:pPr>
              <w:spacing w:after="0"/>
            </w:pPr>
            <w:r>
              <w:rPr>
                <w:sz w:val="20"/>
                <w:szCs w:val="20"/>
              </w:rPr>
              <w:t>[ …] [] Ναι [] Όχι</w:t>
            </w:r>
          </w:p>
          <w:p w:rsidR="0048624B" w:rsidRDefault="0048624B" w:rsidP="00AD640F">
            <w:pPr>
              <w:spacing w:after="0"/>
              <w:rPr>
                <w:i/>
                <w:sz w:val="20"/>
                <w:szCs w:val="20"/>
              </w:rPr>
            </w:pPr>
          </w:p>
          <w:p w:rsidR="0048624B" w:rsidRDefault="0048624B" w:rsidP="00AD640F">
            <w:pPr>
              <w:spacing w:after="0"/>
            </w:pPr>
            <w:r>
              <w:rPr>
                <w:i/>
                <w:sz w:val="20"/>
                <w:szCs w:val="20"/>
              </w:rPr>
              <w:t>(διαδικτυακή διεύθυνση, αρχή ή φορέας έκδοσης, επακριβή στοιχεία αναφοράς των εγγράφων): [……][……][……]</w:t>
            </w:r>
          </w:p>
        </w:tc>
      </w:tr>
    </w:tbl>
    <w:p w:rsidR="0048624B" w:rsidRDefault="0048624B" w:rsidP="0048624B">
      <w:pPr>
        <w:jc w:val="center"/>
        <w:rPr>
          <w:b/>
          <w:bCs/>
        </w:rPr>
      </w:pPr>
    </w:p>
    <w:p w:rsidR="0048624B" w:rsidRDefault="0048624B" w:rsidP="0048624B">
      <w:pPr>
        <w:jc w:val="center"/>
        <w:rPr>
          <w:b/>
          <w:bCs/>
        </w:rPr>
      </w:pPr>
    </w:p>
    <w:p w:rsidR="0048624B" w:rsidRDefault="0048624B" w:rsidP="0048624B">
      <w:pPr>
        <w:pageBreakBefore/>
        <w:jc w:val="center"/>
      </w:pPr>
      <w:r>
        <w:rPr>
          <w:b/>
          <w:bCs/>
        </w:rPr>
        <w:lastRenderedPageBreak/>
        <w:t>Β: Οικονομική και χρηματοοικονομική επάρκεια</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8624B" w:rsidRDefault="0048624B" w:rsidP="00AD640F">
            <w:pPr>
              <w:spacing w:after="0"/>
            </w:pPr>
            <w:r>
              <w:rPr>
                <w:b/>
                <w:bCs/>
              </w:rPr>
              <w:t>και/ή,</w:t>
            </w:r>
          </w:p>
          <w:p w:rsidR="0048624B" w:rsidRDefault="0048624B" w:rsidP="00AD640F">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Pr>
                <w:b/>
              </w:rPr>
              <w:t>:</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έτος: [……] κύκλος εργασιών:[……][…]νόμισμα</w:t>
            </w:r>
          </w:p>
          <w:p w:rsidR="0048624B" w:rsidRDefault="0048624B" w:rsidP="00AD640F">
            <w:pPr>
              <w:spacing w:after="0"/>
            </w:pPr>
            <w:r>
              <w:t>έτος: [……] κύκλος εργασιών:[……][…]νόμισμα</w:t>
            </w:r>
          </w:p>
          <w:p w:rsidR="0048624B" w:rsidRDefault="0048624B" w:rsidP="00AD640F">
            <w:pPr>
              <w:spacing w:after="0"/>
            </w:pPr>
            <w:r>
              <w:t>έτος: [……] κύκλος εργασιών:[……][…]νόμισμα</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(αριθμός ετών, μέσος κύκλος εργασιών)</w:t>
            </w:r>
            <w:r>
              <w:rPr>
                <w:b/>
              </w:rPr>
              <w:t>:</w:t>
            </w:r>
            <w:r>
              <w:t xml:space="preserve"> </w:t>
            </w:r>
          </w:p>
          <w:p w:rsidR="0048624B" w:rsidRDefault="0048624B" w:rsidP="00AD640F">
            <w:pPr>
              <w:spacing w:after="0"/>
            </w:pPr>
            <w:r>
              <w:t>[……],[……][…]νόμισμα</w:t>
            </w:r>
          </w:p>
          <w:p w:rsidR="0048624B" w:rsidRDefault="0048624B" w:rsidP="00AD640F">
            <w:pPr>
              <w:spacing w:after="0"/>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8624B" w:rsidRDefault="0048624B" w:rsidP="00AD640F">
            <w:pPr>
              <w:spacing w:after="0"/>
            </w:pPr>
            <w:r>
              <w:rPr>
                <w:b/>
                <w:bCs/>
              </w:rPr>
              <w:t>και/ή,</w:t>
            </w:r>
          </w:p>
          <w:p w:rsidR="0048624B" w:rsidRDefault="0048624B" w:rsidP="00AD640F">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έτος: [……] κύκλος εργασιών: [……][…] νόμισμα</w:t>
            </w:r>
          </w:p>
          <w:p w:rsidR="0048624B" w:rsidRDefault="0048624B" w:rsidP="00AD640F">
            <w:pPr>
              <w:spacing w:after="0"/>
            </w:pPr>
            <w:r>
              <w:t>έτος: [……] κύκλος εργασιών: [……][…] νόμισμα</w:t>
            </w:r>
          </w:p>
          <w:p w:rsidR="0048624B" w:rsidRDefault="0048624B" w:rsidP="00AD640F">
            <w:pPr>
              <w:spacing w:after="0"/>
            </w:pPr>
            <w:r>
              <w:t>έτος: [……] κύκλος εργασιών:</w:t>
            </w:r>
            <w:r w:rsidRPr="00951B49">
              <w:t xml:space="preserve"> </w:t>
            </w:r>
            <w:r>
              <w:t>[……][…]</w:t>
            </w:r>
            <w:r w:rsidRPr="00951B49">
              <w:t xml:space="preserve"> </w:t>
            </w:r>
            <w:r>
              <w:t>νόμισμα</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(αριθμός ετών, μέσος κύκλος εργασιών)</w:t>
            </w:r>
            <w:r>
              <w:rPr>
                <w:b/>
              </w:rPr>
              <w:t>:</w:t>
            </w:r>
            <w:r>
              <w:t xml:space="preserve"> </w:t>
            </w:r>
          </w:p>
          <w:p w:rsidR="0048624B" w:rsidRDefault="0048624B" w:rsidP="00AD640F">
            <w:pPr>
              <w:spacing w:after="0"/>
            </w:pPr>
            <w:r>
              <w:t>[……],[……][…]</w:t>
            </w:r>
            <w:r w:rsidRPr="00951B49">
              <w:t xml:space="preserve"> </w:t>
            </w:r>
            <w:r>
              <w:t>νόμισμα</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r>
              <w:t>4)Όσον αφορά τις χρηματοοικονομικές αναλογίες</w:t>
            </w:r>
            <w:r>
              <w:rPr>
                <w:rStyle w:val="12"/>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8624B" w:rsidRDefault="0048624B" w:rsidP="00AD640F">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w:t>
            </w:r>
            <w:r>
              <w:lastRenderedPageBreak/>
              <w:t>αξία)</w:t>
            </w:r>
          </w:p>
          <w:p w:rsidR="0048624B" w:rsidRDefault="0048624B" w:rsidP="00AD640F">
            <w:pPr>
              <w:snapToGrid w:val="0"/>
              <w:spacing w:after="0"/>
            </w:pPr>
          </w:p>
          <w:p w:rsidR="0048624B" w:rsidRDefault="0048624B" w:rsidP="00AD640F">
            <w:pPr>
              <w:snapToGrid w:val="0"/>
              <w:spacing w:after="0"/>
            </w:pPr>
          </w:p>
          <w:p w:rsidR="0048624B" w:rsidRDefault="0048624B" w:rsidP="00AD640F">
            <w:pPr>
              <w:snapToGrid w:val="0"/>
              <w:spacing w:after="0"/>
              <w:rPr>
                <w:i/>
              </w:rPr>
            </w:pPr>
          </w:p>
          <w:p w:rsidR="0048624B" w:rsidRDefault="0048624B" w:rsidP="00AD640F">
            <w:pPr>
              <w:snapToGrid w:val="0"/>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napToGrid w:val="0"/>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8624B" w:rsidRDefault="0048624B" w:rsidP="00AD640F">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[……][…]νόμισμα</w:t>
            </w: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8624B" w:rsidRDefault="0048624B" w:rsidP="00AD640F">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 xml:space="preserve">(διαδικτυακή διεύθυνση, αρχή ή φορέας έκδοσης, επακριβή στοιχεία αναφοράς των εγγράφων): </w:t>
            </w:r>
          </w:p>
          <w:p w:rsidR="0048624B" w:rsidRDefault="0048624B" w:rsidP="00AD640F">
            <w:pPr>
              <w:spacing w:after="0"/>
            </w:pPr>
            <w:r>
              <w:rPr>
                <w:i/>
              </w:rPr>
              <w:t>[……][……][……]</w:t>
            </w:r>
          </w:p>
        </w:tc>
      </w:tr>
    </w:tbl>
    <w:p w:rsidR="0048624B" w:rsidRDefault="0048624B" w:rsidP="0048624B">
      <w:pPr>
        <w:pStyle w:val="SectionTitle"/>
        <w:ind w:firstLine="0"/>
      </w:pPr>
    </w:p>
    <w:p w:rsidR="0048624B" w:rsidRDefault="0048624B" w:rsidP="0048624B">
      <w:pPr>
        <w:pageBreakBefore/>
        <w:jc w:val="center"/>
      </w:pPr>
      <w:r>
        <w:rPr>
          <w:b/>
          <w:bCs/>
        </w:rPr>
        <w:lastRenderedPageBreak/>
        <w:t>Γ: Τεχνική και επαγγελματική ικανότητα</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1α) Μόνο για τις </w:t>
            </w:r>
            <w:r>
              <w:rPr>
                <w:b/>
                <w:i/>
              </w:rPr>
              <w:t>δημόσιες συμβάσεις έργων</w:t>
            </w:r>
            <w:r>
              <w:t>:</w:t>
            </w:r>
          </w:p>
          <w:p w:rsidR="0048624B" w:rsidRDefault="0048624B" w:rsidP="00AD640F">
            <w:pPr>
              <w:spacing w:after="0"/>
            </w:pPr>
            <w:r>
              <w:t>Κατά τη διάρκεια της περιόδου αναφοράς</w:t>
            </w:r>
            <w:r>
              <w:rPr>
                <w:rStyle w:val="a6"/>
              </w:rPr>
              <w:endnoteReference w:id="38"/>
            </w:r>
            <w:r>
              <w:t xml:space="preserve">, ο οικονομικός φορέας έχει </w:t>
            </w:r>
            <w:r>
              <w:rPr>
                <w:b/>
              </w:rPr>
              <w:t>εκτελέσει τα ακόλουθα έργα του είδους που έχει προσδιοριστεί</w:t>
            </w:r>
            <w:r>
              <w:t>:</w:t>
            </w:r>
          </w:p>
          <w:p w:rsidR="0048624B" w:rsidRDefault="0048624B" w:rsidP="00AD640F">
            <w:pPr>
              <w:spacing w:after="0"/>
              <w:rPr>
                <w:i/>
              </w:rPr>
            </w:pPr>
          </w:p>
          <w:p w:rsidR="0048624B" w:rsidRDefault="0048624B" w:rsidP="00AD640F">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8624B" w:rsidRDefault="0048624B" w:rsidP="00AD640F">
            <w:pPr>
              <w:spacing w:after="0"/>
            </w:pPr>
            <w:r>
              <w:t>[…]</w:t>
            </w:r>
          </w:p>
          <w:p w:rsidR="0048624B" w:rsidRDefault="0048624B" w:rsidP="00AD640F">
            <w:pPr>
              <w:spacing w:after="0"/>
            </w:pPr>
            <w:r>
              <w:t>Έργα: [……]</w:t>
            </w:r>
          </w:p>
          <w:p w:rsidR="0048624B" w:rsidRDefault="0048624B" w:rsidP="00AD640F">
            <w:pPr>
              <w:spacing w:after="0"/>
            </w:pPr>
            <w:r>
              <w:rPr>
                <w:i/>
              </w:rPr>
              <w:t>(διαδικτυακή διεύθυνση, αρχή ή φορέας έκδοσης, επακριβή στοιχεία αναφοράς των εγγράφων):</w:t>
            </w:r>
          </w:p>
          <w:p w:rsidR="0048624B" w:rsidRDefault="0048624B" w:rsidP="00AD640F">
            <w:pPr>
              <w:spacing w:after="0"/>
            </w:pPr>
            <w:r>
              <w:rPr>
                <w:rFonts w:eastAsia="Calibri"/>
                <w:i/>
              </w:rPr>
              <w:t xml:space="preserve"> </w:t>
            </w:r>
            <w:r>
              <w:rPr>
                <w:i/>
              </w:rP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1β) Μόνο για </w:t>
            </w:r>
            <w:r>
              <w:rPr>
                <w:b/>
                <w:i/>
              </w:rPr>
              <w:t>δημόσιες συμβάσεις προμηθειών και δημόσιες συμβάσεις υπηρεσιών</w:t>
            </w:r>
            <w:r>
              <w:t>:</w:t>
            </w:r>
          </w:p>
          <w:p w:rsidR="0048624B" w:rsidRDefault="0048624B" w:rsidP="00AD640F">
            <w:pPr>
              <w:spacing w:after="0"/>
            </w:pPr>
            <w:r>
              <w:t>Κατά τη διάρκεια της περιόδου αναφοράς</w:t>
            </w:r>
            <w:r>
              <w:rPr>
                <w:rStyle w:val="a6"/>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8624B" w:rsidRDefault="0048624B" w:rsidP="00AD640F">
            <w:pPr>
              <w:spacing w:after="0"/>
            </w:pPr>
            <w: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8624B" w:rsidRDefault="0048624B" w:rsidP="00AD640F">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48624B" w:rsidTr="00AD640F">
              <w:tc>
                <w:tcPr>
                  <w:tcW w:w="1057"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sz w:val="14"/>
                      <w:szCs w:val="14"/>
                    </w:rPr>
                    <w:t>παραλήπτες</w:t>
                  </w:r>
                </w:p>
              </w:tc>
            </w:tr>
            <w:tr w:rsidR="0048624B" w:rsidTr="00AD640F">
              <w:tc>
                <w:tcPr>
                  <w:tcW w:w="1057"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8624B" w:rsidRDefault="0048624B" w:rsidP="00AD640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tc>
            </w:tr>
          </w:tbl>
          <w:p w:rsidR="0048624B" w:rsidRDefault="0048624B" w:rsidP="00AD640F">
            <w:pPr>
              <w:spacing w:after="0"/>
            </w:pP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6"/>
              </w:rPr>
              <w:endnoteReference w:id="41"/>
            </w:r>
            <w:r>
              <w:t>, ιδίως τους υπεύθυνους για τον έλεγχο της ποιότητας:</w:t>
            </w:r>
          </w:p>
          <w:p w:rsidR="0048624B" w:rsidRDefault="0048624B" w:rsidP="00AD640F">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lastRenderedPageBreak/>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8624B" w:rsidRDefault="0048624B" w:rsidP="00AD640F">
            <w:pPr>
              <w:spacing w:after="0"/>
            </w:pPr>
            <w:r>
              <w:t xml:space="preserve">Ο οικονομικός φορέας </w:t>
            </w:r>
            <w:r>
              <w:rPr>
                <w:b/>
              </w:rPr>
              <w:t>θα</w:t>
            </w:r>
            <w:r>
              <w:t xml:space="preserve"> επιτρέπει τη διενέργεια </w:t>
            </w:r>
            <w:r>
              <w:rPr>
                <w:b/>
              </w:rPr>
              <w:t>ελέγχων</w:t>
            </w:r>
            <w:r>
              <w:rPr>
                <w:rStyle w:val="a6"/>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Ναι [] Όχι</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6) Οι ακόλουθοι </w:t>
            </w:r>
            <w:r>
              <w:rPr>
                <w:b/>
              </w:rPr>
              <w:t>τίτλοι σπουδών και επαγγελματικών προσόντων</w:t>
            </w:r>
            <w:r>
              <w:t xml:space="preserve"> διατίθενται από:</w:t>
            </w:r>
          </w:p>
          <w:p w:rsidR="0048624B" w:rsidRDefault="0048624B" w:rsidP="00AD640F">
            <w:pPr>
              <w:spacing w:after="0"/>
            </w:pPr>
            <w:r>
              <w:t>α) τον ίδιο τον πάροχο υπηρεσιών ή τον εργολάβο,</w:t>
            </w:r>
          </w:p>
          <w:p w:rsidR="0048624B" w:rsidRDefault="0048624B" w:rsidP="00AD640F">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48624B" w:rsidRDefault="0048624B" w:rsidP="00AD640F">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p>
          <w:p w:rsidR="0048624B" w:rsidRDefault="0048624B" w:rsidP="00AD640F">
            <w:pPr>
              <w:spacing w:after="0"/>
            </w:pPr>
            <w:r>
              <w:t>α)[......................................……]</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β)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rPr>
          <w:trHeight w:val="2683"/>
        </w:trPr>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xml:space="preserve">Έτος, μέσο ετήσιο εργατοϋπαλληλικό προσωπικό: </w:t>
            </w:r>
          </w:p>
          <w:p w:rsidR="0048624B" w:rsidRDefault="0048624B" w:rsidP="00AD640F">
            <w:pPr>
              <w:spacing w:after="0"/>
            </w:pPr>
            <w:r>
              <w:t xml:space="preserve">[........], [.........] </w:t>
            </w:r>
          </w:p>
          <w:p w:rsidR="0048624B" w:rsidRDefault="0048624B" w:rsidP="00AD640F">
            <w:pPr>
              <w:spacing w:after="0"/>
            </w:pPr>
            <w:r>
              <w:t xml:space="preserve">[........], [.........] </w:t>
            </w:r>
          </w:p>
          <w:p w:rsidR="0048624B" w:rsidRDefault="0048624B" w:rsidP="00AD640F">
            <w:pPr>
              <w:spacing w:after="0"/>
            </w:pPr>
            <w:r>
              <w:t xml:space="preserve">[........], [.........] </w:t>
            </w:r>
          </w:p>
          <w:p w:rsidR="0048624B" w:rsidRDefault="0048624B" w:rsidP="00AD640F">
            <w:pPr>
              <w:spacing w:after="0"/>
            </w:pPr>
            <w:r>
              <w:t>Έτος, αριθμός διευθυντικών στελεχών:</w:t>
            </w:r>
          </w:p>
          <w:p w:rsidR="0048624B" w:rsidRDefault="0048624B" w:rsidP="00AD640F">
            <w:pPr>
              <w:spacing w:after="0"/>
            </w:pPr>
            <w:r>
              <w:t xml:space="preserve">[........], [.........] </w:t>
            </w:r>
          </w:p>
          <w:p w:rsidR="0048624B" w:rsidRDefault="0048624B" w:rsidP="00AD640F">
            <w:pPr>
              <w:spacing w:after="0"/>
            </w:pPr>
            <w:r>
              <w:t xml:space="preserve">[........], [.........] </w:t>
            </w:r>
          </w:p>
          <w:p w:rsidR="0048624B" w:rsidRDefault="0048624B" w:rsidP="00AD640F">
            <w:pPr>
              <w:spacing w:after="0"/>
            </w:pPr>
            <w:r>
              <w:t xml:space="preserve">[........], [.........] </w:t>
            </w:r>
          </w:p>
        </w:tc>
      </w:tr>
      <w:tr w:rsidR="0048624B" w:rsidTr="00AD640F">
        <w:tc>
          <w:tcPr>
            <w:tcW w:w="4479" w:type="dxa"/>
            <w:tcBorders>
              <w:left w:val="single" w:sz="4" w:space="0" w:color="000000"/>
              <w:bottom w:val="single" w:sz="4" w:space="0" w:color="000000"/>
            </w:tcBorders>
            <w:shd w:val="clear" w:color="auto" w:fill="auto"/>
          </w:tcPr>
          <w:p w:rsidR="0048624B" w:rsidRDefault="0048624B" w:rsidP="00AD640F">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10) Ο οικονομικός φορέας </w:t>
            </w:r>
            <w:r>
              <w:rPr>
                <w:b/>
              </w:rPr>
              <w:t>προτίθεται, να αναθέσει σε τρίτους υπό μορφή υπεργολαβίας</w:t>
            </w:r>
            <w:r>
              <w:rPr>
                <w:rStyle w:val="a6"/>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11) Για </w:t>
            </w:r>
            <w:r>
              <w:rPr>
                <w:b/>
                <w:i/>
              </w:rPr>
              <w:t xml:space="preserve">δημόσιες συμβάσεις προμηθειών </w:t>
            </w:r>
            <w:r>
              <w:t>:</w:t>
            </w:r>
          </w:p>
          <w:p w:rsidR="0048624B" w:rsidRDefault="0048624B" w:rsidP="00AD640F">
            <w:pPr>
              <w:spacing w:after="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48624B" w:rsidRDefault="0048624B" w:rsidP="00AD640F">
            <w:pPr>
              <w:spacing w:after="0"/>
            </w:pPr>
            <w:r>
              <w:t>Κατά περίπτωση, ο οικονομικός φορέας δηλώνει περαιτέρω ότι θα προσκομίσει τα απαιτούμενα πιστοποιητικά γνησιότητας.</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Ναι [] Όχι</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lastRenderedPageBreak/>
              <w:t xml:space="preserve">12) Για </w:t>
            </w:r>
            <w:r>
              <w:rPr>
                <w:b/>
                <w:i/>
              </w:rPr>
              <w:t>δημόσιες συμβάσεις προμηθειών</w:t>
            </w:r>
            <w:r>
              <w:t>:</w:t>
            </w:r>
          </w:p>
          <w:p w:rsidR="0048624B" w:rsidRDefault="0048624B" w:rsidP="00AD640F">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8624B" w:rsidRDefault="0048624B" w:rsidP="00AD640F">
            <w:pPr>
              <w:spacing w:after="0"/>
            </w:pPr>
            <w:r>
              <w:rPr>
                <w:b/>
              </w:rPr>
              <w:t>Εάν όχι</w:t>
            </w:r>
            <w:r>
              <w:t>, εξηγήστε τους λόγους και αναφέρετε ποια άλλα αποδεικτικά μέσα μπορούν να προσκομιστούν:</w:t>
            </w: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napToGrid w:val="0"/>
              <w:spacing w:after="0"/>
            </w:pPr>
          </w:p>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w:t>
            </w: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bl>
    <w:p w:rsidR="0048624B" w:rsidRDefault="0048624B" w:rsidP="0048624B">
      <w:pPr>
        <w:pStyle w:val="SectionTitle"/>
        <w:ind w:firstLine="0"/>
      </w:pPr>
    </w:p>
    <w:p w:rsidR="0048624B" w:rsidRDefault="0048624B" w:rsidP="0048624B">
      <w:pPr>
        <w:jc w:val="center"/>
        <w:rPr>
          <w:b/>
          <w:bCs/>
        </w:rPr>
      </w:pPr>
    </w:p>
    <w:p w:rsidR="0048624B" w:rsidRDefault="0048624B" w:rsidP="0048624B">
      <w:pPr>
        <w:pageBreakBefore/>
        <w:jc w:val="center"/>
      </w:pPr>
      <w:r>
        <w:rPr>
          <w:b/>
          <w:bCs/>
        </w:rPr>
        <w:lastRenderedPageBreak/>
        <w:t>Δ: Συστήματα διασφάλισης ποιότητας και πρότυπα περιβαλλοντικής διαχείρισης</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8624B" w:rsidRDefault="0048624B" w:rsidP="00AD640F">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8624B" w:rsidRDefault="0048624B" w:rsidP="00AD640F">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8624B" w:rsidRDefault="0048624B" w:rsidP="00AD640F">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8624B" w:rsidRDefault="0048624B" w:rsidP="00AD640F">
            <w:pPr>
              <w:spacing w:after="0"/>
            </w:pPr>
          </w:p>
          <w:p w:rsidR="0048624B" w:rsidRDefault="0048624B" w:rsidP="00AD640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 Ναι [] Όχι</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w:t>
            </w: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p>
        </w:tc>
      </w:tr>
    </w:tbl>
    <w:p w:rsidR="0048624B" w:rsidRDefault="0048624B" w:rsidP="0048624B">
      <w:pPr>
        <w:jc w:val="center"/>
      </w:pPr>
    </w:p>
    <w:p w:rsidR="0048624B" w:rsidRDefault="0048624B" w:rsidP="0048624B">
      <w:pPr>
        <w:pageBreakBefore/>
        <w:jc w:val="center"/>
      </w:pPr>
      <w:r>
        <w:rPr>
          <w:b/>
          <w:bCs/>
        </w:rPr>
        <w:lastRenderedPageBreak/>
        <w:t>Μέρος V: Περιορισμός του αριθμού των πληρούντων τα κριτήρια επιλογής υποψηφίων</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8624B" w:rsidRDefault="0048624B" w:rsidP="0048624B">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8624B" w:rsidRDefault="0048624B" w:rsidP="0048624B">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rPr>
                <w:b/>
                <w:i/>
              </w:rPr>
              <w:t>Απάντηση:</w:t>
            </w:r>
          </w:p>
        </w:tc>
      </w:tr>
      <w:tr w:rsidR="0048624B" w:rsidTr="00AD640F">
        <w:tc>
          <w:tcPr>
            <w:tcW w:w="4479" w:type="dxa"/>
            <w:tcBorders>
              <w:top w:val="single" w:sz="4" w:space="0" w:color="000000"/>
              <w:left w:val="single" w:sz="4" w:space="0" w:color="000000"/>
              <w:bottom w:val="single" w:sz="4" w:space="0" w:color="000000"/>
            </w:tcBorders>
            <w:shd w:val="clear" w:color="auto" w:fill="auto"/>
          </w:tcPr>
          <w:p w:rsidR="0048624B" w:rsidRDefault="0048624B" w:rsidP="00AD640F">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8624B" w:rsidRDefault="0048624B" w:rsidP="00AD640F">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8624B" w:rsidRDefault="0048624B" w:rsidP="00AD640F">
            <w:pPr>
              <w:spacing w:after="0"/>
            </w:pPr>
            <w:r>
              <w:rPr>
                <w:i/>
              </w:rPr>
              <w:t>Εάν ορισμένα από τα εν λόγω πιστοποιητικά ή λοιπές μορφές αποδεικτικών στοιχείων διατίθενται ηλεκτρονικά</w:t>
            </w:r>
            <w:r>
              <w:rPr>
                <w:rStyle w:val="a6"/>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8624B" w:rsidRDefault="0048624B" w:rsidP="00AD640F">
            <w:pPr>
              <w:spacing w:after="0"/>
            </w:pPr>
            <w:r>
              <w:t>[….]</w:t>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pPr>
            <w:r>
              <w:t>[] Ναι [] Όχι</w:t>
            </w:r>
            <w:r>
              <w:rPr>
                <w:rStyle w:val="a6"/>
              </w:rPr>
              <w:endnoteReference w:id="45"/>
            </w:r>
          </w:p>
          <w:p w:rsidR="0048624B" w:rsidRDefault="0048624B" w:rsidP="00AD640F">
            <w:pPr>
              <w:spacing w:after="0"/>
            </w:pPr>
          </w:p>
          <w:p w:rsidR="0048624B" w:rsidRDefault="0048624B" w:rsidP="00AD640F">
            <w:pPr>
              <w:spacing w:after="0"/>
            </w:pPr>
          </w:p>
          <w:p w:rsidR="0048624B" w:rsidRDefault="0048624B" w:rsidP="00AD640F">
            <w:pPr>
              <w:spacing w:after="0"/>
            </w:pPr>
          </w:p>
          <w:p w:rsidR="0048624B" w:rsidRDefault="0048624B" w:rsidP="00AD640F">
            <w:pPr>
              <w:spacing w:after="0"/>
              <w:rPr>
                <w:i/>
              </w:rPr>
            </w:pPr>
          </w:p>
          <w:p w:rsidR="0048624B" w:rsidRDefault="0048624B" w:rsidP="00AD640F">
            <w:pPr>
              <w:spacing w:after="0"/>
            </w:pPr>
            <w:r>
              <w:rPr>
                <w:i/>
              </w:rPr>
              <w:t>(διαδικτυακή διεύθυνση, αρχή ή φορέας έκδοσης, επακριβή στοιχεία αναφοράς των εγγράφων): [……][……][……]</w:t>
            </w:r>
            <w:r>
              <w:rPr>
                <w:rStyle w:val="a6"/>
                <w:i/>
              </w:rPr>
              <w:endnoteReference w:id="46"/>
            </w:r>
          </w:p>
        </w:tc>
      </w:tr>
    </w:tbl>
    <w:p w:rsidR="0048624B" w:rsidRDefault="0048624B" w:rsidP="0048624B">
      <w:pPr>
        <w:pStyle w:val="ChapterTitle"/>
      </w:pPr>
    </w:p>
    <w:p w:rsidR="0048624B" w:rsidRDefault="0048624B" w:rsidP="0048624B">
      <w:pPr>
        <w:pStyle w:val="ChapterTitle"/>
        <w:pageBreakBefore/>
      </w:pPr>
      <w:r>
        <w:rPr>
          <w:bCs/>
        </w:rPr>
        <w:lastRenderedPageBreak/>
        <w:t>Μέρος VI: Τελικές δηλώσεις</w:t>
      </w:r>
    </w:p>
    <w:p w:rsidR="0048624B" w:rsidRDefault="0048624B" w:rsidP="0048624B">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8624B" w:rsidRDefault="0048624B" w:rsidP="0048624B">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48624B" w:rsidRDefault="0048624B" w:rsidP="0048624B">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Pr>
          <w:rStyle w:val="a6"/>
          <w:i/>
        </w:rPr>
        <w:t>.</w:t>
      </w:r>
    </w:p>
    <w:p w:rsidR="0048624B" w:rsidRDefault="0048624B" w:rsidP="0048624B">
      <w:r>
        <w:rPr>
          <w:rStyle w:val="a6"/>
          <w:i/>
        </w:rPr>
        <w:t>β) η αναθέτουσα αρχή ή ο αναθέτων φορέας έχουν ήδη στην κατοχή τους τα σχετικά έγγραφα.</w:t>
      </w:r>
    </w:p>
    <w:p w:rsidR="0048624B" w:rsidRDefault="0048624B" w:rsidP="0048624B">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8624B" w:rsidRDefault="0048624B" w:rsidP="0048624B">
      <w:pPr>
        <w:rPr>
          <w:i/>
        </w:rPr>
      </w:pPr>
    </w:p>
    <w:p w:rsidR="0048624B" w:rsidRPr="00AD640F" w:rsidRDefault="0048624B" w:rsidP="0048624B">
      <w:pPr>
        <w:rPr>
          <w:i/>
        </w:rPr>
      </w:pPr>
      <w:r>
        <w:rPr>
          <w:i/>
        </w:rPr>
        <w:t xml:space="preserve">Ημερομηνία, τόπος και, όπου ζητείται ή είναι απαραίτητο, υπογραφή(-ές): [……]   </w:t>
      </w: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pPr>
        <w:rPr>
          <w:i/>
        </w:rPr>
      </w:pPr>
    </w:p>
    <w:p w:rsidR="0048624B" w:rsidRPr="00AD640F" w:rsidRDefault="0048624B" w:rsidP="0048624B"/>
    <w:sectPr w:rsidR="0048624B" w:rsidRPr="00AD640F" w:rsidSect="007C054A">
      <w:footerReference w:type="default" r:id="rId19"/>
      <w:footerReference w:type="first" r:id="rId2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63" w:rsidRDefault="00663D63" w:rsidP="006F3DF4">
      <w:pPr>
        <w:spacing w:after="0" w:line="240" w:lineRule="auto"/>
      </w:pPr>
      <w:r>
        <w:separator/>
      </w:r>
    </w:p>
  </w:endnote>
  <w:endnote w:type="continuationSeparator" w:id="0">
    <w:p w:rsidR="00663D63" w:rsidRDefault="00663D63" w:rsidP="006F3DF4">
      <w:pPr>
        <w:spacing w:after="0" w:line="240" w:lineRule="auto"/>
      </w:pPr>
      <w:r>
        <w:continuationSeparator/>
      </w:r>
    </w:p>
  </w:endnote>
  <w:endnote w:id="1">
    <w:p w:rsidR="00663D63" w:rsidRDefault="00663D63" w:rsidP="0048624B">
      <w:r>
        <w:rPr>
          <w:rStyle w:val="a7"/>
          <w:rFonts w:ascii="Calibri" w:hAnsi="Calibri"/>
        </w:rPr>
        <w:endnoteRef/>
      </w:r>
      <w:r>
        <w:br w:type="page"/>
      </w:r>
    </w:p>
    <w:p w:rsidR="00663D63" w:rsidRPr="0048624B" w:rsidRDefault="00663D63" w:rsidP="0048624B">
      <w:pPr>
        <w:pStyle w:val="afe"/>
        <w:pageBreakBefore/>
        <w:tabs>
          <w:tab w:val="left" w:pos="284"/>
        </w:tabs>
        <w:rPr>
          <w:lang w:val="el-GR"/>
        </w:rPr>
      </w:pPr>
      <w:r>
        <w:tab/>
      </w:r>
      <w:r w:rsidRPr="0048624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63D63" w:rsidRPr="0048624B" w:rsidRDefault="00663D63" w:rsidP="0048624B">
      <w:pPr>
        <w:pStyle w:val="afe"/>
        <w:tabs>
          <w:tab w:val="left" w:pos="284"/>
        </w:tabs>
        <w:rPr>
          <w:lang w:val="el-GR"/>
        </w:rPr>
      </w:pPr>
      <w:r>
        <w:rPr>
          <w:rStyle w:val="a7"/>
        </w:rPr>
        <w:endnoteRef/>
      </w:r>
      <w:r w:rsidRPr="0048624B">
        <w:rPr>
          <w:lang w:val="el-GR"/>
        </w:rPr>
        <w:tab/>
        <w:t>Επαναλάβετε τα στοιχεία των αρμοδίων, όνομα και επώνυμο, όσες φορές χρειάζεται.</w:t>
      </w:r>
    </w:p>
  </w:endnote>
  <w:endnote w:id="3">
    <w:p w:rsidR="00663D63" w:rsidRPr="0048624B" w:rsidRDefault="00663D63" w:rsidP="0048624B">
      <w:pPr>
        <w:pStyle w:val="afe"/>
        <w:tabs>
          <w:tab w:val="left" w:pos="284"/>
        </w:tabs>
        <w:rPr>
          <w:lang w:val="el-GR"/>
        </w:rPr>
      </w:pPr>
      <w:r>
        <w:rPr>
          <w:rStyle w:val="a7"/>
        </w:rPr>
        <w:endnoteRef/>
      </w:r>
      <w:r w:rsidRPr="0048624B">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63D63" w:rsidRPr="0048624B" w:rsidRDefault="00663D63" w:rsidP="0048624B">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63D63" w:rsidRPr="0048624B" w:rsidRDefault="00663D63" w:rsidP="0048624B">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63D63" w:rsidRPr="0048624B" w:rsidRDefault="00663D63" w:rsidP="0048624B">
      <w:pPr>
        <w:pStyle w:val="afe"/>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48624B">
        <w:rPr>
          <w:lang w:val="el-GR"/>
        </w:rPr>
        <w:t xml:space="preserve">οι οποίες </w:t>
      </w:r>
      <w:r w:rsidRPr="0048624B">
        <w:rPr>
          <w:b/>
          <w:lang w:val="el-GR"/>
        </w:rPr>
        <w:t>απασχολούν λιγότερους από 250 εργαζομένους</w:t>
      </w:r>
      <w:r w:rsidRPr="0048624B">
        <w:rPr>
          <w:lang w:val="el-GR"/>
        </w:rPr>
        <w:t xml:space="preserve"> και των οποίων ο </w:t>
      </w:r>
      <w:r w:rsidRPr="0048624B">
        <w:rPr>
          <w:b/>
          <w:lang w:val="el-GR"/>
        </w:rPr>
        <w:t>ετήσιος κύκλος εργασιών δεν υπερβαίνει τα 50 εκατομμύρια ευρώ</w:t>
      </w:r>
      <w:r w:rsidRPr="0048624B">
        <w:rPr>
          <w:lang w:val="el-GR"/>
        </w:rPr>
        <w:t xml:space="preserve"> </w:t>
      </w:r>
      <w:r w:rsidRPr="0048624B">
        <w:rPr>
          <w:b/>
          <w:i/>
          <w:lang w:val="el-GR"/>
        </w:rPr>
        <w:t>και/ή</w:t>
      </w:r>
      <w:r w:rsidRPr="0048624B">
        <w:rPr>
          <w:lang w:val="el-GR"/>
        </w:rPr>
        <w:t xml:space="preserve"> το </w:t>
      </w:r>
      <w:r w:rsidRPr="0048624B">
        <w:rPr>
          <w:b/>
          <w:lang w:val="el-GR"/>
        </w:rPr>
        <w:t>σύνολο του ετήσιου ισολογισμού δεν υπερβαίνει τα 43 εκατομμύρια ευρώ</w:t>
      </w:r>
      <w:r w:rsidRPr="0048624B">
        <w:rPr>
          <w:lang w:val="el-GR"/>
        </w:rPr>
        <w:t>.</w:t>
      </w:r>
    </w:p>
  </w:endnote>
  <w:endnote w:id="4">
    <w:p w:rsidR="00663D63" w:rsidRPr="0048624B" w:rsidRDefault="00663D63" w:rsidP="0048624B">
      <w:pPr>
        <w:pStyle w:val="afe"/>
        <w:tabs>
          <w:tab w:val="left" w:pos="284"/>
        </w:tabs>
        <w:rPr>
          <w:lang w:val="el-GR"/>
        </w:rPr>
      </w:pPr>
      <w:r>
        <w:rPr>
          <w:rStyle w:val="a7"/>
        </w:rPr>
        <w:endnoteRef/>
      </w:r>
      <w:r w:rsidRPr="0048624B">
        <w:rPr>
          <w:lang w:val="el-GR"/>
        </w:rPr>
        <w:tab/>
        <w:t>Έχει δηλαδή ως κύριο σκοπό την κοινωνική και επαγγελματική ένταξη ατόμων με αναπηρία ή μειονεκτούντων ατόμων.</w:t>
      </w:r>
    </w:p>
  </w:endnote>
  <w:endnote w:id="5">
    <w:p w:rsidR="00663D63" w:rsidRPr="0048624B" w:rsidRDefault="00663D63" w:rsidP="0048624B">
      <w:pPr>
        <w:pStyle w:val="afe"/>
        <w:tabs>
          <w:tab w:val="left" w:pos="284"/>
        </w:tabs>
        <w:rPr>
          <w:lang w:val="el-GR"/>
        </w:rPr>
      </w:pPr>
      <w:r>
        <w:rPr>
          <w:rStyle w:val="a7"/>
        </w:rPr>
        <w:endnoteRef/>
      </w:r>
      <w:r w:rsidRPr="0048624B">
        <w:rPr>
          <w:lang w:val="el-GR"/>
        </w:rPr>
        <w:tab/>
        <w:t>Τα δικαιολογητικά και η κατάταξη, εάν υπάρχουν, αναφέρονται στην πιστοποίηση.</w:t>
      </w:r>
    </w:p>
  </w:endnote>
  <w:endnote w:id="6">
    <w:p w:rsidR="00663D63" w:rsidRPr="0048624B" w:rsidRDefault="00663D63" w:rsidP="0048624B">
      <w:pPr>
        <w:pStyle w:val="afe"/>
        <w:tabs>
          <w:tab w:val="left" w:pos="284"/>
        </w:tabs>
        <w:rPr>
          <w:lang w:val="el-GR"/>
        </w:rPr>
      </w:pPr>
      <w:r>
        <w:rPr>
          <w:rStyle w:val="a7"/>
        </w:rPr>
        <w:endnoteRef/>
      </w:r>
      <w:r w:rsidRPr="0048624B">
        <w:rPr>
          <w:lang w:val="el-GR"/>
        </w:rPr>
        <w:tab/>
        <w:t>Ειδικότερα ως μέλος ένωσης ή κοινοπραξίας ή άλλου παρόμοιου καθεστώτος.</w:t>
      </w:r>
    </w:p>
  </w:endnote>
  <w:endnote w:id="7">
    <w:p w:rsidR="00663D63" w:rsidRPr="0048624B" w:rsidRDefault="00663D63" w:rsidP="0048624B">
      <w:pPr>
        <w:pStyle w:val="afe"/>
        <w:tabs>
          <w:tab w:val="left" w:pos="284"/>
        </w:tabs>
        <w:rPr>
          <w:lang w:val="el-GR"/>
        </w:rPr>
      </w:pPr>
      <w:r>
        <w:rPr>
          <w:rStyle w:val="a7"/>
        </w:rPr>
        <w:endnoteRef/>
      </w:r>
      <w:r w:rsidRPr="0048624B">
        <w:rPr>
          <w:lang w:val="el-GR"/>
        </w:rPr>
        <w:tab/>
        <w:t xml:space="preserve"> Επισημαίνεται ότι σύμφωνα με το δεύτερο εδάφιο του άρθρου 78 “</w:t>
      </w:r>
      <w:r w:rsidRPr="0048624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8624B">
        <w:rPr>
          <w:lang w:val="el-GR"/>
        </w:rPr>
        <w:t>.”</w:t>
      </w:r>
    </w:p>
  </w:endnote>
  <w:endnote w:id="8">
    <w:p w:rsidR="00663D63" w:rsidRPr="0048624B" w:rsidRDefault="00663D63" w:rsidP="0048624B">
      <w:pPr>
        <w:pStyle w:val="afe"/>
        <w:tabs>
          <w:tab w:val="left" w:pos="284"/>
        </w:tabs>
        <w:rPr>
          <w:lang w:val="el-GR"/>
        </w:rPr>
      </w:pPr>
      <w:r>
        <w:rPr>
          <w:rStyle w:val="a7"/>
        </w:rPr>
        <w:endnoteRef/>
      </w:r>
      <w:r w:rsidRPr="0048624B">
        <w:rPr>
          <w:lang w:val="el-GR"/>
        </w:rPr>
        <w:tab/>
        <w:t xml:space="preserve">Σύμφωνα με τις διατάξεις του άρθρου 73 παρ. 3 α, </w:t>
      </w:r>
      <w:r w:rsidRPr="0048624B">
        <w:rPr>
          <w:u w:val="single"/>
          <w:lang w:val="el-GR"/>
        </w:rPr>
        <w:t xml:space="preserve">εφόσον προβλέπεται στα έγγραφα της σύμβασης </w:t>
      </w:r>
      <w:r w:rsidRPr="0048624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63D63" w:rsidRPr="0048624B" w:rsidRDefault="00663D63" w:rsidP="0048624B">
      <w:pPr>
        <w:pStyle w:val="afe"/>
        <w:tabs>
          <w:tab w:val="left" w:pos="284"/>
        </w:tabs>
        <w:rPr>
          <w:lang w:val="el-GR"/>
        </w:rPr>
      </w:pPr>
      <w:r>
        <w:rPr>
          <w:rStyle w:val="a7"/>
        </w:rPr>
        <w:endnoteRef/>
      </w:r>
      <w:r w:rsidRPr="0048624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8624B">
        <w:rPr>
          <w:lang w:val="el-GR"/>
        </w:rPr>
        <w:t xml:space="preserve"> 300 της 11.11.2008, σ. 42).</w:t>
      </w:r>
    </w:p>
  </w:endnote>
  <w:endnote w:id="10">
    <w:p w:rsidR="00663D63" w:rsidRPr="0048624B" w:rsidRDefault="00663D63" w:rsidP="0048624B">
      <w:pPr>
        <w:pStyle w:val="afe"/>
        <w:tabs>
          <w:tab w:val="left" w:pos="284"/>
        </w:tabs>
        <w:rPr>
          <w:lang w:val="el-GR"/>
        </w:rPr>
      </w:pPr>
      <w:r>
        <w:rPr>
          <w:rStyle w:val="a7"/>
        </w:rPr>
        <w:endnoteRef/>
      </w:r>
      <w:r w:rsidRPr="0048624B">
        <w:rPr>
          <w:lang w:val="el-GR"/>
        </w:rPr>
        <w:tab/>
        <w:t>Σύμφωνα με άρθρο 73 παρ. 1 (β). Στον Κανονισμό ΕΕΕΣ (Κανονισμός ΕΕ 2016/7) αναφέρεται ως “διαφθορά”.</w:t>
      </w:r>
    </w:p>
  </w:endnote>
  <w:endnote w:id="11">
    <w:p w:rsidR="00663D63" w:rsidRPr="0048624B" w:rsidRDefault="00663D63" w:rsidP="0048624B">
      <w:pPr>
        <w:pStyle w:val="afe"/>
        <w:tabs>
          <w:tab w:val="left" w:pos="284"/>
        </w:tabs>
        <w:rPr>
          <w:lang w:val="el-GR"/>
        </w:rPr>
      </w:pPr>
      <w:r>
        <w:rPr>
          <w:rStyle w:val="a7"/>
        </w:rPr>
        <w:endnoteRef/>
      </w:r>
      <w:r w:rsidRPr="0048624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8624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8624B">
        <w:rPr>
          <w:lang w:val="el-GR"/>
        </w:rPr>
        <w:t xml:space="preserve"> 192 της 31.7.2003, σ. 54). Περιλαμβάνει επίσης τη διαφθορά όπως ορίζεται στο </w:t>
      </w:r>
      <w:r w:rsidRPr="0048624B">
        <w:rPr>
          <w:b/>
          <w:lang w:val="el-GR"/>
        </w:rPr>
        <w:t>ν. 3560/2007</w:t>
      </w:r>
      <w:r w:rsidRPr="0048624B">
        <w:rPr>
          <w:lang w:val="el-GR"/>
        </w:rPr>
        <w:t xml:space="preserve"> </w:t>
      </w:r>
      <w:r w:rsidRPr="0048624B">
        <w:rPr>
          <w:b/>
          <w:lang w:val="el-GR"/>
        </w:rPr>
        <w:t xml:space="preserve">(ΦΕΚ 103/Α), </w:t>
      </w:r>
      <w:r w:rsidRPr="0048624B">
        <w:rPr>
          <w:i/>
          <w:lang w:val="el-GR"/>
        </w:rPr>
        <w:t xml:space="preserve">«Κύρωση και εφαρμογή της Σύμβασης ποινικού δικαίου για τη διαφθορά και του Πρόσθετου σ΄ αυτήν Πρωτοκόλλου» (αφορά σε </w:t>
      </w:r>
      <w:r w:rsidRPr="0048624B">
        <w:rPr>
          <w:lang w:val="el-GR"/>
        </w:rPr>
        <w:t xml:space="preserve"> </w:t>
      </w:r>
      <w:r w:rsidRPr="0048624B">
        <w:rPr>
          <w:i/>
          <w:lang w:val="el-GR"/>
        </w:rPr>
        <w:t>προσθήκη καθόσον στο ν. Άρθρο 73 παρ. 1 β αναφέρεται η κείμενη νομοθεσία)</w:t>
      </w:r>
      <w:r w:rsidRPr="0048624B">
        <w:rPr>
          <w:lang w:val="el-GR"/>
        </w:rPr>
        <w:t>.</w:t>
      </w:r>
    </w:p>
  </w:endnote>
  <w:endnote w:id="12">
    <w:p w:rsidR="00663D63" w:rsidRPr="0048624B" w:rsidRDefault="00663D63" w:rsidP="0048624B">
      <w:pPr>
        <w:pStyle w:val="afe"/>
        <w:tabs>
          <w:tab w:val="left" w:pos="284"/>
        </w:tabs>
        <w:rPr>
          <w:lang w:val="el-GR"/>
        </w:rPr>
      </w:pPr>
      <w:r>
        <w:rPr>
          <w:rStyle w:val="a7"/>
        </w:rPr>
        <w:endnoteRef/>
      </w:r>
      <w:r w:rsidRPr="0048624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8624B">
        <w:rPr>
          <w:lang w:val="el-GR"/>
        </w:rPr>
        <w:t xml:space="preserve"> 316 της 27.11.1995, σ. 48)</w:t>
      </w:r>
      <w:r w:rsidRPr="0048624B">
        <w:rPr>
          <w:rStyle w:val="aa"/>
          <w:lang w:val="el-GR"/>
        </w:rPr>
        <w:t xml:space="preserve">  </w:t>
      </w:r>
      <w:r w:rsidRPr="0048624B">
        <w:rPr>
          <w:lang w:val="el-GR"/>
        </w:rPr>
        <w:t>όπως κυρώθηκε με το ν. 2803/2000 (ΦΕΚ 48/Α) "</w:t>
      </w:r>
      <w:r w:rsidRPr="0048624B">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63D63" w:rsidRPr="0048624B" w:rsidRDefault="00663D63" w:rsidP="0048624B">
      <w:pPr>
        <w:pStyle w:val="afe"/>
        <w:tabs>
          <w:tab w:val="left" w:pos="284"/>
        </w:tabs>
        <w:rPr>
          <w:lang w:val="el-GR"/>
        </w:rPr>
      </w:pPr>
      <w:r>
        <w:rPr>
          <w:rStyle w:val="a7"/>
        </w:rPr>
        <w:endnoteRef/>
      </w:r>
      <w:r w:rsidRPr="0048624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8624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63D63" w:rsidRPr="0048624B" w:rsidRDefault="00663D63" w:rsidP="0048624B">
      <w:pPr>
        <w:pStyle w:val="afe"/>
        <w:tabs>
          <w:tab w:val="left" w:pos="284"/>
        </w:tabs>
        <w:rPr>
          <w:lang w:val="el-GR"/>
        </w:rPr>
      </w:pPr>
      <w:r>
        <w:rPr>
          <w:rStyle w:val="a7"/>
        </w:rPr>
        <w:endnoteRef/>
      </w:r>
      <w:r w:rsidRPr="0048624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8624B">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63D63" w:rsidRPr="0048624B" w:rsidRDefault="00663D63" w:rsidP="0048624B">
      <w:pPr>
        <w:pStyle w:val="afe"/>
        <w:tabs>
          <w:tab w:val="left" w:pos="284"/>
        </w:tabs>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63D63" w:rsidRPr="0048624B" w:rsidRDefault="00663D63" w:rsidP="0048624B">
      <w:pPr>
        <w:pStyle w:val="afe"/>
        <w:tabs>
          <w:tab w:val="left" w:pos="284"/>
        </w:tabs>
        <w:rPr>
          <w:lang w:val="el-GR"/>
        </w:rPr>
      </w:pPr>
      <w:r>
        <w:rPr>
          <w:rStyle w:val="a7"/>
        </w:rPr>
        <w:endnoteRef/>
      </w:r>
      <w:r w:rsidRPr="0048624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63D63" w:rsidRPr="0048624B" w:rsidRDefault="00663D63"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18">
    <w:p w:rsidR="00663D63" w:rsidRPr="0048624B" w:rsidRDefault="00663D63"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19">
    <w:p w:rsidR="00663D63" w:rsidRPr="0048624B" w:rsidRDefault="00663D63"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20">
    <w:p w:rsidR="00663D63" w:rsidRPr="0048624B" w:rsidRDefault="00663D63" w:rsidP="0048624B">
      <w:pPr>
        <w:pStyle w:val="afe"/>
        <w:tabs>
          <w:tab w:val="left" w:pos="284"/>
        </w:tabs>
        <w:rPr>
          <w:lang w:val="el-GR"/>
        </w:rPr>
      </w:pPr>
      <w:r>
        <w:rPr>
          <w:rStyle w:val="a7"/>
          <w:rFonts w:ascii="Times New Roman" w:hAnsi="Times New Roman"/>
        </w:rPr>
        <w:endnoteRef/>
      </w:r>
      <w:r w:rsidRPr="0048624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63D63" w:rsidRPr="0048624B" w:rsidRDefault="00663D63" w:rsidP="0048624B">
      <w:pPr>
        <w:pStyle w:val="afe"/>
        <w:tabs>
          <w:tab w:val="left" w:pos="284"/>
        </w:tabs>
        <w:rPr>
          <w:lang w:val="el-GR"/>
        </w:rPr>
      </w:pPr>
      <w:r>
        <w:rPr>
          <w:rStyle w:val="a7"/>
        </w:rPr>
        <w:endnoteRef/>
      </w:r>
      <w:r w:rsidRPr="0048624B">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63D63" w:rsidRPr="0048624B" w:rsidRDefault="00663D63" w:rsidP="0048624B">
      <w:pPr>
        <w:pStyle w:val="afe"/>
        <w:tabs>
          <w:tab w:val="left" w:pos="284"/>
        </w:tabs>
        <w:rPr>
          <w:lang w:val="el-GR"/>
        </w:rPr>
      </w:pPr>
      <w:r>
        <w:rPr>
          <w:rStyle w:val="a7"/>
        </w:rPr>
        <w:endnoteRef/>
      </w:r>
      <w:r w:rsidRPr="0048624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63D63" w:rsidRPr="0048624B" w:rsidRDefault="00663D63" w:rsidP="0048624B">
      <w:pPr>
        <w:pStyle w:val="afe"/>
        <w:tabs>
          <w:tab w:val="left" w:pos="284"/>
        </w:tabs>
        <w:rPr>
          <w:lang w:val="el-GR"/>
        </w:rPr>
      </w:pPr>
      <w:r>
        <w:rPr>
          <w:rStyle w:val="a7"/>
        </w:rPr>
        <w:endnoteRef/>
      </w:r>
      <w:r w:rsidRPr="0048624B">
        <w:rPr>
          <w:lang w:val="el-GR"/>
        </w:rPr>
        <w:tab/>
        <w:t xml:space="preserve">Σημειώνεται ότι, σύμφωνα με το άρθρο 73 παρ. 3 περ. α  και β, </w:t>
      </w:r>
      <w:r w:rsidRPr="0048624B">
        <w:rPr>
          <w:u w:val="single"/>
          <w:lang w:val="el-GR"/>
        </w:rPr>
        <w:t xml:space="preserve">εφόσον προβλέπεται στα έγγραφα της σύμβασης </w:t>
      </w:r>
      <w:r w:rsidRPr="0048624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63D63" w:rsidRPr="0048624B" w:rsidRDefault="00663D63"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25">
    <w:p w:rsidR="00663D63" w:rsidRPr="0048624B" w:rsidRDefault="00663D63" w:rsidP="0048624B">
      <w:pPr>
        <w:pStyle w:val="afe"/>
        <w:tabs>
          <w:tab w:val="left" w:pos="284"/>
        </w:tabs>
        <w:rPr>
          <w:lang w:val="el-GR"/>
        </w:rPr>
      </w:pPr>
      <w:r>
        <w:rPr>
          <w:rStyle w:val="a7"/>
        </w:rPr>
        <w:endnoteRef/>
      </w:r>
      <w:r w:rsidRPr="0048624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63D63" w:rsidRPr="0048624B" w:rsidRDefault="00663D63" w:rsidP="0048624B">
      <w:pPr>
        <w:pStyle w:val="afe"/>
        <w:tabs>
          <w:tab w:val="left" w:pos="284"/>
        </w:tabs>
        <w:rPr>
          <w:lang w:val="el-GR"/>
        </w:rPr>
      </w:pPr>
      <w:r>
        <w:rPr>
          <w:rStyle w:val="a7"/>
        </w:rPr>
        <w:endnoteRef/>
      </w:r>
      <w:r w:rsidRPr="0048624B">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63D63" w:rsidRPr="0048624B" w:rsidRDefault="00663D63" w:rsidP="0048624B">
      <w:pPr>
        <w:pStyle w:val="afe"/>
        <w:tabs>
          <w:tab w:val="left" w:pos="284"/>
        </w:tabs>
        <w:rPr>
          <w:lang w:val="el-GR"/>
        </w:rPr>
      </w:pPr>
      <w:r>
        <w:rPr>
          <w:rStyle w:val="a7"/>
        </w:rPr>
        <w:endnoteRef/>
      </w:r>
      <w:r w:rsidRPr="0048624B">
        <w:rPr>
          <w:lang w:val="el-GR"/>
        </w:rPr>
        <w:tab/>
        <w:t>Άρθρο 73 παρ. 5.</w:t>
      </w:r>
    </w:p>
  </w:endnote>
  <w:endnote w:id="28">
    <w:p w:rsidR="00663D63" w:rsidRPr="0048624B" w:rsidRDefault="00663D63" w:rsidP="0048624B">
      <w:pPr>
        <w:pStyle w:val="afe"/>
        <w:tabs>
          <w:tab w:val="left" w:pos="284"/>
        </w:tabs>
        <w:rPr>
          <w:lang w:val="el-GR"/>
        </w:rPr>
      </w:pPr>
      <w:r>
        <w:rPr>
          <w:rStyle w:val="a7"/>
        </w:rPr>
        <w:endnoteRef/>
      </w:r>
      <w:r w:rsidRPr="0048624B">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63D63" w:rsidRPr="0048624B" w:rsidRDefault="00663D63" w:rsidP="0048624B">
      <w:pPr>
        <w:pStyle w:val="afe"/>
        <w:tabs>
          <w:tab w:val="left" w:pos="284"/>
        </w:tabs>
        <w:rPr>
          <w:lang w:val="el-GR"/>
        </w:rPr>
      </w:pPr>
      <w:r>
        <w:rPr>
          <w:rStyle w:val="a7"/>
        </w:rPr>
        <w:endnoteRef/>
      </w:r>
      <w:r w:rsidRPr="0048624B">
        <w:rPr>
          <w:lang w:val="el-GR"/>
        </w:rPr>
        <w:tab/>
        <w:t>Όπως προσδιορίζεται στο άρθρο 24 ή στα έγγραφα της σύμβασης</w:t>
      </w:r>
      <w:r w:rsidRPr="0048624B">
        <w:rPr>
          <w:b/>
          <w:i/>
          <w:lang w:val="el-GR"/>
        </w:rPr>
        <w:t>.</w:t>
      </w:r>
    </w:p>
  </w:endnote>
  <w:endnote w:id="30">
    <w:p w:rsidR="00663D63" w:rsidRPr="0048624B" w:rsidRDefault="00663D63" w:rsidP="0048624B">
      <w:pPr>
        <w:pStyle w:val="afe"/>
        <w:tabs>
          <w:tab w:val="left" w:pos="284"/>
        </w:tabs>
        <w:rPr>
          <w:lang w:val="el-GR"/>
        </w:rPr>
      </w:pPr>
      <w:r>
        <w:rPr>
          <w:rStyle w:val="a7"/>
        </w:rPr>
        <w:endnoteRef/>
      </w:r>
      <w:r w:rsidRPr="0048624B">
        <w:rPr>
          <w:lang w:val="el-GR"/>
        </w:rPr>
        <w:tab/>
        <w:t>Πρβλ άρθρο 48.</w:t>
      </w:r>
    </w:p>
  </w:endnote>
  <w:endnote w:id="31">
    <w:p w:rsidR="00663D63" w:rsidRPr="0048624B" w:rsidRDefault="00663D63" w:rsidP="0048624B">
      <w:pPr>
        <w:pStyle w:val="afe"/>
        <w:tabs>
          <w:tab w:val="left" w:pos="284"/>
        </w:tabs>
        <w:rPr>
          <w:lang w:val="el-GR"/>
        </w:rPr>
      </w:pPr>
      <w:r>
        <w:rPr>
          <w:rStyle w:val="a7"/>
        </w:rPr>
        <w:endnoteRef/>
      </w:r>
      <w:r w:rsidRPr="0048624B">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63D63" w:rsidRPr="0048624B" w:rsidRDefault="00663D63" w:rsidP="0048624B">
      <w:pPr>
        <w:pStyle w:val="afe"/>
        <w:tabs>
          <w:tab w:val="left" w:pos="284"/>
        </w:tabs>
        <w:rPr>
          <w:lang w:val="el-GR"/>
        </w:rPr>
      </w:pPr>
      <w:r>
        <w:rPr>
          <w:rStyle w:val="a7"/>
        </w:rPr>
        <w:endnoteRef/>
      </w:r>
      <w:r w:rsidRPr="0048624B">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63D63" w:rsidRPr="0048624B" w:rsidRDefault="00663D63" w:rsidP="0048624B">
      <w:pPr>
        <w:pStyle w:val="afe"/>
        <w:tabs>
          <w:tab w:val="left" w:pos="284"/>
        </w:tabs>
        <w:rPr>
          <w:lang w:val="el-GR"/>
        </w:rPr>
      </w:pPr>
      <w:r>
        <w:rPr>
          <w:rStyle w:val="a7"/>
        </w:rPr>
        <w:endnoteRef/>
      </w:r>
      <w:r w:rsidRPr="0048624B">
        <w:rPr>
          <w:lang w:val="el-GR"/>
        </w:rPr>
        <w:tab/>
        <w:t xml:space="preserve">Όπως περιγράφεται στο Παράρτημα </w:t>
      </w:r>
      <w:r>
        <w:rPr>
          <w:lang w:val="en-US"/>
        </w:rPr>
        <w:t>XI</w:t>
      </w:r>
      <w:r w:rsidRPr="0048624B">
        <w:rPr>
          <w:lang w:val="el-GR"/>
        </w:rPr>
        <w:t xml:space="preserve"> του Προσαρτήματος Α, </w:t>
      </w:r>
      <w:r w:rsidRPr="0048624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63D63" w:rsidRPr="0048624B" w:rsidRDefault="00663D63" w:rsidP="0048624B">
      <w:pPr>
        <w:pStyle w:val="afe"/>
        <w:tabs>
          <w:tab w:val="left" w:pos="284"/>
        </w:tabs>
        <w:rPr>
          <w:lang w:val="el-GR"/>
        </w:rPr>
      </w:pPr>
      <w:r>
        <w:rPr>
          <w:rStyle w:val="a7"/>
        </w:rPr>
        <w:endnoteRef/>
      </w:r>
      <w:r w:rsidRPr="0048624B">
        <w:rPr>
          <w:lang w:val="el-GR"/>
        </w:rPr>
        <w:tab/>
        <w:t xml:space="preserve"> Μόνον εφόσον επιτρέπεται </w:t>
      </w:r>
      <w:r w:rsidRPr="0048624B">
        <w:rPr>
          <w:b/>
          <w:i/>
          <w:lang w:val="el-GR"/>
        </w:rPr>
        <w:t xml:space="preserve">στη σχετική διακήρυξη ή στην πρόσκληση ή στα έγγραφα της σύμβασης που αναφέρονται στην διακήρυξη. </w:t>
      </w:r>
    </w:p>
  </w:endnote>
  <w:endnote w:id="35">
    <w:p w:rsidR="00663D63" w:rsidRPr="0048624B" w:rsidRDefault="00663D63" w:rsidP="0048624B">
      <w:pPr>
        <w:pStyle w:val="afe"/>
        <w:tabs>
          <w:tab w:val="left" w:pos="284"/>
        </w:tabs>
        <w:rPr>
          <w:lang w:val="el-GR"/>
        </w:rPr>
      </w:pPr>
      <w:r>
        <w:rPr>
          <w:rStyle w:val="a7"/>
        </w:rPr>
        <w:endnoteRef/>
      </w:r>
      <w:r w:rsidRPr="0048624B">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8624B">
        <w:rPr>
          <w:b/>
          <w:i/>
          <w:lang w:val="el-GR"/>
        </w:rPr>
        <w:t xml:space="preserve">. </w:t>
      </w:r>
    </w:p>
  </w:endnote>
  <w:endnote w:id="36">
    <w:p w:rsidR="00663D63" w:rsidRPr="0048624B" w:rsidRDefault="00663D63" w:rsidP="0048624B">
      <w:pPr>
        <w:pStyle w:val="afe"/>
        <w:tabs>
          <w:tab w:val="left" w:pos="284"/>
        </w:tabs>
        <w:rPr>
          <w:lang w:val="el-GR"/>
        </w:rPr>
      </w:pPr>
      <w:r>
        <w:rPr>
          <w:rStyle w:val="a7"/>
        </w:rPr>
        <w:endnoteRef/>
      </w:r>
      <w:r w:rsidRPr="0048624B">
        <w:rPr>
          <w:lang w:val="el-GR"/>
        </w:rPr>
        <w:tab/>
        <w:t xml:space="preserve">Π.χ αναλογία μεταξύ περιουσιακών στοιχείων και υποχρεώσεων </w:t>
      </w:r>
    </w:p>
  </w:endnote>
  <w:endnote w:id="37">
    <w:p w:rsidR="00663D63" w:rsidRPr="0048624B" w:rsidRDefault="00663D63" w:rsidP="0048624B">
      <w:pPr>
        <w:pStyle w:val="afe"/>
        <w:tabs>
          <w:tab w:val="left" w:pos="284"/>
        </w:tabs>
        <w:rPr>
          <w:lang w:val="el-GR"/>
        </w:rPr>
      </w:pPr>
      <w:r>
        <w:rPr>
          <w:rStyle w:val="a7"/>
        </w:rPr>
        <w:endnoteRef/>
      </w:r>
      <w:r w:rsidRPr="0048624B">
        <w:rPr>
          <w:lang w:val="el-GR"/>
        </w:rPr>
        <w:tab/>
        <w:t xml:space="preserve">Π.χ αναλογία μεταξύ περιουσιακών στοιχείων και υποχρεώσεων </w:t>
      </w:r>
    </w:p>
  </w:endnote>
  <w:endnote w:id="38">
    <w:p w:rsidR="00663D63" w:rsidRPr="0048624B" w:rsidRDefault="00663D63" w:rsidP="0048624B">
      <w:pPr>
        <w:pStyle w:val="afe"/>
        <w:tabs>
          <w:tab w:val="left" w:pos="284"/>
        </w:tabs>
        <w:rPr>
          <w:lang w:val="el-GR"/>
        </w:rPr>
      </w:pPr>
      <w:r>
        <w:rPr>
          <w:rStyle w:val="a7"/>
        </w:rPr>
        <w:endnoteRef/>
      </w:r>
      <w:r w:rsidRPr="0048624B">
        <w:rPr>
          <w:lang w:val="el-GR"/>
        </w:rPr>
        <w:tab/>
        <w:t xml:space="preserve">Οι αναθέτουσες αρχές μπορούν να </w:t>
      </w:r>
      <w:r w:rsidRPr="0048624B">
        <w:rPr>
          <w:b/>
          <w:lang w:val="el-GR"/>
        </w:rPr>
        <w:t>ζητούν</w:t>
      </w:r>
      <w:r w:rsidRPr="0048624B">
        <w:rPr>
          <w:lang w:val="el-GR"/>
        </w:rPr>
        <w:t xml:space="preserve"> έως πέντε έτη και να </w:t>
      </w:r>
      <w:r w:rsidRPr="0048624B">
        <w:rPr>
          <w:b/>
          <w:lang w:val="el-GR"/>
        </w:rPr>
        <w:t>επιτρέπουν</w:t>
      </w:r>
      <w:r w:rsidRPr="0048624B">
        <w:rPr>
          <w:lang w:val="el-GR"/>
        </w:rPr>
        <w:t xml:space="preserve"> την τεκμηρίωση εμπειρίας  που </w:t>
      </w:r>
      <w:r w:rsidRPr="0048624B">
        <w:rPr>
          <w:b/>
          <w:lang w:val="el-GR"/>
        </w:rPr>
        <w:t>υπερβαίνει</w:t>
      </w:r>
      <w:r w:rsidRPr="0048624B">
        <w:rPr>
          <w:lang w:val="el-GR"/>
        </w:rPr>
        <w:t xml:space="preserve"> τα πέντε έτη.</w:t>
      </w:r>
    </w:p>
  </w:endnote>
  <w:endnote w:id="39">
    <w:p w:rsidR="00663D63" w:rsidRPr="0048624B" w:rsidRDefault="00663D63" w:rsidP="0048624B">
      <w:pPr>
        <w:pStyle w:val="afe"/>
        <w:tabs>
          <w:tab w:val="left" w:pos="284"/>
        </w:tabs>
        <w:rPr>
          <w:lang w:val="el-GR"/>
        </w:rPr>
      </w:pPr>
      <w:r>
        <w:rPr>
          <w:rStyle w:val="a7"/>
        </w:rPr>
        <w:endnoteRef/>
      </w:r>
      <w:r w:rsidRPr="0048624B">
        <w:rPr>
          <w:lang w:val="el-GR"/>
        </w:rPr>
        <w:tab/>
        <w:t xml:space="preserve">Οι αναθέτουσες αρχές μπορούν να </w:t>
      </w:r>
      <w:r w:rsidRPr="0048624B">
        <w:rPr>
          <w:b/>
          <w:lang w:val="el-GR"/>
        </w:rPr>
        <w:t>ζητούν</w:t>
      </w:r>
      <w:r w:rsidRPr="0048624B">
        <w:rPr>
          <w:lang w:val="el-GR"/>
        </w:rPr>
        <w:t xml:space="preserve"> έως τρία έτη και να </w:t>
      </w:r>
      <w:r w:rsidRPr="0048624B">
        <w:rPr>
          <w:b/>
          <w:lang w:val="el-GR"/>
        </w:rPr>
        <w:t>επιτρέπουν</w:t>
      </w:r>
      <w:r w:rsidRPr="0048624B">
        <w:rPr>
          <w:lang w:val="el-GR"/>
        </w:rPr>
        <w:t xml:space="preserve"> την τεκμηρίωση εμπειρίας που </w:t>
      </w:r>
      <w:r w:rsidRPr="0048624B">
        <w:rPr>
          <w:b/>
          <w:lang w:val="el-GR"/>
        </w:rPr>
        <w:t>υπερβαίνει</w:t>
      </w:r>
      <w:r w:rsidRPr="0048624B">
        <w:rPr>
          <w:lang w:val="el-GR"/>
        </w:rPr>
        <w:t xml:space="preserve"> τα τρία έτη.</w:t>
      </w:r>
    </w:p>
  </w:endnote>
  <w:endnote w:id="40">
    <w:p w:rsidR="00663D63" w:rsidRPr="0048624B" w:rsidRDefault="00663D63" w:rsidP="0048624B">
      <w:pPr>
        <w:pStyle w:val="afe"/>
        <w:tabs>
          <w:tab w:val="left" w:pos="284"/>
        </w:tabs>
        <w:rPr>
          <w:lang w:val="el-GR"/>
        </w:rPr>
      </w:pPr>
      <w:r>
        <w:rPr>
          <w:rStyle w:val="a7"/>
        </w:rPr>
        <w:endnoteRef/>
      </w:r>
      <w:r w:rsidRPr="0048624B">
        <w:rPr>
          <w:lang w:val="el-GR"/>
        </w:rPr>
        <w:tab/>
        <w:t xml:space="preserve">Πρέπει να απαριθμούνται </w:t>
      </w:r>
      <w:r w:rsidRPr="0048624B">
        <w:rPr>
          <w:b/>
          <w:u w:val="single"/>
          <w:lang w:val="el-GR"/>
        </w:rPr>
        <w:t>όλοι</w:t>
      </w:r>
      <w:r w:rsidRPr="0048624B">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63D63" w:rsidRPr="0048624B" w:rsidRDefault="00663D63" w:rsidP="0048624B">
      <w:pPr>
        <w:pStyle w:val="afe"/>
        <w:tabs>
          <w:tab w:val="left" w:pos="284"/>
        </w:tabs>
        <w:rPr>
          <w:lang w:val="el-GR"/>
        </w:rPr>
      </w:pPr>
      <w:r>
        <w:rPr>
          <w:rStyle w:val="a7"/>
        </w:rPr>
        <w:endnoteRef/>
      </w:r>
      <w:r w:rsidRPr="0048624B">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8624B">
        <w:rPr>
          <w:lang w:val="el-GR"/>
        </w:rPr>
        <w:t>, ενότητα Γ, πρέπει να συμπληρώνονται χωριστά έντυπα ΤΕΥΔ.</w:t>
      </w:r>
    </w:p>
  </w:endnote>
  <w:endnote w:id="42">
    <w:p w:rsidR="00663D63" w:rsidRPr="0048624B" w:rsidRDefault="00663D63" w:rsidP="0048624B">
      <w:pPr>
        <w:pStyle w:val="afe"/>
        <w:tabs>
          <w:tab w:val="left" w:pos="284"/>
        </w:tabs>
        <w:rPr>
          <w:lang w:val="el-GR"/>
        </w:rPr>
      </w:pPr>
      <w:r>
        <w:rPr>
          <w:rStyle w:val="a7"/>
        </w:rPr>
        <w:endnoteRef/>
      </w:r>
      <w:r w:rsidRPr="0048624B">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63D63" w:rsidRPr="0048624B" w:rsidRDefault="00663D63" w:rsidP="0048624B">
      <w:pPr>
        <w:pStyle w:val="afe"/>
        <w:tabs>
          <w:tab w:val="left" w:pos="284"/>
        </w:tabs>
        <w:rPr>
          <w:lang w:val="el-GR"/>
        </w:rPr>
      </w:pPr>
      <w:r>
        <w:rPr>
          <w:rStyle w:val="a7"/>
        </w:rPr>
        <w:endnoteRef/>
      </w:r>
      <w:r w:rsidRPr="0048624B">
        <w:rPr>
          <w:lang w:val="el-GR"/>
        </w:rPr>
        <w:tab/>
        <w:t xml:space="preserve">Επισημαίνεται ότι εάν ο οικονομικός φορέας </w:t>
      </w:r>
      <w:r w:rsidRPr="0048624B">
        <w:rPr>
          <w:b/>
          <w:u w:val="single"/>
          <w:lang w:val="el-GR"/>
        </w:rPr>
        <w:t>έχει</w:t>
      </w:r>
      <w:r w:rsidRPr="0048624B">
        <w:rPr>
          <w:lang w:val="el-GR"/>
        </w:rPr>
        <w:t xml:space="preserve"> αποφασίσει να αναθέσει τμήμα της σύμβασης σε τρίτους υπό μορφή υπεργολαβίας </w:t>
      </w:r>
      <w:r w:rsidRPr="0048624B">
        <w:rPr>
          <w:b/>
          <w:u w:val="single"/>
          <w:lang w:val="el-GR"/>
        </w:rPr>
        <w:t>και</w:t>
      </w:r>
      <w:r w:rsidRPr="0048624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63D63" w:rsidRPr="0048624B" w:rsidRDefault="00663D63" w:rsidP="0048624B">
      <w:pPr>
        <w:pStyle w:val="afe"/>
        <w:tabs>
          <w:tab w:val="left" w:pos="284"/>
        </w:tabs>
        <w:rPr>
          <w:lang w:val="el-GR"/>
        </w:rPr>
      </w:pPr>
      <w:r>
        <w:rPr>
          <w:rStyle w:val="a7"/>
        </w:rPr>
        <w:endnoteRef/>
      </w:r>
      <w:r w:rsidRPr="0048624B">
        <w:rPr>
          <w:lang w:val="el-GR"/>
        </w:rPr>
        <w:tab/>
        <w:t>Διευκρινίστε ποιο στοιχείο αφορά η απάντηση.</w:t>
      </w:r>
    </w:p>
  </w:endnote>
  <w:endnote w:id="45">
    <w:p w:rsidR="00663D63" w:rsidRPr="0048624B" w:rsidRDefault="00663D63"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46">
    <w:p w:rsidR="00663D63" w:rsidRPr="0048624B" w:rsidRDefault="00663D63" w:rsidP="0048624B">
      <w:pPr>
        <w:pStyle w:val="afe"/>
        <w:tabs>
          <w:tab w:val="left" w:pos="284"/>
        </w:tabs>
        <w:rPr>
          <w:lang w:val="el-GR"/>
        </w:rPr>
      </w:pPr>
      <w:r>
        <w:rPr>
          <w:rStyle w:val="a7"/>
        </w:rPr>
        <w:endnoteRef/>
      </w:r>
      <w:r w:rsidRPr="0048624B">
        <w:rPr>
          <w:lang w:val="el-GR"/>
        </w:rPr>
        <w:tab/>
        <w:t>Επαναλάβετε όσες φορές χρειάζεται.</w:t>
      </w:r>
    </w:p>
  </w:endnote>
  <w:endnote w:id="47">
    <w:p w:rsidR="00663D63" w:rsidRPr="0048624B" w:rsidRDefault="00663D63" w:rsidP="0048624B">
      <w:pPr>
        <w:pStyle w:val="afe"/>
        <w:tabs>
          <w:tab w:val="left" w:pos="284"/>
        </w:tabs>
        <w:rPr>
          <w:lang w:val="el-GR"/>
        </w:rPr>
      </w:pPr>
      <w:r>
        <w:rPr>
          <w:rStyle w:val="a7"/>
        </w:rPr>
        <w:endnoteRef/>
      </w:r>
      <w:r w:rsidRPr="0048624B">
        <w:rPr>
          <w:lang w:val="el-GR"/>
        </w:rPr>
        <w:tab/>
        <w:t>Πρβλ και άρθρο 1 ν. 4250/2014</w:t>
      </w:r>
    </w:p>
  </w:endnote>
  <w:endnote w:id="48">
    <w:p w:rsidR="00663D63" w:rsidRPr="0048624B" w:rsidRDefault="00663D63" w:rsidP="0048624B">
      <w:pPr>
        <w:pStyle w:val="afe"/>
        <w:tabs>
          <w:tab w:val="left" w:pos="284"/>
        </w:tabs>
        <w:rPr>
          <w:lang w:val="el-GR"/>
        </w:rPr>
      </w:pPr>
      <w:r>
        <w:rPr>
          <w:rStyle w:val="a7"/>
        </w:rPr>
        <w:endnoteRef/>
      </w:r>
      <w:r w:rsidRPr="0048624B">
        <w:rPr>
          <w:lang w:val="el-GR"/>
        </w:rPr>
        <w:tab/>
        <w:t>Υπό την προϋπόθεση ότι ο οικονομικός φορέας έχει παράσχει τις απαραίτητες πληροφορίες (</w:t>
      </w:r>
      <w:r w:rsidRPr="0048624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8624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Franklin Gothic Heavy">
    <w:panose1 w:val="020B09030201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MT">
    <w:panose1 w:val="00000000000000000000"/>
    <w:charset w:val="A1"/>
    <w:family w:val="auto"/>
    <w:notTrueType/>
    <w:pitch w:val="default"/>
    <w:sig w:usb0="00000081" w:usb1="00000000" w:usb2="00000000" w:usb3="00000000" w:csb0="00000008" w:csb1="00000000"/>
  </w:font>
  <w:font w:name="Helvetica">
    <w:panose1 w:val="020B0504020202030204"/>
    <w:charset w:val="00"/>
    <w:family w:val="swiss"/>
    <w:pitch w:val="variable"/>
    <w:sig w:usb0="00000007" w:usb1="00000000" w:usb2="00000000" w:usb3="00000000" w:csb0="00000093" w:csb1="00000000"/>
  </w:font>
  <w:font w:name="Arial,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63" w:rsidRDefault="00663D63">
    <w:pPr>
      <w:pStyle w:val="af6"/>
      <w:spacing w:after="0"/>
      <w:jc w:val="center"/>
      <w:rPr>
        <w:rFonts w:eastAsia="Times New Roman"/>
        <w:kern w:val="1"/>
        <w:sz w:val="18"/>
        <w:szCs w:val="18"/>
        <w:lang w:val="el-GR" w:eastAsia="zh-CN"/>
      </w:rPr>
    </w:pPr>
  </w:p>
  <w:p w:rsidR="00663D63" w:rsidRDefault="00663D63">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501ED3">
      <w:rPr>
        <w:noProof/>
        <w:sz w:val="20"/>
        <w:szCs w:val="20"/>
      </w:rPr>
      <w:t>75</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63" w:rsidRDefault="00663D6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63" w:rsidRDefault="00663D63" w:rsidP="006F3DF4">
      <w:pPr>
        <w:spacing w:after="0" w:line="240" w:lineRule="auto"/>
      </w:pPr>
      <w:r>
        <w:separator/>
      </w:r>
    </w:p>
  </w:footnote>
  <w:footnote w:type="continuationSeparator" w:id="0">
    <w:p w:rsidR="00663D63" w:rsidRDefault="00663D63" w:rsidP="006F3DF4">
      <w:pPr>
        <w:spacing w:after="0" w:line="240" w:lineRule="auto"/>
      </w:pPr>
      <w:r>
        <w:continuationSeparator/>
      </w:r>
    </w:p>
  </w:footnote>
  <w:footnote w:id="1">
    <w:p w:rsidR="00663D63" w:rsidRPr="004013BD" w:rsidRDefault="00663D63" w:rsidP="004013BD">
      <w:pPr>
        <w:pStyle w:val="afd"/>
        <w:ind w:left="0" w:firstLine="0"/>
        <w:rPr>
          <w:lang w:val="el-GR"/>
        </w:rPr>
      </w:pPr>
    </w:p>
  </w:footnote>
  <w:footnote w:id="2">
    <w:p w:rsidR="00663D63" w:rsidRDefault="00663D63" w:rsidP="00E96B15">
      <w:pPr>
        <w:pStyle w:val="afd"/>
        <w:rPr>
          <w:lang w:val="el-GR"/>
        </w:rPr>
      </w:pPr>
      <w:r>
        <w:rPr>
          <w:rStyle w:val="a6"/>
        </w:rPr>
        <w:footnoteRef/>
      </w:r>
      <w:r>
        <w:rPr>
          <w:lang w:val="el-GR"/>
        </w:rPr>
        <w:tab/>
        <w:t>Βλ. άρθρο 221 παρ. 1 του ν. 4412/2016</w:t>
      </w:r>
    </w:p>
  </w:footnote>
  <w:footnote w:id="3">
    <w:p w:rsidR="00663D63" w:rsidRDefault="00663D63" w:rsidP="009A6067">
      <w:pPr>
        <w:pStyle w:val="afd"/>
        <w:rPr>
          <w:lang w:val="el-GR"/>
        </w:rPr>
      </w:pPr>
      <w:r>
        <w:rPr>
          <w:rStyle w:val="a6"/>
        </w:rPr>
        <w:footnoteRef/>
      </w:r>
      <w:r>
        <w:rPr>
          <w:lang w:val="el-GR"/>
        </w:rPr>
        <w:tab/>
        <w:t>Άρθρο 203 του ν. 4412/2016</w:t>
      </w:r>
    </w:p>
  </w:footnote>
  <w:footnote w:id="4">
    <w:p w:rsidR="00663D63" w:rsidRPr="007F3D20" w:rsidRDefault="00663D63" w:rsidP="000D2775">
      <w:pPr>
        <w:rPr>
          <w:rFonts w:ascii="Verdana" w:hAnsi="Verdana"/>
          <w:sz w:val="16"/>
          <w:szCs w:val="16"/>
        </w:rPr>
      </w:pPr>
      <w:r w:rsidRPr="007F3D20">
        <w:rPr>
          <w:rFonts w:ascii="Verdana" w:hAnsi="Verdana"/>
          <w:sz w:val="16"/>
          <w:szCs w:val="16"/>
        </w:rPr>
        <w:t>3          Ολογράφως και σε παρένθεση αριθμητικώς. Στο ποσό δεν υπολογίζεται ο ΦΠΑ.</w:t>
      </w:r>
    </w:p>
  </w:footnote>
  <w:footnote w:id="5">
    <w:p w:rsidR="00663D63" w:rsidRPr="007F3D20" w:rsidRDefault="00663D63" w:rsidP="000D2775">
      <w:pPr>
        <w:rPr>
          <w:rFonts w:ascii="Verdana" w:hAnsi="Verdana"/>
          <w:sz w:val="16"/>
          <w:szCs w:val="16"/>
        </w:rPr>
      </w:pPr>
      <w:r w:rsidRPr="007F3D20">
        <w:rPr>
          <w:rFonts w:ascii="Verdana" w:hAnsi="Verdana"/>
          <w:sz w:val="16"/>
          <w:szCs w:val="16"/>
        </w:rPr>
        <w:t>4         Όπως υποσημείωση 3.</w:t>
      </w:r>
    </w:p>
  </w:footnote>
  <w:footnote w:id="6">
    <w:p w:rsidR="00663D63" w:rsidRDefault="00663D63" w:rsidP="000D2775">
      <w:pPr>
        <w:rPr>
          <w:rFonts w:ascii="Verdana" w:hAnsi="Verdana"/>
          <w:sz w:val="16"/>
          <w:szCs w:val="16"/>
        </w:rPr>
      </w:pPr>
      <w:r w:rsidRPr="007F3D20">
        <w:rPr>
          <w:rFonts w:ascii="Verdana" w:hAnsi="Verdana"/>
          <w:sz w:val="16"/>
          <w:szCs w:val="16"/>
        </w:rPr>
        <w:t>9</w:t>
      </w:r>
      <w:r w:rsidRPr="007F3D20">
        <w:rPr>
          <w:rFonts w:ascii="Verdana" w:hAnsi="Verdana"/>
          <w:sz w:val="16"/>
          <w:szCs w:val="16"/>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663D63" w:rsidRDefault="00663D63" w:rsidP="000D2775">
      <w:pPr>
        <w:jc w:val="both"/>
        <w:rPr>
          <w:i/>
        </w:rPr>
      </w:pPr>
    </w:p>
    <w:p w:rsidR="00663D63" w:rsidRDefault="00663D63" w:rsidP="000D2775">
      <w:pPr>
        <w:jc w:val="both"/>
        <w:rPr>
          <w:i/>
        </w:rPr>
      </w:pPr>
      <w:r>
        <w:rPr>
          <w:i/>
        </w:rPr>
        <w:t xml:space="preserve">Ημερομηνία, τόπος και, όπου ζητείται ή είναι απαραίτητο, υπογραφή(-ές): [……]   </w:t>
      </w:r>
    </w:p>
    <w:p w:rsidR="00663D63" w:rsidRDefault="00663D63" w:rsidP="000D2775"/>
    <w:p w:rsidR="00663D63" w:rsidRDefault="00663D63" w:rsidP="000D2775"/>
    <w:p w:rsidR="00663D63" w:rsidRDefault="00663D63" w:rsidP="000D2775"/>
    <w:p w:rsidR="00663D63" w:rsidRPr="00073A24" w:rsidRDefault="00663D63" w:rsidP="000D27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09FD6725"/>
    <w:multiLevelType w:val="singleLevel"/>
    <w:tmpl w:val="9C04B7A2"/>
    <w:lvl w:ilvl="0">
      <w:start w:val="1"/>
      <w:numFmt w:val="decimal"/>
      <w:lvlText w:val="%1."/>
      <w:lvlJc w:val="left"/>
      <w:pPr>
        <w:tabs>
          <w:tab w:val="num" w:pos="360"/>
        </w:tabs>
        <w:ind w:left="360" w:hanging="360"/>
      </w:pPr>
      <w:rPr>
        <w:color w:val="000000" w:themeColor="text1"/>
      </w:rPr>
    </w:lvl>
  </w:abstractNum>
  <w:abstractNum w:abstractNumId="11">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EF87CBD"/>
    <w:multiLevelType w:val="hybridMultilevel"/>
    <w:tmpl w:val="477CEF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F416FAA"/>
    <w:multiLevelType w:val="hybridMultilevel"/>
    <w:tmpl w:val="20F26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17682A"/>
    <w:multiLevelType w:val="hybridMultilevel"/>
    <w:tmpl w:val="E28E2428"/>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5">
    <w:nsid w:val="28B56805"/>
    <w:multiLevelType w:val="hybridMultilevel"/>
    <w:tmpl w:val="304895EC"/>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16">
    <w:nsid w:val="2B5F1E69"/>
    <w:multiLevelType w:val="hybridMultilevel"/>
    <w:tmpl w:val="0A5A8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3F0E90"/>
    <w:multiLevelType w:val="hybridMultilevel"/>
    <w:tmpl w:val="D3C6E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C35A86"/>
    <w:multiLevelType w:val="hybridMultilevel"/>
    <w:tmpl w:val="14A07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6C242AA"/>
    <w:multiLevelType w:val="multilevel"/>
    <w:tmpl w:val="C9E4A70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A8337D"/>
    <w:multiLevelType w:val="hybridMultilevel"/>
    <w:tmpl w:val="D5E07F7C"/>
    <w:lvl w:ilvl="0" w:tplc="D5F821EE">
      <w:start w:val="2"/>
      <w:numFmt w:val="bullet"/>
      <w:lvlText w:val="-"/>
      <w:lvlJc w:val="left"/>
      <w:pPr>
        <w:ind w:left="1080" w:hanging="360"/>
      </w:pPr>
      <w:rPr>
        <w:rFonts w:ascii="Verdana" w:eastAsia="Times New Roman" w:hAnsi="Verdana"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19"/>
  </w:num>
  <w:num w:numId="5">
    <w:abstractNumId w:val="18"/>
  </w:num>
  <w:num w:numId="6">
    <w:abstractNumId w:val="20"/>
  </w:num>
  <w:num w:numId="7">
    <w:abstractNumId w:val="13"/>
  </w:num>
  <w:num w:numId="8">
    <w:abstractNumId w:val="9"/>
  </w:num>
  <w:num w:numId="9">
    <w:abstractNumId w:val="11"/>
  </w:num>
  <w:num w:numId="10">
    <w:abstractNumId w:val="16"/>
  </w:num>
  <w:num w:numId="11">
    <w:abstractNumId w:val="21"/>
  </w:num>
  <w:num w:numId="12">
    <w:abstractNumId w:val="15"/>
  </w:num>
  <w:num w:numId="13">
    <w:abstractNumId w:val="17"/>
  </w:num>
  <w:num w:numId="14">
    <w:abstractNumId w:val="10"/>
  </w:num>
  <w:num w:numId="15">
    <w:abstractNumId w:val="5"/>
  </w:num>
  <w:num w:numId="16">
    <w:abstractNumId w:val="12"/>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2"/>
  </w:compat>
  <w:rsids>
    <w:rsidRoot w:val="006F3DF4"/>
    <w:rsid w:val="00000952"/>
    <w:rsid w:val="000024BB"/>
    <w:rsid w:val="00012F91"/>
    <w:rsid w:val="00045DB6"/>
    <w:rsid w:val="000461AE"/>
    <w:rsid w:val="000514ED"/>
    <w:rsid w:val="00057842"/>
    <w:rsid w:val="00060A0A"/>
    <w:rsid w:val="000767AD"/>
    <w:rsid w:val="00091529"/>
    <w:rsid w:val="00091F39"/>
    <w:rsid w:val="00092D28"/>
    <w:rsid w:val="000931AE"/>
    <w:rsid w:val="0009560D"/>
    <w:rsid w:val="000A0D75"/>
    <w:rsid w:val="000A3763"/>
    <w:rsid w:val="000A55EC"/>
    <w:rsid w:val="000A6AB9"/>
    <w:rsid w:val="000B17BC"/>
    <w:rsid w:val="000C1B82"/>
    <w:rsid w:val="000C3206"/>
    <w:rsid w:val="000C61ED"/>
    <w:rsid w:val="000D1CF3"/>
    <w:rsid w:val="000D2775"/>
    <w:rsid w:val="000D2CA3"/>
    <w:rsid w:val="000D36E9"/>
    <w:rsid w:val="000E0538"/>
    <w:rsid w:val="000E06D5"/>
    <w:rsid w:val="000E1793"/>
    <w:rsid w:val="000E2902"/>
    <w:rsid w:val="000F676E"/>
    <w:rsid w:val="000F6A58"/>
    <w:rsid w:val="000F6B6F"/>
    <w:rsid w:val="00114501"/>
    <w:rsid w:val="00114D29"/>
    <w:rsid w:val="00130458"/>
    <w:rsid w:val="001340F9"/>
    <w:rsid w:val="00140F98"/>
    <w:rsid w:val="00162873"/>
    <w:rsid w:val="00167176"/>
    <w:rsid w:val="00167878"/>
    <w:rsid w:val="00167958"/>
    <w:rsid w:val="00175BFB"/>
    <w:rsid w:val="0019510F"/>
    <w:rsid w:val="0019533D"/>
    <w:rsid w:val="001A412F"/>
    <w:rsid w:val="001B5B53"/>
    <w:rsid w:val="001C049F"/>
    <w:rsid w:val="001C0701"/>
    <w:rsid w:val="001C4BE0"/>
    <w:rsid w:val="001D17B1"/>
    <w:rsid w:val="001E017F"/>
    <w:rsid w:val="001E4602"/>
    <w:rsid w:val="001E556A"/>
    <w:rsid w:val="001E5B27"/>
    <w:rsid w:val="001F41C2"/>
    <w:rsid w:val="001F51FB"/>
    <w:rsid w:val="001F7B6F"/>
    <w:rsid w:val="00202FF0"/>
    <w:rsid w:val="00204AEA"/>
    <w:rsid w:val="00204D17"/>
    <w:rsid w:val="0021684B"/>
    <w:rsid w:val="00222F16"/>
    <w:rsid w:val="00223886"/>
    <w:rsid w:val="00223AF5"/>
    <w:rsid w:val="0022542F"/>
    <w:rsid w:val="0022657A"/>
    <w:rsid w:val="00226F3D"/>
    <w:rsid w:val="00233811"/>
    <w:rsid w:val="00237374"/>
    <w:rsid w:val="00244D40"/>
    <w:rsid w:val="00251C81"/>
    <w:rsid w:val="0025225E"/>
    <w:rsid w:val="00256D29"/>
    <w:rsid w:val="002620A7"/>
    <w:rsid w:val="00263489"/>
    <w:rsid w:val="002647D5"/>
    <w:rsid w:val="00271166"/>
    <w:rsid w:val="002906DF"/>
    <w:rsid w:val="0029528D"/>
    <w:rsid w:val="002959CF"/>
    <w:rsid w:val="002A0FF4"/>
    <w:rsid w:val="002A7A82"/>
    <w:rsid w:val="002B0343"/>
    <w:rsid w:val="002C42A7"/>
    <w:rsid w:val="002D292D"/>
    <w:rsid w:val="002D2CAD"/>
    <w:rsid w:val="002E2111"/>
    <w:rsid w:val="002F1EF2"/>
    <w:rsid w:val="003001AC"/>
    <w:rsid w:val="003012A1"/>
    <w:rsid w:val="003266DC"/>
    <w:rsid w:val="00346205"/>
    <w:rsid w:val="003470BE"/>
    <w:rsid w:val="00352007"/>
    <w:rsid w:val="003625F6"/>
    <w:rsid w:val="00365870"/>
    <w:rsid w:val="00365EC1"/>
    <w:rsid w:val="0036639D"/>
    <w:rsid w:val="00370CFE"/>
    <w:rsid w:val="00377165"/>
    <w:rsid w:val="003800CB"/>
    <w:rsid w:val="003807DC"/>
    <w:rsid w:val="0038192D"/>
    <w:rsid w:val="00382327"/>
    <w:rsid w:val="003825CE"/>
    <w:rsid w:val="00382BE6"/>
    <w:rsid w:val="003863CF"/>
    <w:rsid w:val="00392647"/>
    <w:rsid w:val="003A4CBC"/>
    <w:rsid w:val="003A59C9"/>
    <w:rsid w:val="003B47CF"/>
    <w:rsid w:val="003C0844"/>
    <w:rsid w:val="003C60B4"/>
    <w:rsid w:val="003C6409"/>
    <w:rsid w:val="003C72C4"/>
    <w:rsid w:val="003D7859"/>
    <w:rsid w:val="003E056E"/>
    <w:rsid w:val="003E4011"/>
    <w:rsid w:val="003E6E83"/>
    <w:rsid w:val="003E709F"/>
    <w:rsid w:val="003F0A68"/>
    <w:rsid w:val="003F333C"/>
    <w:rsid w:val="004013BD"/>
    <w:rsid w:val="004021A4"/>
    <w:rsid w:val="004041E9"/>
    <w:rsid w:val="0040759D"/>
    <w:rsid w:val="00423DF6"/>
    <w:rsid w:val="00430CDE"/>
    <w:rsid w:val="00431DDA"/>
    <w:rsid w:val="00433212"/>
    <w:rsid w:val="0044665A"/>
    <w:rsid w:val="00447EC4"/>
    <w:rsid w:val="0045280D"/>
    <w:rsid w:val="004536F7"/>
    <w:rsid w:val="00461C97"/>
    <w:rsid w:val="004743E9"/>
    <w:rsid w:val="004745EE"/>
    <w:rsid w:val="00480CD7"/>
    <w:rsid w:val="00484EB9"/>
    <w:rsid w:val="0048624B"/>
    <w:rsid w:val="0049548D"/>
    <w:rsid w:val="004A63AA"/>
    <w:rsid w:val="004A7650"/>
    <w:rsid w:val="004B07BD"/>
    <w:rsid w:val="004B29DD"/>
    <w:rsid w:val="004C2841"/>
    <w:rsid w:val="004C2C7C"/>
    <w:rsid w:val="004C6777"/>
    <w:rsid w:val="004E0B59"/>
    <w:rsid w:val="004E6173"/>
    <w:rsid w:val="004E66C3"/>
    <w:rsid w:val="004F0AE3"/>
    <w:rsid w:val="004F1823"/>
    <w:rsid w:val="004F4B51"/>
    <w:rsid w:val="004F6F49"/>
    <w:rsid w:val="004F7692"/>
    <w:rsid w:val="00500104"/>
    <w:rsid w:val="00501ED3"/>
    <w:rsid w:val="00512863"/>
    <w:rsid w:val="00514A66"/>
    <w:rsid w:val="005257A9"/>
    <w:rsid w:val="00525A38"/>
    <w:rsid w:val="00526359"/>
    <w:rsid w:val="00533C5B"/>
    <w:rsid w:val="005437C6"/>
    <w:rsid w:val="00544CEE"/>
    <w:rsid w:val="00551BC0"/>
    <w:rsid w:val="0055711B"/>
    <w:rsid w:val="00560D8E"/>
    <w:rsid w:val="00571064"/>
    <w:rsid w:val="005740B3"/>
    <w:rsid w:val="00574CE8"/>
    <w:rsid w:val="00575D04"/>
    <w:rsid w:val="00575D6E"/>
    <w:rsid w:val="0058169A"/>
    <w:rsid w:val="00585631"/>
    <w:rsid w:val="0059060E"/>
    <w:rsid w:val="00590AA3"/>
    <w:rsid w:val="005945A8"/>
    <w:rsid w:val="005962A1"/>
    <w:rsid w:val="005A06C9"/>
    <w:rsid w:val="005A12B9"/>
    <w:rsid w:val="005A3ABF"/>
    <w:rsid w:val="005B0A6A"/>
    <w:rsid w:val="005B6175"/>
    <w:rsid w:val="005B6350"/>
    <w:rsid w:val="005F0763"/>
    <w:rsid w:val="005F51AD"/>
    <w:rsid w:val="00610403"/>
    <w:rsid w:val="0061174E"/>
    <w:rsid w:val="00614541"/>
    <w:rsid w:val="00623F44"/>
    <w:rsid w:val="006248E0"/>
    <w:rsid w:val="00634C14"/>
    <w:rsid w:val="00642169"/>
    <w:rsid w:val="00645358"/>
    <w:rsid w:val="006479FC"/>
    <w:rsid w:val="00651139"/>
    <w:rsid w:val="006533A5"/>
    <w:rsid w:val="006563E2"/>
    <w:rsid w:val="006574A0"/>
    <w:rsid w:val="00663D63"/>
    <w:rsid w:val="00663EA0"/>
    <w:rsid w:val="00670420"/>
    <w:rsid w:val="0067382F"/>
    <w:rsid w:val="0067793E"/>
    <w:rsid w:val="00681FB6"/>
    <w:rsid w:val="0068790C"/>
    <w:rsid w:val="00696C21"/>
    <w:rsid w:val="006A0ABE"/>
    <w:rsid w:val="006A0F38"/>
    <w:rsid w:val="006A509B"/>
    <w:rsid w:val="006B20BC"/>
    <w:rsid w:val="006B5A90"/>
    <w:rsid w:val="006B6570"/>
    <w:rsid w:val="006C5809"/>
    <w:rsid w:val="006C63B2"/>
    <w:rsid w:val="006D1510"/>
    <w:rsid w:val="006F268C"/>
    <w:rsid w:val="006F3A6D"/>
    <w:rsid w:val="006F3DF4"/>
    <w:rsid w:val="006F5190"/>
    <w:rsid w:val="006F6EC5"/>
    <w:rsid w:val="00701521"/>
    <w:rsid w:val="007015E6"/>
    <w:rsid w:val="00706C72"/>
    <w:rsid w:val="00707906"/>
    <w:rsid w:val="0071550A"/>
    <w:rsid w:val="00726E7F"/>
    <w:rsid w:val="00736A7B"/>
    <w:rsid w:val="00737EF2"/>
    <w:rsid w:val="00742217"/>
    <w:rsid w:val="00744B3C"/>
    <w:rsid w:val="00746849"/>
    <w:rsid w:val="00750005"/>
    <w:rsid w:val="00756112"/>
    <w:rsid w:val="007577C4"/>
    <w:rsid w:val="0076552F"/>
    <w:rsid w:val="00766A05"/>
    <w:rsid w:val="00770D04"/>
    <w:rsid w:val="00771ACB"/>
    <w:rsid w:val="007811BE"/>
    <w:rsid w:val="007A134F"/>
    <w:rsid w:val="007A71CE"/>
    <w:rsid w:val="007C054A"/>
    <w:rsid w:val="007C100A"/>
    <w:rsid w:val="007C2BC4"/>
    <w:rsid w:val="007D3BED"/>
    <w:rsid w:val="007D73C5"/>
    <w:rsid w:val="007E0023"/>
    <w:rsid w:val="007E2385"/>
    <w:rsid w:val="007F2AC1"/>
    <w:rsid w:val="007F44C4"/>
    <w:rsid w:val="007F7868"/>
    <w:rsid w:val="00810A53"/>
    <w:rsid w:val="0081211F"/>
    <w:rsid w:val="00813396"/>
    <w:rsid w:val="00814CA3"/>
    <w:rsid w:val="0081598B"/>
    <w:rsid w:val="00817D4E"/>
    <w:rsid w:val="00827B5F"/>
    <w:rsid w:val="008366C6"/>
    <w:rsid w:val="00845B6D"/>
    <w:rsid w:val="00847C4D"/>
    <w:rsid w:val="00862C20"/>
    <w:rsid w:val="008737DA"/>
    <w:rsid w:val="00875740"/>
    <w:rsid w:val="0088748C"/>
    <w:rsid w:val="0089362B"/>
    <w:rsid w:val="008955A5"/>
    <w:rsid w:val="00897200"/>
    <w:rsid w:val="008A2792"/>
    <w:rsid w:val="008A7226"/>
    <w:rsid w:val="008B6AC6"/>
    <w:rsid w:val="008C42CE"/>
    <w:rsid w:val="008D7771"/>
    <w:rsid w:val="008E0FC6"/>
    <w:rsid w:val="008E30E5"/>
    <w:rsid w:val="00900933"/>
    <w:rsid w:val="00900BE0"/>
    <w:rsid w:val="00902D9C"/>
    <w:rsid w:val="00905FDA"/>
    <w:rsid w:val="00917738"/>
    <w:rsid w:val="00923CF3"/>
    <w:rsid w:val="009303AA"/>
    <w:rsid w:val="009356D7"/>
    <w:rsid w:val="009433D7"/>
    <w:rsid w:val="009550CF"/>
    <w:rsid w:val="00967FED"/>
    <w:rsid w:val="009704BC"/>
    <w:rsid w:val="00973B6C"/>
    <w:rsid w:val="0098173A"/>
    <w:rsid w:val="0098344D"/>
    <w:rsid w:val="009838F4"/>
    <w:rsid w:val="0098621D"/>
    <w:rsid w:val="0098688D"/>
    <w:rsid w:val="00994059"/>
    <w:rsid w:val="0099546E"/>
    <w:rsid w:val="009966E7"/>
    <w:rsid w:val="00996D0D"/>
    <w:rsid w:val="009A2AC3"/>
    <w:rsid w:val="009A54E4"/>
    <w:rsid w:val="009A6067"/>
    <w:rsid w:val="009A6C36"/>
    <w:rsid w:val="009B0839"/>
    <w:rsid w:val="009B4A1B"/>
    <w:rsid w:val="009B6FF6"/>
    <w:rsid w:val="009C1BEA"/>
    <w:rsid w:val="009D3A56"/>
    <w:rsid w:val="009D5550"/>
    <w:rsid w:val="009D62B6"/>
    <w:rsid w:val="009D7758"/>
    <w:rsid w:val="009E17F2"/>
    <w:rsid w:val="009E5F8F"/>
    <w:rsid w:val="009F1930"/>
    <w:rsid w:val="009F207D"/>
    <w:rsid w:val="00A00178"/>
    <w:rsid w:val="00A01F9E"/>
    <w:rsid w:val="00A051EB"/>
    <w:rsid w:val="00A054FA"/>
    <w:rsid w:val="00A05DF1"/>
    <w:rsid w:val="00A12F81"/>
    <w:rsid w:val="00A13C4C"/>
    <w:rsid w:val="00A13D84"/>
    <w:rsid w:val="00A16CA1"/>
    <w:rsid w:val="00A208EC"/>
    <w:rsid w:val="00A20D09"/>
    <w:rsid w:val="00A333DF"/>
    <w:rsid w:val="00A3454A"/>
    <w:rsid w:val="00A427FE"/>
    <w:rsid w:val="00A522BE"/>
    <w:rsid w:val="00A64B25"/>
    <w:rsid w:val="00A70207"/>
    <w:rsid w:val="00A86ECE"/>
    <w:rsid w:val="00A92AA0"/>
    <w:rsid w:val="00A93624"/>
    <w:rsid w:val="00AA2CB0"/>
    <w:rsid w:val="00AA347E"/>
    <w:rsid w:val="00AA5711"/>
    <w:rsid w:val="00AB692F"/>
    <w:rsid w:val="00AC06AD"/>
    <w:rsid w:val="00AC13BE"/>
    <w:rsid w:val="00AC2D26"/>
    <w:rsid w:val="00AD181A"/>
    <w:rsid w:val="00AD3ED0"/>
    <w:rsid w:val="00AD4C9F"/>
    <w:rsid w:val="00AD640F"/>
    <w:rsid w:val="00AD7DD4"/>
    <w:rsid w:val="00AE1965"/>
    <w:rsid w:val="00AE5643"/>
    <w:rsid w:val="00AF7D59"/>
    <w:rsid w:val="00B03297"/>
    <w:rsid w:val="00B03814"/>
    <w:rsid w:val="00B0626C"/>
    <w:rsid w:val="00B17524"/>
    <w:rsid w:val="00B20289"/>
    <w:rsid w:val="00B2388D"/>
    <w:rsid w:val="00B40001"/>
    <w:rsid w:val="00B44B9E"/>
    <w:rsid w:val="00B47A89"/>
    <w:rsid w:val="00B51D71"/>
    <w:rsid w:val="00B54AB8"/>
    <w:rsid w:val="00B55282"/>
    <w:rsid w:val="00B60A9A"/>
    <w:rsid w:val="00B63127"/>
    <w:rsid w:val="00B6608F"/>
    <w:rsid w:val="00B7072D"/>
    <w:rsid w:val="00B728E7"/>
    <w:rsid w:val="00B82B8B"/>
    <w:rsid w:val="00B84EF8"/>
    <w:rsid w:val="00B85637"/>
    <w:rsid w:val="00B85C9E"/>
    <w:rsid w:val="00BD102F"/>
    <w:rsid w:val="00BE1459"/>
    <w:rsid w:val="00BE7463"/>
    <w:rsid w:val="00BF213F"/>
    <w:rsid w:val="00BF7733"/>
    <w:rsid w:val="00C020F0"/>
    <w:rsid w:val="00C02ECB"/>
    <w:rsid w:val="00C072EC"/>
    <w:rsid w:val="00C12C8A"/>
    <w:rsid w:val="00C137D8"/>
    <w:rsid w:val="00C228A3"/>
    <w:rsid w:val="00C246E7"/>
    <w:rsid w:val="00C27B4B"/>
    <w:rsid w:val="00C27BD6"/>
    <w:rsid w:val="00C27FFB"/>
    <w:rsid w:val="00C34C05"/>
    <w:rsid w:val="00C352E4"/>
    <w:rsid w:val="00C41B81"/>
    <w:rsid w:val="00C4250C"/>
    <w:rsid w:val="00C446CE"/>
    <w:rsid w:val="00C50588"/>
    <w:rsid w:val="00C5388F"/>
    <w:rsid w:val="00C556C4"/>
    <w:rsid w:val="00C77C49"/>
    <w:rsid w:val="00C83D0D"/>
    <w:rsid w:val="00C85365"/>
    <w:rsid w:val="00C913B7"/>
    <w:rsid w:val="00CA16B0"/>
    <w:rsid w:val="00CA6611"/>
    <w:rsid w:val="00CB1FF9"/>
    <w:rsid w:val="00CB30D3"/>
    <w:rsid w:val="00CB5DD5"/>
    <w:rsid w:val="00CE3814"/>
    <w:rsid w:val="00CF37DB"/>
    <w:rsid w:val="00CF4A8D"/>
    <w:rsid w:val="00D03A01"/>
    <w:rsid w:val="00D05B50"/>
    <w:rsid w:val="00D070AE"/>
    <w:rsid w:val="00D07E23"/>
    <w:rsid w:val="00D17798"/>
    <w:rsid w:val="00D2670F"/>
    <w:rsid w:val="00D26D4A"/>
    <w:rsid w:val="00D31FCB"/>
    <w:rsid w:val="00D326C8"/>
    <w:rsid w:val="00D32802"/>
    <w:rsid w:val="00D332C3"/>
    <w:rsid w:val="00D36F27"/>
    <w:rsid w:val="00D36F56"/>
    <w:rsid w:val="00D47225"/>
    <w:rsid w:val="00D62791"/>
    <w:rsid w:val="00D70216"/>
    <w:rsid w:val="00D71334"/>
    <w:rsid w:val="00D74F1C"/>
    <w:rsid w:val="00D75A51"/>
    <w:rsid w:val="00DA0B36"/>
    <w:rsid w:val="00DA200E"/>
    <w:rsid w:val="00DA28CA"/>
    <w:rsid w:val="00DA3BEB"/>
    <w:rsid w:val="00DA76F9"/>
    <w:rsid w:val="00DB0CFA"/>
    <w:rsid w:val="00DB1AE8"/>
    <w:rsid w:val="00DB2072"/>
    <w:rsid w:val="00DC0D31"/>
    <w:rsid w:val="00DE3976"/>
    <w:rsid w:val="00DE5843"/>
    <w:rsid w:val="00DF01FE"/>
    <w:rsid w:val="00DF19AB"/>
    <w:rsid w:val="00DF5622"/>
    <w:rsid w:val="00DF57A1"/>
    <w:rsid w:val="00E00463"/>
    <w:rsid w:val="00E073E8"/>
    <w:rsid w:val="00E11241"/>
    <w:rsid w:val="00E122D7"/>
    <w:rsid w:val="00E23E77"/>
    <w:rsid w:val="00E2596B"/>
    <w:rsid w:val="00E31DA0"/>
    <w:rsid w:val="00E35DF5"/>
    <w:rsid w:val="00E3614D"/>
    <w:rsid w:val="00E42ED0"/>
    <w:rsid w:val="00E43BD0"/>
    <w:rsid w:val="00E53C3D"/>
    <w:rsid w:val="00E55E83"/>
    <w:rsid w:val="00E600CE"/>
    <w:rsid w:val="00E602E0"/>
    <w:rsid w:val="00E71CA9"/>
    <w:rsid w:val="00E77182"/>
    <w:rsid w:val="00E77452"/>
    <w:rsid w:val="00E83731"/>
    <w:rsid w:val="00E86959"/>
    <w:rsid w:val="00E9180F"/>
    <w:rsid w:val="00E91E1F"/>
    <w:rsid w:val="00E94C0A"/>
    <w:rsid w:val="00E95CB6"/>
    <w:rsid w:val="00E96B15"/>
    <w:rsid w:val="00EA0B57"/>
    <w:rsid w:val="00EA21CF"/>
    <w:rsid w:val="00EC4040"/>
    <w:rsid w:val="00EC4254"/>
    <w:rsid w:val="00EC61BE"/>
    <w:rsid w:val="00EC635A"/>
    <w:rsid w:val="00EC6776"/>
    <w:rsid w:val="00ED015B"/>
    <w:rsid w:val="00ED785C"/>
    <w:rsid w:val="00EE12FA"/>
    <w:rsid w:val="00EE4640"/>
    <w:rsid w:val="00EF3EEF"/>
    <w:rsid w:val="00F21129"/>
    <w:rsid w:val="00F237F0"/>
    <w:rsid w:val="00F31559"/>
    <w:rsid w:val="00F3309C"/>
    <w:rsid w:val="00F36295"/>
    <w:rsid w:val="00F4308C"/>
    <w:rsid w:val="00F436A3"/>
    <w:rsid w:val="00F4646A"/>
    <w:rsid w:val="00F47A07"/>
    <w:rsid w:val="00F47A50"/>
    <w:rsid w:val="00F505D3"/>
    <w:rsid w:val="00F625F4"/>
    <w:rsid w:val="00F64BE5"/>
    <w:rsid w:val="00F65F14"/>
    <w:rsid w:val="00F67F66"/>
    <w:rsid w:val="00F81432"/>
    <w:rsid w:val="00F900D0"/>
    <w:rsid w:val="00F9401E"/>
    <w:rsid w:val="00F94A91"/>
    <w:rsid w:val="00F971A3"/>
    <w:rsid w:val="00FA180E"/>
    <w:rsid w:val="00FB6821"/>
    <w:rsid w:val="00FC2B29"/>
    <w:rsid w:val="00FC5514"/>
    <w:rsid w:val="00FD7837"/>
    <w:rsid w:val="00FD7F9E"/>
    <w:rsid w:val="00FE00ED"/>
    <w:rsid w:val="00FE2DAF"/>
    <w:rsid w:val="00FF2378"/>
    <w:rsid w:val="00FF2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43"/>
  </w:style>
  <w:style w:type="paragraph" w:styleId="1">
    <w:name w:val="heading 1"/>
    <w:basedOn w:val="a"/>
    <w:next w:val="a"/>
    <w:link w:val="1Char"/>
    <w:uiPriority w:val="9"/>
    <w:qFormat/>
    <w:rsid w:val="006F3DF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6F3DF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F3DF4"/>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F3DF4"/>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qFormat/>
    <w:rsid w:val="006F3DF4"/>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6">
    <w:name w:val="heading 6"/>
    <w:basedOn w:val="a"/>
    <w:next w:val="a"/>
    <w:link w:val="6Char"/>
    <w:uiPriority w:val="9"/>
    <w:semiHidden/>
    <w:unhideWhenUsed/>
    <w:qFormat/>
    <w:rsid w:val="000A0D75"/>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3DF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F3DF4"/>
    <w:rPr>
      <w:rFonts w:ascii="Arial" w:eastAsia="Times New Roman" w:hAnsi="Arial" w:cs="Arial"/>
      <w:b/>
      <w:color w:val="002060"/>
      <w:sz w:val="24"/>
      <w:lang w:val="en-GB" w:eastAsia="zh-CN"/>
    </w:rPr>
  </w:style>
  <w:style w:type="character" w:customStyle="1" w:styleId="3Char">
    <w:name w:val="Επικεφαλίδα 3 Char"/>
    <w:basedOn w:val="a0"/>
    <w:link w:val="3"/>
    <w:rsid w:val="006F3DF4"/>
    <w:rPr>
      <w:rFonts w:ascii="Arial" w:eastAsia="Times New Roman" w:hAnsi="Arial" w:cs="Times New Roman"/>
      <w:b/>
      <w:bCs/>
      <w:szCs w:val="26"/>
      <w:lang w:val="en-GB" w:eastAsia="zh-CN"/>
    </w:rPr>
  </w:style>
  <w:style w:type="character" w:customStyle="1" w:styleId="4Char">
    <w:name w:val="Επικεφαλίδα 4 Char"/>
    <w:basedOn w:val="a0"/>
    <w:link w:val="4"/>
    <w:rsid w:val="006F3DF4"/>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6F3DF4"/>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0A0D75"/>
    <w:rPr>
      <w:rFonts w:asciiTheme="majorHAnsi" w:eastAsiaTheme="majorEastAsia" w:hAnsiTheme="majorHAnsi" w:cstheme="majorBidi"/>
      <w:i/>
      <w:iCs/>
      <w:color w:val="243F60" w:themeColor="accent1" w:themeShade="7F"/>
      <w:sz w:val="24"/>
      <w:szCs w:val="24"/>
    </w:rPr>
  </w:style>
  <w:style w:type="character" w:customStyle="1" w:styleId="WW8Num1z0">
    <w:name w:val="WW8Num1z0"/>
    <w:rsid w:val="006F3DF4"/>
  </w:style>
  <w:style w:type="character" w:customStyle="1" w:styleId="WW8Num1z1">
    <w:name w:val="WW8Num1z1"/>
    <w:rsid w:val="006F3DF4"/>
  </w:style>
  <w:style w:type="character" w:customStyle="1" w:styleId="WW8Num1z2">
    <w:name w:val="WW8Num1z2"/>
    <w:rsid w:val="006F3DF4"/>
  </w:style>
  <w:style w:type="character" w:customStyle="1" w:styleId="WW8Num1z3">
    <w:name w:val="WW8Num1z3"/>
    <w:rsid w:val="006F3DF4"/>
  </w:style>
  <w:style w:type="character" w:customStyle="1" w:styleId="WW8Num1z4">
    <w:name w:val="WW8Num1z4"/>
    <w:rsid w:val="006F3DF4"/>
    <w:rPr>
      <w:rFonts w:ascii="Arial" w:hAnsi="Arial" w:cs="Times New Roman"/>
      <w:b w:val="0"/>
      <w:i w:val="0"/>
      <w:sz w:val="20"/>
      <w:szCs w:val="20"/>
    </w:rPr>
  </w:style>
  <w:style w:type="character" w:customStyle="1" w:styleId="WW8Num1z5">
    <w:name w:val="WW8Num1z5"/>
    <w:rsid w:val="006F3DF4"/>
  </w:style>
  <w:style w:type="character" w:customStyle="1" w:styleId="WW8Num1z6">
    <w:name w:val="WW8Num1z6"/>
    <w:rsid w:val="006F3DF4"/>
  </w:style>
  <w:style w:type="character" w:customStyle="1" w:styleId="WW8Num1z7">
    <w:name w:val="WW8Num1z7"/>
    <w:rsid w:val="006F3DF4"/>
  </w:style>
  <w:style w:type="character" w:customStyle="1" w:styleId="WW8Num1z8">
    <w:name w:val="WW8Num1z8"/>
    <w:rsid w:val="006F3DF4"/>
  </w:style>
  <w:style w:type="character" w:customStyle="1" w:styleId="WW8Num2z0">
    <w:name w:val="WW8Num2z0"/>
    <w:rsid w:val="006F3DF4"/>
    <w:rPr>
      <w:rFonts w:ascii="Symbol" w:hAnsi="Symbol" w:cs="Symbol"/>
      <w:lang w:val="el-GR"/>
    </w:rPr>
  </w:style>
  <w:style w:type="character" w:customStyle="1" w:styleId="WW8Num3z0">
    <w:name w:val="WW8Num3z0"/>
    <w:rsid w:val="006F3DF4"/>
    <w:rPr>
      <w:lang w:val="el-GR"/>
    </w:rPr>
  </w:style>
  <w:style w:type="character" w:customStyle="1" w:styleId="WW8Num4z0">
    <w:name w:val="WW8Num4z0"/>
    <w:rsid w:val="006F3DF4"/>
    <w:rPr>
      <w:rFonts w:ascii="Webdings" w:hAnsi="Webdings" w:cs="Webdings"/>
      <w:color w:val="333399"/>
      <w:sz w:val="16"/>
    </w:rPr>
  </w:style>
  <w:style w:type="character" w:customStyle="1" w:styleId="WW8Num5z0">
    <w:name w:val="WW8Num5z0"/>
    <w:rsid w:val="006F3DF4"/>
    <w:rPr>
      <w:highlight w:val="yellow"/>
      <w:lang w:val="el-GR"/>
    </w:rPr>
  </w:style>
  <w:style w:type="character" w:customStyle="1" w:styleId="WW8Num6z0">
    <w:name w:val="WW8Num6z0"/>
    <w:rsid w:val="006F3DF4"/>
    <w:rPr>
      <w:b/>
      <w:bCs/>
      <w:szCs w:val="22"/>
      <w:lang w:val="el-GR"/>
    </w:rPr>
  </w:style>
  <w:style w:type="character" w:customStyle="1" w:styleId="WW8Num6z1">
    <w:name w:val="WW8Num6z1"/>
    <w:rsid w:val="006F3DF4"/>
  </w:style>
  <w:style w:type="character" w:customStyle="1" w:styleId="WW8Num6z2">
    <w:name w:val="WW8Num6z2"/>
    <w:rsid w:val="006F3DF4"/>
  </w:style>
  <w:style w:type="character" w:customStyle="1" w:styleId="WW8Num6z3">
    <w:name w:val="WW8Num6z3"/>
    <w:rsid w:val="006F3DF4"/>
  </w:style>
  <w:style w:type="character" w:customStyle="1" w:styleId="WW8Num6z4">
    <w:name w:val="WW8Num6z4"/>
    <w:rsid w:val="006F3DF4"/>
  </w:style>
  <w:style w:type="character" w:customStyle="1" w:styleId="WW8Num6z5">
    <w:name w:val="WW8Num6z5"/>
    <w:rsid w:val="006F3DF4"/>
  </w:style>
  <w:style w:type="character" w:customStyle="1" w:styleId="WW8Num6z6">
    <w:name w:val="WW8Num6z6"/>
    <w:rsid w:val="006F3DF4"/>
  </w:style>
  <w:style w:type="character" w:customStyle="1" w:styleId="WW8Num6z7">
    <w:name w:val="WW8Num6z7"/>
    <w:rsid w:val="006F3DF4"/>
  </w:style>
  <w:style w:type="character" w:customStyle="1" w:styleId="WW8Num6z8">
    <w:name w:val="WW8Num6z8"/>
    <w:rsid w:val="006F3DF4"/>
  </w:style>
  <w:style w:type="character" w:customStyle="1" w:styleId="WW8Num7z0">
    <w:name w:val="WW8Num7z0"/>
    <w:rsid w:val="006F3DF4"/>
    <w:rPr>
      <w:b/>
      <w:bCs/>
      <w:szCs w:val="22"/>
      <w:lang w:val="el-GR"/>
    </w:rPr>
  </w:style>
  <w:style w:type="character" w:customStyle="1" w:styleId="WW8Num7z1">
    <w:name w:val="WW8Num7z1"/>
    <w:rsid w:val="006F3DF4"/>
    <w:rPr>
      <w:rFonts w:eastAsia="Calibri"/>
      <w:lang w:val="el-GR"/>
    </w:rPr>
  </w:style>
  <w:style w:type="character" w:customStyle="1" w:styleId="WW8Num7z2">
    <w:name w:val="WW8Num7z2"/>
    <w:rsid w:val="006F3DF4"/>
  </w:style>
  <w:style w:type="character" w:customStyle="1" w:styleId="WW8Num7z3">
    <w:name w:val="WW8Num7z3"/>
    <w:rsid w:val="006F3DF4"/>
  </w:style>
  <w:style w:type="character" w:customStyle="1" w:styleId="WW8Num7z4">
    <w:name w:val="WW8Num7z4"/>
    <w:rsid w:val="006F3DF4"/>
  </w:style>
  <w:style w:type="character" w:customStyle="1" w:styleId="WW8Num7z5">
    <w:name w:val="WW8Num7z5"/>
    <w:rsid w:val="006F3DF4"/>
  </w:style>
  <w:style w:type="character" w:customStyle="1" w:styleId="WW8Num7z6">
    <w:name w:val="WW8Num7z6"/>
    <w:rsid w:val="006F3DF4"/>
  </w:style>
  <w:style w:type="character" w:customStyle="1" w:styleId="WW8Num7z7">
    <w:name w:val="WW8Num7z7"/>
    <w:rsid w:val="006F3DF4"/>
  </w:style>
  <w:style w:type="character" w:customStyle="1" w:styleId="WW8Num7z8">
    <w:name w:val="WW8Num7z8"/>
    <w:rsid w:val="006F3DF4"/>
  </w:style>
  <w:style w:type="character" w:customStyle="1" w:styleId="WW8Num8z0">
    <w:name w:val="WW8Num8z0"/>
    <w:rsid w:val="006F3DF4"/>
    <w:rPr>
      <w:rFonts w:ascii="Symbol" w:hAnsi="Symbol" w:cs="OpenSymbol"/>
      <w:color w:val="5B9BD5"/>
    </w:rPr>
  </w:style>
  <w:style w:type="character" w:customStyle="1" w:styleId="WW8Num9z0">
    <w:name w:val="WW8Num9z0"/>
    <w:rsid w:val="006F3DF4"/>
    <w:rPr>
      <w:rFonts w:ascii="Angsana New" w:hAnsi="Angsana New" w:cs="Angsana New"/>
      <w:color w:val="000000"/>
      <w:kern w:val="1"/>
      <w:szCs w:val="22"/>
      <w:shd w:val="clear" w:color="auto" w:fill="FFFFFF"/>
      <w:lang w:val="el-GR"/>
    </w:rPr>
  </w:style>
  <w:style w:type="character" w:customStyle="1" w:styleId="WW8Num10z0">
    <w:name w:val="WW8Num10z0"/>
    <w:rsid w:val="006F3DF4"/>
    <w:rPr>
      <w:rFonts w:ascii="Symbol" w:hAnsi="Symbol" w:cs="Symbol"/>
      <w:kern w:val="1"/>
      <w:shd w:val="clear" w:color="auto" w:fill="C0C0C0"/>
      <w:lang w:val="el-GR"/>
    </w:rPr>
  </w:style>
  <w:style w:type="character" w:customStyle="1" w:styleId="WW8Num10z1">
    <w:name w:val="WW8Num10z1"/>
    <w:rsid w:val="006F3DF4"/>
  </w:style>
  <w:style w:type="character" w:customStyle="1" w:styleId="WW8Num10z2">
    <w:name w:val="WW8Num10z2"/>
    <w:rsid w:val="006F3DF4"/>
  </w:style>
  <w:style w:type="character" w:customStyle="1" w:styleId="WW8Num10z3">
    <w:name w:val="WW8Num10z3"/>
    <w:rsid w:val="006F3DF4"/>
  </w:style>
  <w:style w:type="character" w:customStyle="1" w:styleId="WW8Num10z4">
    <w:name w:val="WW8Num10z4"/>
    <w:rsid w:val="006F3DF4"/>
  </w:style>
  <w:style w:type="character" w:customStyle="1" w:styleId="WW8Num10z5">
    <w:name w:val="WW8Num10z5"/>
    <w:rsid w:val="006F3DF4"/>
  </w:style>
  <w:style w:type="character" w:customStyle="1" w:styleId="WW8Num10z6">
    <w:name w:val="WW8Num10z6"/>
    <w:rsid w:val="006F3DF4"/>
  </w:style>
  <w:style w:type="character" w:customStyle="1" w:styleId="WW8Num10z7">
    <w:name w:val="WW8Num10z7"/>
    <w:rsid w:val="006F3DF4"/>
  </w:style>
  <w:style w:type="character" w:customStyle="1" w:styleId="WW8Num10z8">
    <w:name w:val="WW8Num10z8"/>
    <w:rsid w:val="006F3DF4"/>
  </w:style>
  <w:style w:type="character" w:customStyle="1" w:styleId="WW8Num11z0">
    <w:name w:val="WW8Num11z0"/>
    <w:rsid w:val="006F3DF4"/>
    <w:rPr>
      <w:rFonts w:ascii="Symbol" w:hAnsi="Symbol" w:cs="Symbol" w:hint="default"/>
      <w:lang w:val="el-GR"/>
    </w:rPr>
  </w:style>
  <w:style w:type="character" w:customStyle="1" w:styleId="WW8Num11z1">
    <w:name w:val="WW8Num11z1"/>
    <w:rsid w:val="006F3DF4"/>
    <w:rPr>
      <w:rFonts w:ascii="Courier New" w:hAnsi="Courier New" w:cs="Courier New" w:hint="default"/>
    </w:rPr>
  </w:style>
  <w:style w:type="character" w:customStyle="1" w:styleId="WW8Num11z2">
    <w:name w:val="WW8Num11z2"/>
    <w:rsid w:val="006F3DF4"/>
    <w:rPr>
      <w:rFonts w:ascii="Wingdings" w:hAnsi="Wingdings" w:cs="Wingdings" w:hint="default"/>
    </w:rPr>
  </w:style>
  <w:style w:type="character" w:customStyle="1" w:styleId="WW-DefaultParagraphFont">
    <w:name w:val="WW-Default Paragraph Font"/>
    <w:rsid w:val="006F3DF4"/>
  </w:style>
  <w:style w:type="character" w:customStyle="1" w:styleId="WW8Num8z1">
    <w:name w:val="WW8Num8z1"/>
    <w:rsid w:val="006F3DF4"/>
    <w:rPr>
      <w:rFonts w:eastAsia="Calibri"/>
      <w:lang w:val="el-GR"/>
    </w:rPr>
  </w:style>
  <w:style w:type="character" w:customStyle="1" w:styleId="WW8Num8z2">
    <w:name w:val="WW8Num8z2"/>
    <w:rsid w:val="006F3DF4"/>
  </w:style>
  <w:style w:type="character" w:customStyle="1" w:styleId="WW8Num8z3">
    <w:name w:val="WW8Num8z3"/>
    <w:rsid w:val="006F3DF4"/>
  </w:style>
  <w:style w:type="character" w:customStyle="1" w:styleId="WW8Num8z4">
    <w:name w:val="WW8Num8z4"/>
    <w:rsid w:val="006F3DF4"/>
  </w:style>
  <w:style w:type="character" w:customStyle="1" w:styleId="WW8Num8z5">
    <w:name w:val="WW8Num8z5"/>
    <w:rsid w:val="006F3DF4"/>
  </w:style>
  <w:style w:type="character" w:customStyle="1" w:styleId="WW8Num8z6">
    <w:name w:val="WW8Num8z6"/>
    <w:rsid w:val="006F3DF4"/>
  </w:style>
  <w:style w:type="character" w:customStyle="1" w:styleId="WW8Num8z7">
    <w:name w:val="WW8Num8z7"/>
    <w:rsid w:val="006F3DF4"/>
  </w:style>
  <w:style w:type="character" w:customStyle="1" w:styleId="WW8Num8z8">
    <w:name w:val="WW8Num8z8"/>
    <w:rsid w:val="006F3DF4"/>
  </w:style>
  <w:style w:type="character" w:customStyle="1" w:styleId="WW8Num11z3">
    <w:name w:val="WW8Num11z3"/>
    <w:rsid w:val="006F3DF4"/>
  </w:style>
  <w:style w:type="character" w:customStyle="1" w:styleId="WW8Num11z4">
    <w:name w:val="WW8Num11z4"/>
    <w:rsid w:val="006F3DF4"/>
  </w:style>
  <w:style w:type="character" w:customStyle="1" w:styleId="WW8Num11z5">
    <w:name w:val="WW8Num11z5"/>
    <w:rsid w:val="006F3DF4"/>
  </w:style>
  <w:style w:type="character" w:customStyle="1" w:styleId="WW8Num11z6">
    <w:name w:val="WW8Num11z6"/>
    <w:rsid w:val="006F3DF4"/>
  </w:style>
  <w:style w:type="character" w:customStyle="1" w:styleId="WW8Num11z7">
    <w:name w:val="WW8Num11z7"/>
    <w:rsid w:val="006F3DF4"/>
  </w:style>
  <w:style w:type="character" w:customStyle="1" w:styleId="WW8Num11z8">
    <w:name w:val="WW8Num11z8"/>
    <w:rsid w:val="006F3DF4"/>
  </w:style>
  <w:style w:type="character" w:customStyle="1" w:styleId="WW-DefaultParagraphFont1">
    <w:name w:val="WW-Default Paragraph Font1"/>
    <w:rsid w:val="006F3DF4"/>
  </w:style>
  <w:style w:type="character" w:customStyle="1" w:styleId="40">
    <w:name w:val="Προεπιλεγμένη γραμματοσειρά4"/>
    <w:rsid w:val="006F3DF4"/>
  </w:style>
  <w:style w:type="character" w:customStyle="1" w:styleId="WW8Num2z1">
    <w:name w:val="WW8Num2z1"/>
    <w:rsid w:val="006F3DF4"/>
  </w:style>
  <w:style w:type="character" w:customStyle="1" w:styleId="WW8Num2z2">
    <w:name w:val="WW8Num2z2"/>
    <w:rsid w:val="006F3DF4"/>
  </w:style>
  <w:style w:type="character" w:customStyle="1" w:styleId="WW8Num2z3">
    <w:name w:val="WW8Num2z3"/>
    <w:rsid w:val="006F3DF4"/>
  </w:style>
  <w:style w:type="character" w:customStyle="1" w:styleId="WW8Num2z4">
    <w:name w:val="WW8Num2z4"/>
    <w:rsid w:val="006F3DF4"/>
    <w:rPr>
      <w:rFonts w:ascii="Arial" w:hAnsi="Arial" w:cs="Times New Roman"/>
      <w:b w:val="0"/>
      <w:i w:val="0"/>
      <w:sz w:val="20"/>
      <w:szCs w:val="20"/>
    </w:rPr>
  </w:style>
  <w:style w:type="character" w:customStyle="1" w:styleId="WW8Num2z5">
    <w:name w:val="WW8Num2z5"/>
    <w:rsid w:val="006F3DF4"/>
  </w:style>
  <w:style w:type="character" w:customStyle="1" w:styleId="WW8Num2z6">
    <w:name w:val="WW8Num2z6"/>
    <w:rsid w:val="006F3DF4"/>
  </w:style>
  <w:style w:type="character" w:customStyle="1" w:styleId="WW8Num2z7">
    <w:name w:val="WW8Num2z7"/>
    <w:rsid w:val="006F3DF4"/>
  </w:style>
  <w:style w:type="character" w:customStyle="1" w:styleId="WW8Num2z8">
    <w:name w:val="WW8Num2z8"/>
    <w:rsid w:val="006F3DF4"/>
  </w:style>
  <w:style w:type="character" w:customStyle="1" w:styleId="WW8Num9z1">
    <w:name w:val="WW8Num9z1"/>
    <w:rsid w:val="006F3DF4"/>
    <w:rPr>
      <w:rFonts w:eastAsia="Calibri"/>
      <w:lang w:val="el-GR"/>
    </w:rPr>
  </w:style>
  <w:style w:type="character" w:customStyle="1" w:styleId="WW8Num9z2">
    <w:name w:val="WW8Num9z2"/>
    <w:rsid w:val="006F3DF4"/>
  </w:style>
  <w:style w:type="character" w:customStyle="1" w:styleId="WW8Num9z3">
    <w:name w:val="WW8Num9z3"/>
    <w:rsid w:val="006F3DF4"/>
  </w:style>
  <w:style w:type="character" w:customStyle="1" w:styleId="WW8Num9z4">
    <w:name w:val="WW8Num9z4"/>
    <w:rsid w:val="006F3DF4"/>
  </w:style>
  <w:style w:type="character" w:customStyle="1" w:styleId="WW8Num9z5">
    <w:name w:val="WW8Num9z5"/>
    <w:rsid w:val="006F3DF4"/>
  </w:style>
  <w:style w:type="character" w:customStyle="1" w:styleId="WW8Num9z6">
    <w:name w:val="WW8Num9z6"/>
    <w:rsid w:val="006F3DF4"/>
  </w:style>
  <w:style w:type="character" w:customStyle="1" w:styleId="WW8Num9z7">
    <w:name w:val="WW8Num9z7"/>
    <w:rsid w:val="006F3DF4"/>
  </w:style>
  <w:style w:type="character" w:customStyle="1" w:styleId="WW8Num9z8">
    <w:name w:val="WW8Num9z8"/>
    <w:rsid w:val="006F3DF4"/>
  </w:style>
  <w:style w:type="character" w:customStyle="1" w:styleId="WW-DefaultParagraphFont11">
    <w:name w:val="WW-Default Paragraph Font11"/>
    <w:rsid w:val="006F3DF4"/>
  </w:style>
  <w:style w:type="character" w:customStyle="1" w:styleId="WW8Num12z0">
    <w:name w:val="WW8Num12z0"/>
    <w:rsid w:val="006F3DF4"/>
    <w:rPr>
      <w:rFonts w:ascii="Symbol" w:hAnsi="Symbol" w:cs="Symbol"/>
    </w:rPr>
  </w:style>
  <w:style w:type="character" w:customStyle="1" w:styleId="WW8Num12z1">
    <w:name w:val="WW8Num12z1"/>
    <w:rsid w:val="006F3DF4"/>
    <w:rPr>
      <w:rFonts w:ascii="Courier New" w:hAnsi="Courier New" w:cs="Courier New"/>
    </w:rPr>
  </w:style>
  <w:style w:type="character" w:customStyle="1" w:styleId="WW8Num12z2">
    <w:name w:val="WW8Num12z2"/>
    <w:rsid w:val="006F3DF4"/>
    <w:rPr>
      <w:rFonts w:ascii="Wingdings" w:hAnsi="Wingdings" w:cs="Wingdings"/>
    </w:rPr>
  </w:style>
  <w:style w:type="character" w:customStyle="1" w:styleId="WW-DefaultParagraphFont111">
    <w:name w:val="WW-Default Paragraph Font111"/>
    <w:rsid w:val="006F3DF4"/>
  </w:style>
  <w:style w:type="character" w:customStyle="1" w:styleId="WW-DefaultParagraphFont1111">
    <w:name w:val="WW-Default Paragraph Font1111"/>
    <w:rsid w:val="006F3DF4"/>
  </w:style>
  <w:style w:type="character" w:customStyle="1" w:styleId="WW-DefaultParagraphFont11111">
    <w:name w:val="WW-Default Paragraph Font11111"/>
    <w:rsid w:val="006F3DF4"/>
  </w:style>
  <w:style w:type="character" w:customStyle="1" w:styleId="30">
    <w:name w:val="Προεπιλεγμένη γραμματοσειρά3"/>
    <w:rsid w:val="006F3DF4"/>
  </w:style>
  <w:style w:type="character" w:customStyle="1" w:styleId="WW-DefaultParagraphFont111111">
    <w:name w:val="WW-Default Paragraph Font111111"/>
    <w:rsid w:val="006F3DF4"/>
  </w:style>
  <w:style w:type="character" w:customStyle="1" w:styleId="DefaultParagraphFont2">
    <w:name w:val="Default Paragraph Font2"/>
    <w:rsid w:val="006F3DF4"/>
  </w:style>
  <w:style w:type="character" w:customStyle="1" w:styleId="WW8Num12z3">
    <w:name w:val="WW8Num12z3"/>
    <w:rsid w:val="006F3DF4"/>
  </w:style>
  <w:style w:type="character" w:customStyle="1" w:styleId="WW8Num12z4">
    <w:name w:val="WW8Num12z4"/>
    <w:rsid w:val="006F3DF4"/>
  </w:style>
  <w:style w:type="character" w:customStyle="1" w:styleId="WW8Num12z5">
    <w:name w:val="WW8Num12z5"/>
    <w:rsid w:val="006F3DF4"/>
  </w:style>
  <w:style w:type="character" w:customStyle="1" w:styleId="WW8Num12z6">
    <w:name w:val="WW8Num12z6"/>
    <w:rsid w:val="006F3DF4"/>
  </w:style>
  <w:style w:type="character" w:customStyle="1" w:styleId="WW8Num12z7">
    <w:name w:val="WW8Num12z7"/>
    <w:rsid w:val="006F3DF4"/>
  </w:style>
  <w:style w:type="character" w:customStyle="1" w:styleId="WW8Num12z8">
    <w:name w:val="WW8Num12z8"/>
    <w:rsid w:val="006F3DF4"/>
  </w:style>
  <w:style w:type="character" w:customStyle="1" w:styleId="WW8Num13z0">
    <w:name w:val="WW8Num13z0"/>
    <w:rsid w:val="006F3DF4"/>
    <w:rPr>
      <w:rFonts w:ascii="Symbol" w:hAnsi="Symbol" w:cs="OpenSymbol"/>
    </w:rPr>
  </w:style>
  <w:style w:type="character" w:customStyle="1" w:styleId="WW-DefaultParagraphFont1111111">
    <w:name w:val="WW-Default Paragraph Font1111111"/>
    <w:rsid w:val="006F3DF4"/>
  </w:style>
  <w:style w:type="character" w:customStyle="1" w:styleId="WW8Num13z1">
    <w:name w:val="WW8Num13z1"/>
    <w:rsid w:val="006F3DF4"/>
    <w:rPr>
      <w:rFonts w:eastAsia="Calibri"/>
      <w:lang w:val="el-GR"/>
    </w:rPr>
  </w:style>
  <w:style w:type="character" w:customStyle="1" w:styleId="WW8Num13z2">
    <w:name w:val="WW8Num13z2"/>
    <w:rsid w:val="006F3DF4"/>
  </w:style>
  <w:style w:type="character" w:customStyle="1" w:styleId="WW8Num13z3">
    <w:name w:val="WW8Num13z3"/>
    <w:rsid w:val="006F3DF4"/>
  </w:style>
  <w:style w:type="character" w:customStyle="1" w:styleId="WW8Num13z4">
    <w:name w:val="WW8Num13z4"/>
    <w:rsid w:val="006F3DF4"/>
  </w:style>
  <w:style w:type="character" w:customStyle="1" w:styleId="WW8Num13z5">
    <w:name w:val="WW8Num13z5"/>
    <w:rsid w:val="006F3DF4"/>
  </w:style>
  <w:style w:type="character" w:customStyle="1" w:styleId="WW8Num13z6">
    <w:name w:val="WW8Num13z6"/>
    <w:rsid w:val="006F3DF4"/>
  </w:style>
  <w:style w:type="character" w:customStyle="1" w:styleId="WW8Num13z7">
    <w:name w:val="WW8Num13z7"/>
    <w:rsid w:val="006F3DF4"/>
  </w:style>
  <w:style w:type="character" w:customStyle="1" w:styleId="WW8Num13z8">
    <w:name w:val="WW8Num13z8"/>
    <w:rsid w:val="006F3DF4"/>
  </w:style>
  <w:style w:type="character" w:customStyle="1" w:styleId="WW8Num14z0">
    <w:name w:val="WW8Num14z0"/>
    <w:rsid w:val="006F3DF4"/>
    <w:rPr>
      <w:rFonts w:ascii="Symbol" w:hAnsi="Symbol" w:cs="OpenSymbol"/>
    </w:rPr>
  </w:style>
  <w:style w:type="character" w:customStyle="1" w:styleId="WW8Num14z1">
    <w:name w:val="WW8Num14z1"/>
    <w:rsid w:val="006F3DF4"/>
  </w:style>
  <w:style w:type="character" w:customStyle="1" w:styleId="WW8Num14z2">
    <w:name w:val="WW8Num14z2"/>
    <w:rsid w:val="006F3DF4"/>
  </w:style>
  <w:style w:type="character" w:customStyle="1" w:styleId="WW8Num14z3">
    <w:name w:val="WW8Num14z3"/>
    <w:rsid w:val="006F3DF4"/>
  </w:style>
  <w:style w:type="character" w:customStyle="1" w:styleId="WW8Num14z4">
    <w:name w:val="WW8Num14z4"/>
    <w:rsid w:val="006F3DF4"/>
  </w:style>
  <w:style w:type="character" w:customStyle="1" w:styleId="WW8Num14z5">
    <w:name w:val="WW8Num14z5"/>
    <w:rsid w:val="006F3DF4"/>
  </w:style>
  <w:style w:type="character" w:customStyle="1" w:styleId="WW8Num14z6">
    <w:name w:val="WW8Num14z6"/>
    <w:rsid w:val="006F3DF4"/>
  </w:style>
  <w:style w:type="character" w:customStyle="1" w:styleId="WW8Num14z7">
    <w:name w:val="WW8Num14z7"/>
    <w:rsid w:val="006F3DF4"/>
  </w:style>
  <w:style w:type="character" w:customStyle="1" w:styleId="WW8Num14z8">
    <w:name w:val="WW8Num14z8"/>
    <w:rsid w:val="006F3DF4"/>
  </w:style>
  <w:style w:type="character" w:customStyle="1" w:styleId="WW8Num15z0">
    <w:name w:val="WW8Num15z0"/>
    <w:rsid w:val="006F3DF4"/>
  </w:style>
  <w:style w:type="character" w:customStyle="1" w:styleId="WW8Num15z1">
    <w:name w:val="WW8Num15z1"/>
    <w:rsid w:val="006F3DF4"/>
  </w:style>
  <w:style w:type="character" w:customStyle="1" w:styleId="WW8Num15z2">
    <w:name w:val="WW8Num15z2"/>
    <w:rsid w:val="006F3DF4"/>
  </w:style>
  <w:style w:type="character" w:customStyle="1" w:styleId="WW8Num15z3">
    <w:name w:val="WW8Num15z3"/>
    <w:rsid w:val="006F3DF4"/>
  </w:style>
  <w:style w:type="character" w:customStyle="1" w:styleId="WW8Num15z4">
    <w:name w:val="WW8Num15z4"/>
    <w:rsid w:val="006F3DF4"/>
  </w:style>
  <w:style w:type="character" w:customStyle="1" w:styleId="WW8Num15z5">
    <w:name w:val="WW8Num15z5"/>
    <w:rsid w:val="006F3DF4"/>
  </w:style>
  <w:style w:type="character" w:customStyle="1" w:styleId="WW8Num15z6">
    <w:name w:val="WW8Num15z6"/>
    <w:rsid w:val="006F3DF4"/>
  </w:style>
  <w:style w:type="character" w:customStyle="1" w:styleId="WW8Num15z7">
    <w:name w:val="WW8Num15z7"/>
    <w:rsid w:val="006F3DF4"/>
  </w:style>
  <w:style w:type="character" w:customStyle="1" w:styleId="WW8Num15z8">
    <w:name w:val="WW8Num15z8"/>
    <w:rsid w:val="006F3DF4"/>
  </w:style>
  <w:style w:type="character" w:customStyle="1" w:styleId="WW8Num16z0">
    <w:name w:val="WW8Num16z0"/>
    <w:rsid w:val="006F3DF4"/>
  </w:style>
  <w:style w:type="character" w:customStyle="1" w:styleId="WW8Num16z1">
    <w:name w:val="WW8Num16z1"/>
    <w:rsid w:val="006F3DF4"/>
  </w:style>
  <w:style w:type="character" w:customStyle="1" w:styleId="WW8Num16z2">
    <w:name w:val="WW8Num16z2"/>
    <w:rsid w:val="006F3DF4"/>
  </w:style>
  <w:style w:type="character" w:customStyle="1" w:styleId="WW8Num16z3">
    <w:name w:val="WW8Num16z3"/>
    <w:rsid w:val="006F3DF4"/>
  </w:style>
  <w:style w:type="character" w:customStyle="1" w:styleId="WW8Num16z4">
    <w:name w:val="WW8Num16z4"/>
    <w:rsid w:val="006F3DF4"/>
  </w:style>
  <w:style w:type="character" w:customStyle="1" w:styleId="WW8Num16z5">
    <w:name w:val="WW8Num16z5"/>
    <w:rsid w:val="006F3DF4"/>
  </w:style>
  <w:style w:type="character" w:customStyle="1" w:styleId="WW8Num16z6">
    <w:name w:val="WW8Num16z6"/>
    <w:rsid w:val="006F3DF4"/>
  </w:style>
  <w:style w:type="character" w:customStyle="1" w:styleId="WW8Num16z7">
    <w:name w:val="WW8Num16z7"/>
    <w:rsid w:val="006F3DF4"/>
  </w:style>
  <w:style w:type="character" w:customStyle="1" w:styleId="WW8Num16z8">
    <w:name w:val="WW8Num16z8"/>
    <w:rsid w:val="006F3DF4"/>
  </w:style>
  <w:style w:type="character" w:customStyle="1" w:styleId="WW-DefaultParagraphFont11111111">
    <w:name w:val="WW-Default Paragraph Font11111111"/>
    <w:rsid w:val="006F3DF4"/>
  </w:style>
  <w:style w:type="character" w:customStyle="1" w:styleId="WW-DefaultParagraphFont111111111">
    <w:name w:val="WW-Default Paragraph Font111111111"/>
    <w:rsid w:val="006F3DF4"/>
  </w:style>
  <w:style w:type="character" w:customStyle="1" w:styleId="WW-DefaultParagraphFont1111111111">
    <w:name w:val="WW-Default Paragraph Font1111111111"/>
    <w:rsid w:val="006F3DF4"/>
  </w:style>
  <w:style w:type="character" w:customStyle="1" w:styleId="WW-DefaultParagraphFont11111111111">
    <w:name w:val="WW-Default Paragraph Font11111111111"/>
    <w:rsid w:val="006F3DF4"/>
  </w:style>
  <w:style w:type="character" w:customStyle="1" w:styleId="WW-DefaultParagraphFont111111111111">
    <w:name w:val="WW-Default Paragraph Font111111111111"/>
    <w:rsid w:val="006F3DF4"/>
  </w:style>
  <w:style w:type="character" w:customStyle="1" w:styleId="WW8Num17z0">
    <w:name w:val="WW8Num17z0"/>
    <w:rsid w:val="006F3DF4"/>
  </w:style>
  <w:style w:type="character" w:customStyle="1" w:styleId="WW8Num17z1">
    <w:name w:val="WW8Num17z1"/>
    <w:rsid w:val="006F3DF4"/>
  </w:style>
  <w:style w:type="character" w:customStyle="1" w:styleId="WW8Num17z2">
    <w:name w:val="WW8Num17z2"/>
    <w:rsid w:val="006F3DF4"/>
  </w:style>
  <w:style w:type="character" w:customStyle="1" w:styleId="WW8Num17z3">
    <w:name w:val="WW8Num17z3"/>
    <w:rsid w:val="006F3DF4"/>
  </w:style>
  <w:style w:type="character" w:customStyle="1" w:styleId="WW8Num17z4">
    <w:name w:val="WW8Num17z4"/>
    <w:rsid w:val="006F3DF4"/>
  </w:style>
  <w:style w:type="character" w:customStyle="1" w:styleId="WW8Num17z5">
    <w:name w:val="WW8Num17z5"/>
    <w:rsid w:val="006F3DF4"/>
  </w:style>
  <w:style w:type="character" w:customStyle="1" w:styleId="WW8Num17z6">
    <w:name w:val="WW8Num17z6"/>
    <w:rsid w:val="006F3DF4"/>
  </w:style>
  <w:style w:type="character" w:customStyle="1" w:styleId="WW8Num17z7">
    <w:name w:val="WW8Num17z7"/>
    <w:rsid w:val="006F3DF4"/>
  </w:style>
  <w:style w:type="character" w:customStyle="1" w:styleId="WW8Num17z8">
    <w:name w:val="WW8Num17z8"/>
    <w:rsid w:val="006F3DF4"/>
  </w:style>
  <w:style w:type="character" w:customStyle="1" w:styleId="WW8Num18z0">
    <w:name w:val="WW8Num18z0"/>
    <w:rsid w:val="006F3DF4"/>
  </w:style>
  <w:style w:type="character" w:customStyle="1" w:styleId="WW8Num18z1">
    <w:name w:val="WW8Num18z1"/>
    <w:rsid w:val="006F3DF4"/>
  </w:style>
  <w:style w:type="character" w:customStyle="1" w:styleId="WW8Num18z2">
    <w:name w:val="WW8Num18z2"/>
    <w:rsid w:val="006F3DF4"/>
  </w:style>
  <w:style w:type="character" w:customStyle="1" w:styleId="WW8Num18z3">
    <w:name w:val="WW8Num18z3"/>
    <w:rsid w:val="006F3DF4"/>
  </w:style>
  <w:style w:type="character" w:customStyle="1" w:styleId="WW8Num18z4">
    <w:name w:val="WW8Num18z4"/>
    <w:rsid w:val="006F3DF4"/>
  </w:style>
  <w:style w:type="character" w:customStyle="1" w:styleId="WW8Num18z5">
    <w:name w:val="WW8Num18z5"/>
    <w:rsid w:val="006F3DF4"/>
  </w:style>
  <w:style w:type="character" w:customStyle="1" w:styleId="WW8Num18z6">
    <w:name w:val="WW8Num18z6"/>
    <w:rsid w:val="006F3DF4"/>
  </w:style>
  <w:style w:type="character" w:customStyle="1" w:styleId="WW8Num18z7">
    <w:name w:val="WW8Num18z7"/>
    <w:rsid w:val="006F3DF4"/>
  </w:style>
  <w:style w:type="character" w:customStyle="1" w:styleId="WW8Num18z8">
    <w:name w:val="WW8Num18z8"/>
    <w:rsid w:val="006F3DF4"/>
  </w:style>
  <w:style w:type="character" w:customStyle="1" w:styleId="WW8Num3z1">
    <w:name w:val="WW8Num3z1"/>
    <w:rsid w:val="006F3DF4"/>
  </w:style>
  <w:style w:type="character" w:customStyle="1" w:styleId="WW8Num3z2">
    <w:name w:val="WW8Num3z2"/>
    <w:rsid w:val="006F3DF4"/>
  </w:style>
  <w:style w:type="character" w:customStyle="1" w:styleId="WW8Num3z3">
    <w:name w:val="WW8Num3z3"/>
    <w:rsid w:val="006F3DF4"/>
  </w:style>
  <w:style w:type="character" w:customStyle="1" w:styleId="WW8Num3z4">
    <w:name w:val="WW8Num3z4"/>
    <w:rsid w:val="006F3DF4"/>
    <w:rPr>
      <w:rFonts w:ascii="Arial" w:hAnsi="Arial" w:cs="Times New Roman"/>
      <w:b w:val="0"/>
      <w:i w:val="0"/>
      <w:sz w:val="20"/>
      <w:szCs w:val="20"/>
    </w:rPr>
  </w:style>
  <w:style w:type="character" w:customStyle="1" w:styleId="WW8Num3z5">
    <w:name w:val="WW8Num3z5"/>
    <w:rsid w:val="006F3DF4"/>
  </w:style>
  <w:style w:type="character" w:customStyle="1" w:styleId="WW8Num3z6">
    <w:name w:val="WW8Num3z6"/>
    <w:rsid w:val="006F3DF4"/>
  </w:style>
  <w:style w:type="character" w:customStyle="1" w:styleId="WW8Num3z7">
    <w:name w:val="WW8Num3z7"/>
    <w:rsid w:val="006F3DF4"/>
  </w:style>
  <w:style w:type="character" w:customStyle="1" w:styleId="WW8Num3z8">
    <w:name w:val="WW8Num3z8"/>
    <w:rsid w:val="006F3DF4"/>
  </w:style>
  <w:style w:type="character" w:customStyle="1" w:styleId="WW-DefaultParagraphFont1111111111111">
    <w:name w:val="WW-Default Paragraph Font1111111111111"/>
    <w:rsid w:val="006F3DF4"/>
  </w:style>
  <w:style w:type="character" w:customStyle="1" w:styleId="WW-DefaultParagraphFont11111111111111">
    <w:name w:val="WW-Default Paragraph Font11111111111111"/>
    <w:rsid w:val="006F3DF4"/>
  </w:style>
  <w:style w:type="character" w:customStyle="1" w:styleId="WW-DefaultParagraphFont111111111111111">
    <w:name w:val="WW-Default Paragraph Font111111111111111"/>
    <w:rsid w:val="006F3DF4"/>
  </w:style>
  <w:style w:type="character" w:customStyle="1" w:styleId="WW-DefaultParagraphFont1111111111111111">
    <w:name w:val="WW-Default Paragraph Font1111111111111111"/>
    <w:rsid w:val="006F3DF4"/>
  </w:style>
  <w:style w:type="character" w:customStyle="1" w:styleId="20">
    <w:name w:val="Προεπιλεγμένη γραμματοσειρά2"/>
    <w:rsid w:val="006F3DF4"/>
  </w:style>
  <w:style w:type="character" w:customStyle="1" w:styleId="WW8Num19z0">
    <w:name w:val="WW8Num19z0"/>
    <w:rsid w:val="006F3DF4"/>
    <w:rPr>
      <w:rFonts w:ascii="Calibri" w:hAnsi="Calibri" w:cs="Calibri"/>
    </w:rPr>
  </w:style>
  <w:style w:type="character" w:customStyle="1" w:styleId="WW8Num19z1">
    <w:name w:val="WW8Num19z1"/>
    <w:rsid w:val="006F3DF4"/>
  </w:style>
  <w:style w:type="character" w:customStyle="1" w:styleId="WW8Num20z0">
    <w:name w:val="WW8Num20z0"/>
    <w:rsid w:val="006F3DF4"/>
    <w:rPr>
      <w:rFonts w:ascii="Calibri" w:eastAsia="Calibri" w:hAnsi="Calibri" w:cs="Times New Roman"/>
    </w:rPr>
  </w:style>
  <w:style w:type="character" w:customStyle="1" w:styleId="WW8Num20z1">
    <w:name w:val="WW8Num20z1"/>
    <w:rsid w:val="006F3DF4"/>
    <w:rPr>
      <w:rFonts w:ascii="Courier New" w:hAnsi="Courier New" w:cs="Courier New"/>
    </w:rPr>
  </w:style>
  <w:style w:type="character" w:customStyle="1" w:styleId="WW8Num20z2">
    <w:name w:val="WW8Num20z2"/>
    <w:rsid w:val="006F3DF4"/>
    <w:rPr>
      <w:rFonts w:ascii="Wingdings" w:hAnsi="Wingdings" w:cs="Wingdings"/>
    </w:rPr>
  </w:style>
  <w:style w:type="character" w:customStyle="1" w:styleId="WW8Num20z3">
    <w:name w:val="WW8Num20z3"/>
    <w:rsid w:val="006F3DF4"/>
    <w:rPr>
      <w:rFonts w:ascii="Symbol" w:hAnsi="Symbol" w:cs="Symbol"/>
    </w:rPr>
  </w:style>
  <w:style w:type="character" w:customStyle="1" w:styleId="WW-DefaultParagraphFont11111111111111111">
    <w:name w:val="WW-Default Paragraph Font11111111111111111"/>
    <w:rsid w:val="006F3DF4"/>
  </w:style>
  <w:style w:type="character" w:customStyle="1" w:styleId="WW8Num19z2">
    <w:name w:val="WW8Num19z2"/>
    <w:rsid w:val="006F3DF4"/>
  </w:style>
  <w:style w:type="character" w:customStyle="1" w:styleId="WW8Num19z3">
    <w:name w:val="WW8Num19z3"/>
    <w:rsid w:val="006F3DF4"/>
  </w:style>
  <w:style w:type="character" w:customStyle="1" w:styleId="WW8Num19z4">
    <w:name w:val="WW8Num19z4"/>
    <w:rsid w:val="006F3DF4"/>
  </w:style>
  <w:style w:type="character" w:customStyle="1" w:styleId="WW8Num19z5">
    <w:name w:val="WW8Num19z5"/>
    <w:rsid w:val="006F3DF4"/>
  </w:style>
  <w:style w:type="character" w:customStyle="1" w:styleId="WW8Num19z6">
    <w:name w:val="WW8Num19z6"/>
    <w:rsid w:val="006F3DF4"/>
  </w:style>
  <w:style w:type="character" w:customStyle="1" w:styleId="WW8Num19z7">
    <w:name w:val="WW8Num19z7"/>
    <w:rsid w:val="006F3DF4"/>
  </w:style>
  <w:style w:type="character" w:customStyle="1" w:styleId="WW8Num19z8">
    <w:name w:val="WW8Num19z8"/>
    <w:rsid w:val="006F3DF4"/>
  </w:style>
  <w:style w:type="character" w:customStyle="1" w:styleId="WW8Num20z4">
    <w:name w:val="WW8Num20z4"/>
    <w:rsid w:val="006F3DF4"/>
  </w:style>
  <w:style w:type="character" w:customStyle="1" w:styleId="WW8Num20z5">
    <w:name w:val="WW8Num20z5"/>
    <w:rsid w:val="006F3DF4"/>
  </w:style>
  <w:style w:type="character" w:customStyle="1" w:styleId="WW8Num20z6">
    <w:name w:val="WW8Num20z6"/>
    <w:rsid w:val="006F3DF4"/>
  </w:style>
  <w:style w:type="character" w:customStyle="1" w:styleId="WW8Num20z7">
    <w:name w:val="WW8Num20z7"/>
    <w:rsid w:val="006F3DF4"/>
  </w:style>
  <w:style w:type="character" w:customStyle="1" w:styleId="WW8Num20z8">
    <w:name w:val="WW8Num20z8"/>
    <w:rsid w:val="006F3DF4"/>
  </w:style>
  <w:style w:type="character" w:customStyle="1" w:styleId="WW-DefaultParagraphFont111111111111111111">
    <w:name w:val="WW-Default Paragraph Font111111111111111111"/>
    <w:rsid w:val="006F3DF4"/>
  </w:style>
  <w:style w:type="character" w:customStyle="1" w:styleId="WW-DefaultParagraphFont1111111111111111111">
    <w:name w:val="WW-Default Paragraph Font1111111111111111111"/>
    <w:rsid w:val="006F3DF4"/>
  </w:style>
  <w:style w:type="character" w:customStyle="1" w:styleId="WW8Num21z0">
    <w:name w:val="WW8Num21z0"/>
    <w:rsid w:val="006F3DF4"/>
    <w:rPr>
      <w:rFonts w:ascii="Calibri" w:eastAsia="Times New Roman" w:hAnsi="Calibri" w:cs="Calibri"/>
    </w:rPr>
  </w:style>
  <w:style w:type="character" w:customStyle="1" w:styleId="WW8Num21z1">
    <w:name w:val="WW8Num21z1"/>
    <w:rsid w:val="006F3DF4"/>
    <w:rPr>
      <w:rFonts w:ascii="Courier New" w:hAnsi="Courier New" w:cs="Courier New"/>
    </w:rPr>
  </w:style>
  <w:style w:type="character" w:customStyle="1" w:styleId="WW8Num21z2">
    <w:name w:val="WW8Num21z2"/>
    <w:rsid w:val="006F3DF4"/>
    <w:rPr>
      <w:rFonts w:ascii="Wingdings" w:hAnsi="Wingdings" w:cs="Wingdings"/>
    </w:rPr>
  </w:style>
  <w:style w:type="character" w:customStyle="1" w:styleId="WW8Num21z3">
    <w:name w:val="WW8Num21z3"/>
    <w:rsid w:val="006F3DF4"/>
    <w:rPr>
      <w:rFonts w:ascii="Symbol" w:hAnsi="Symbol" w:cs="Symbol"/>
    </w:rPr>
  </w:style>
  <w:style w:type="character" w:customStyle="1" w:styleId="WW8Num22z0">
    <w:name w:val="WW8Num22z0"/>
    <w:rsid w:val="006F3DF4"/>
    <w:rPr>
      <w:rFonts w:ascii="Symbol" w:hAnsi="Symbol" w:cs="Symbol"/>
    </w:rPr>
  </w:style>
  <w:style w:type="character" w:customStyle="1" w:styleId="WW8Num22z1">
    <w:name w:val="WW8Num22z1"/>
    <w:rsid w:val="006F3DF4"/>
    <w:rPr>
      <w:rFonts w:ascii="Courier New" w:hAnsi="Courier New" w:cs="Courier New"/>
    </w:rPr>
  </w:style>
  <w:style w:type="character" w:customStyle="1" w:styleId="WW8Num22z2">
    <w:name w:val="WW8Num22z2"/>
    <w:rsid w:val="006F3DF4"/>
    <w:rPr>
      <w:rFonts w:ascii="Wingdings" w:hAnsi="Wingdings" w:cs="Wingdings"/>
    </w:rPr>
  </w:style>
  <w:style w:type="character" w:customStyle="1" w:styleId="WW8Num23z0">
    <w:name w:val="WW8Num23z0"/>
    <w:rsid w:val="006F3DF4"/>
    <w:rPr>
      <w:rFonts w:ascii="Calibri" w:eastAsia="Times New Roman" w:hAnsi="Calibri" w:cs="Calibri"/>
    </w:rPr>
  </w:style>
  <w:style w:type="character" w:customStyle="1" w:styleId="WW8Num23z1">
    <w:name w:val="WW8Num23z1"/>
    <w:rsid w:val="006F3DF4"/>
    <w:rPr>
      <w:rFonts w:ascii="Courier New" w:hAnsi="Courier New" w:cs="Courier New"/>
    </w:rPr>
  </w:style>
  <w:style w:type="character" w:customStyle="1" w:styleId="WW8Num23z2">
    <w:name w:val="WW8Num23z2"/>
    <w:rsid w:val="006F3DF4"/>
    <w:rPr>
      <w:rFonts w:ascii="Wingdings" w:hAnsi="Wingdings" w:cs="Wingdings"/>
    </w:rPr>
  </w:style>
  <w:style w:type="character" w:customStyle="1" w:styleId="WW8Num23z3">
    <w:name w:val="WW8Num23z3"/>
    <w:rsid w:val="006F3DF4"/>
    <w:rPr>
      <w:rFonts w:ascii="Symbol" w:hAnsi="Symbol" w:cs="Symbol"/>
    </w:rPr>
  </w:style>
  <w:style w:type="character" w:customStyle="1" w:styleId="WW8Num24z0">
    <w:name w:val="WW8Num24z0"/>
    <w:rsid w:val="006F3DF4"/>
    <w:rPr>
      <w:rFonts w:ascii="Symbol" w:hAnsi="Symbol" w:cs="Symbol"/>
      <w:strike/>
      <w:color w:val="0070C0"/>
      <w:position w:val="0"/>
      <w:sz w:val="24"/>
      <w:vertAlign w:val="baseline"/>
      <w:lang w:val="el-GR"/>
    </w:rPr>
  </w:style>
  <w:style w:type="character" w:customStyle="1" w:styleId="WW8Num24z1">
    <w:name w:val="WW8Num24z1"/>
    <w:rsid w:val="006F3DF4"/>
    <w:rPr>
      <w:rFonts w:ascii="Courier New" w:hAnsi="Courier New" w:cs="Courier New"/>
    </w:rPr>
  </w:style>
  <w:style w:type="character" w:customStyle="1" w:styleId="WW8Num24z2">
    <w:name w:val="WW8Num24z2"/>
    <w:rsid w:val="006F3DF4"/>
    <w:rPr>
      <w:rFonts w:ascii="Wingdings" w:hAnsi="Wingdings" w:cs="Wingdings"/>
    </w:rPr>
  </w:style>
  <w:style w:type="character" w:customStyle="1" w:styleId="WW8Num25z0">
    <w:name w:val="WW8Num25z0"/>
    <w:rsid w:val="006F3DF4"/>
    <w:rPr>
      <w:rFonts w:ascii="Symbol" w:hAnsi="Symbol" w:cs="Symbol"/>
    </w:rPr>
  </w:style>
  <w:style w:type="character" w:customStyle="1" w:styleId="WW8Num25z1">
    <w:name w:val="WW8Num25z1"/>
    <w:rsid w:val="006F3DF4"/>
    <w:rPr>
      <w:rFonts w:ascii="Courier New" w:hAnsi="Courier New" w:cs="Courier New"/>
    </w:rPr>
  </w:style>
  <w:style w:type="character" w:customStyle="1" w:styleId="WW8Num25z2">
    <w:name w:val="WW8Num25z2"/>
    <w:rsid w:val="006F3DF4"/>
    <w:rPr>
      <w:rFonts w:ascii="Wingdings" w:hAnsi="Wingdings" w:cs="Wingdings"/>
    </w:rPr>
  </w:style>
  <w:style w:type="character" w:customStyle="1" w:styleId="WW8Num26z0">
    <w:name w:val="WW8Num26z0"/>
    <w:rsid w:val="006F3DF4"/>
    <w:rPr>
      <w:rFonts w:ascii="Symbol" w:hAnsi="Symbol" w:cs="Symbol"/>
    </w:rPr>
  </w:style>
  <w:style w:type="character" w:customStyle="1" w:styleId="WW8Num26z1">
    <w:name w:val="WW8Num26z1"/>
    <w:rsid w:val="006F3DF4"/>
    <w:rPr>
      <w:rFonts w:ascii="Courier New" w:hAnsi="Courier New" w:cs="Courier New"/>
    </w:rPr>
  </w:style>
  <w:style w:type="character" w:customStyle="1" w:styleId="WW8Num26z2">
    <w:name w:val="WW8Num26z2"/>
    <w:rsid w:val="006F3DF4"/>
    <w:rPr>
      <w:rFonts w:ascii="Wingdings" w:hAnsi="Wingdings" w:cs="Wingdings"/>
    </w:rPr>
  </w:style>
  <w:style w:type="character" w:customStyle="1" w:styleId="WW8Num27z0">
    <w:name w:val="WW8Num27z0"/>
    <w:rsid w:val="006F3DF4"/>
    <w:rPr>
      <w:rFonts w:ascii="Calibri" w:eastAsia="Times New Roman" w:hAnsi="Calibri" w:cs="Calibri"/>
    </w:rPr>
  </w:style>
  <w:style w:type="character" w:customStyle="1" w:styleId="WW8Num27z1">
    <w:name w:val="WW8Num27z1"/>
    <w:rsid w:val="006F3DF4"/>
    <w:rPr>
      <w:rFonts w:ascii="Courier New" w:hAnsi="Courier New" w:cs="Courier New"/>
    </w:rPr>
  </w:style>
  <w:style w:type="character" w:customStyle="1" w:styleId="WW8Num27z2">
    <w:name w:val="WW8Num27z2"/>
    <w:rsid w:val="006F3DF4"/>
    <w:rPr>
      <w:rFonts w:ascii="Wingdings" w:hAnsi="Wingdings" w:cs="Wingdings"/>
    </w:rPr>
  </w:style>
  <w:style w:type="character" w:customStyle="1" w:styleId="WW8Num27z3">
    <w:name w:val="WW8Num27z3"/>
    <w:rsid w:val="006F3DF4"/>
    <w:rPr>
      <w:rFonts w:ascii="Symbol" w:hAnsi="Symbol" w:cs="Symbol"/>
    </w:rPr>
  </w:style>
  <w:style w:type="character" w:customStyle="1" w:styleId="WW8Num28z0">
    <w:name w:val="WW8Num28z0"/>
    <w:rsid w:val="006F3DF4"/>
    <w:rPr>
      <w:rFonts w:ascii="Symbol" w:hAnsi="Symbol" w:cs="Symbol"/>
    </w:rPr>
  </w:style>
  <w:style w:type="character" w:customStyle="1" w:styleId="WW8Num28z1">
    <w:name w:val="WW8Num28z1"/>
    <w:rsid w:val="006F3DF4"/>
    <w:rPr>
      <w:rFonts w:ascii="Courier New" w:hAnsi="Courier New" w:cs="Courier New"/>
    </w:rPr>
  </w:style>
  <w:style w:type="character" w:customStyle="1" w:styleId="WW8Num28z2">
    <w:name w:val="WW8Num28z2"/>
    <w:rsid w:val="006F3DF4"/>
    <w:rPr>
      <w:rFonts w:ascii="Wingdings" w:hAnsi="Wingdings" w:cs="Wingdings"/>
    </w:rPr>
  </w:style>
  <w:style w:type="character" w:customStyle="1" w:styleId="WW8Num29z0">
    <w:name w:val="WW8Num29z0"/>
    <w:rsid w:val="006F3DF4"/>
    <w:rPr>
      <w:rFonts w:ascii="Calibri" w:eastAsia="Times New Roman" w:hAnsi="Calibri" w:cs="Calibri"/>
    </w:rPr>
  </w:style>
  <w:style w:type="character" w:customStyle="1" w:styleId="WW8Num29z1">
    <w:name w:val="WW8Num29z1"/>
    <w:rsid w:val="006F3DF4"/>
    <w:rPr>
      <w:rFonts w:ascii="Courier New" w:hAnsi="Courier New" w:cs="Courier New"/>
    </w:rPr>
  </w:style>
  <w:style w:type="character" w:customStyle="1" w:styleId="WW8Num29z2">
    <w:name w:val="WW8Num29z2"/>
    <w:rsid w:val="006F3DF4"/>
    <w:rPr>
      <w:rFonts w:ascii="Wingdings" w:hAnsi="Wingdings" w:cs="Wingdings"/>
    </w:rPr>
  </w:style>
  <w:style w:type="character" w:customStyle="1" w:styleId="WW8Num29z3">
    <w:name w:val="WW8Num29z3"/>
    <w:rsid w:val="006F3DF4"/>
    <w:rPr>
      <w:rFonts w:ascii="Symbol" w:hAnsi="Symbol" w:cs="Symbol"/>
    </w:rPr>
  </w:style>
  <w:style w:type="character" w:customStyle="1" w:styleId="WW8Num30z0">
    <w:name w:val="WW8Num30z0"/>
    <w:rsid w:val="006F3DF4"/>
    <w:rPr>
      <w:rFonts w:ascii="Symbol" w:hAnsi="Symbol" w:cs="Symbol"/>
      <w:shd w:val="clear" w:color="auto" w:fill="FFFF00"/>
    </w:rPr>
  </w:style>
  <w:style w:type="character" w:customStyle="1" w:styleId="WW8Num30z1">
    <w:name w:val="WW8Num30z1"/>
    <w:rsid w:val="006F3DF4"/>
    <w:rPr>
      <w:rFonts w:ascii="Courier New" w:hAnsi="Courier New" w:cs="Courier New"/>
    </w:rPr>
  </w:style>
  <w:style w:type="character" w:customStyle="1" w:styleId="WW8Num30z2">
    <w:name w:val="WW8Num30z2"/>
    <w:rsid w:val="006F3DF4"/>
    <w:rPr>
      <w:rFonts w:ascii="Wingdings" w:hAnsi="Wingdings" w:cs="Wingdings"/>
    </w:rPr>
  </w:style>
  <w:style w:type="character" w:customStyle="1" w:styleId="WW8Num31z0">
    <w:name w:val="WW8Num31z0"/>
    <w:rsid w:val="006F3DF4"/>
    <w:rPr>
      <w:rFonts w:cs="Times New Roman"/>
    </w:rPr>
  </w:style>
  <w:style w:type="character" w:customStyle="1" w:styleId="WW8Num32z0">
    <w:name w:val="WW8Num32z0"/>
    <w:rsid w:val="006F3DF4"/>
  </w:style>
  <w:style w:type="character" w:customStyle="1" w:styleId="WW8Num32z1">
    <w:name w:val="WW8Num32z1"/>
    <w:rsid w:val="006F3DF4"/>
  </w:style>
  <w:style w:type="character" w:customStyle="1" w:styleId="WW8Num32z2">
    <w:name w:val="WW8Num32z2"/>
    <w:rsid w:val="006F3DF4"/>
  </w:style>
  <w:style w:type="character" w:customStyle="1" w:styleId="WW8Num32z3">
    <w:name w:val="WW8Num32z3"/>
    <w:rsid w:val="006F3DF4"/>
  </w:style>
  <w:style w:type="character" w:customStyle="1" w:styleId="WW8Num32z4">
    <w:name w:val="WW8Num32z4"/>
    <w:rsid w:val="006F3DF4"/>
  </w:style>
  <w:style w:type="character" w:customStyle="1" w:styleId="WW8Num32z5">
    <w:name w:val="WW8Num32z5"/>
    <w:rsid w:val="006F3DF4"/>
  </w:style>
  <w:style w:type="character" w:customStyle="1" w:styleId="WW8Num32z6">
    <w:name w:val="WW8Num32z6"/>
    <w:rsid w:val="006F3DF4"/>
  </w:style>
  <w:style w:type="character" w:customStyle="1" w:styleId="WW8Num32z7">
    <w:name w:val="WW8Num32z7"/>
    <w:rsid w:val="006F3DF4"/>
  </w:style>
  <w:style w:type="character" w:customStyle="1" w:styleId="WW8Num32z8">
    <w:name w:val="WW8Num32z8"/>
    <w:rsid w:val="006F3DF4"/>
  </w:style>
  <w:style w:type="character" w:customStyle="1" w:styleId="WW8Num33z0">
    <w:name w:val="WW8Num33z0"/>
    <w:rsid w:val="006F3DF4"/>
    <w:rPr>
      <w:rFonts w:ascii="Symbol" w:eastAsia="Calibri" w:hAnsi="Symbol" w:cs="Symbol"/>
    </w:rPr>
  </w:style>
  <w:style w:type="character" w:customStyle="1" w:styleId="WW8Num33z1">
    <w:name w:val="WW8Num33z1"/>
    <w:rsid w:val="006F3DF4"/>
    <w:rPr>
      <w:rFonts w:ascii="Courier New" w:hAnsi="Courier New" w:cs="Courier New"/>
    </w:rPr>
  </w:style>
  <w:style w:type="character" w:customStyle="1" w:styleId="WW8Num33z2">
    <w:name w:val="WW8Num33z2"/>
    <w:rsid w:val="006F3DF4"/>
    <w:rPr>
      <w:rFonts w:ascii="Wingdings" w:hAnsi="Wingdings" w:cs="Wingdings"/>
    </w:rPr>
  </w:style>
  <w:style w:type="character" w:customStyle="1" w:styleId="WW8Num34z0">
    <w:name w:val="WW8Num34z0"/>
    <w:rsid w:val="006F3DF4"/>
    <w:rPr>
      <w:rFonts w:ascii="Symbol" w:hAnsi="Symbol" w:cs="Symbol"/>
    </w:rPr>
  </w:style>
  <w:style w:type="character" w:customStyle="1" w:styleId="WW8Num34z1">
    <w:name w:val="WW8Num34z1"/>
    <w:rsid w:val="006F3DF4"/>
    <w:rPr>
      <w:rFonts w:ascii="Courier New" w:hAnsi="Courier New" w:cs="Courier New"/>
    </w:rPr>
  </w:style>
  <w:style w:type="character" w:customStyle="1" w:styleId="WW8Num34z2">
    <w:name w:val="WW8Num34z2"/>
    <w:rsid w:val="006F3DF4"/>
    <w:rPr>
      <w:rFonts w:ascii="Wingdings" w:hAnsi="Wingdings" w:cs="Wingdings"/>
    </w:rPr>
  </w:style>
  <w:style w:type="character" w:customStyle="1" w:styleId="WW8Num35z0">
    <w:name w:val="WW8Num35z0"/>
    <w:rsid w:val="006F3DF4"/>
    <w:rPr>
      <w:rFonts w:ascii="Calibri" w:eastAsia="Times New Roman" w:hAnsi="Calibri" w:cs="Calibri"/>
    </w:rPr>
  </w:style>
  <w:style w:type="character" w:customStyle="1" w:styleId="WW8Num35z1">
    <w:name w:val="WW8Num35z1"/>
    <w:rsid w:val="006F3DF4"/>
    <w:rPr>
      <w:rFonts w:ascii="Courier New" w:hAnsi="Courier New" w:cs="Courier New"/>
    </w:rPr>
  </w:style>
  <w:style w:type="character" w:customStyle="1" w:styleId="WW8Num35z2">
    <w:name w:val="WW8Num35z2"/>
    <w:rsid w:val="006F3DF4"/>
    <w:rPr>
      <w:rFonts w:ascii="Wingdings" w:hAnsi="Wingdings" w:cs="Wingdings"/>
    </w:rPr>
  </w:style>
  <w:style w:type="character" w:customStyle="1" w:styleId="WW8Num35z3">
    <w:name w:val="WW8Num35z3"/>
    <w:rsid w:val="006F3DF4"/>
    <w:rPr>
      <w:rFonts w:ascii="Symbol" w:hAnsi="Symbol" w:cs="Symbol"/>
    </w:rPr>
  </w:style>
  <w:style w:type="character" w:customStyle="1" w:styleId="WW8Num36z0">
    <w:name w:val="WW8Num36z0"/>
    <w:rsid w:val="006F3DF4"/>
    <w:rPr>
      <w:lang w:val="el-GR"/>
    </w:rPr>
  </w:style>
  <w:style w:type="character" w:customStyle="1" w:styleId="WW8Num36z1">
    <w:name w:val="WW8Num36z1"/>
    <w:rsid w:val="006F3DF4"/>
  </w:style>
  <w:style w:type="character" w:customStyle="1" w:styleId="WW8Num36z2">
    <w:name w:val="WW8Num36z2"/>
    <w:rsid w:val="006F3DF4"/>
  </w:style>
  <w:style w:type="character" w:customStyle="1" w:styleId="WW8Num36z3">
    <w:name w:val="WW8Num36z3"/>
    <w:rsid w:val="006F3DF4"/>
  </w:style>
  <w:style w:type="character" w:customStyle="1" w:styleId="WW8Num36z4">
    <w:name w:val="WW8Num36z4"/>
    <w:rsid w:val="006F3DF4"/>
  </w:style>
  <w:style w:type="character" w:customStyle="1" w:styleId="WW8Num36z5">
    <w:name w:val="WW8Num36z5"/>
    <w:rsid w:val="006F3DF4"/>
  </w:style>
  <w:style w:type="character" w:customStyle="1" w:styleId="WW8Num36z6">
    <w:name w:val="WW8Num36z6"/>
    <w:rsid w:val="006F3DF4"/>
  </w:style>
  <w:style w:type="character" w:customStyle="1" w:styleId="WW8Num36z7">
    <w:name w:val="WW8Num36z7"/>
    <w:rsid w:val="006F3DF4"/>
  </w:style>
  <w:style w:type="character" w:customStyle="1" w:styleId="WW8Num36z8">
    <w:name w:val="WW8Num36z8"/>
    <w:rsid w:val="006F3DF4"/>
  </w:style>
  <w:style w:type="character" w:customStyle="1" w:styleId="WW8Num37z0">
    <w:name w:val="WW8Num37z0"/>
    <w:rsid w:val="006F3DF4"/>
    <w:rPr>
      <w:rFonts w:ascii="Calibri" w:eastAsia="Times New Roman" w:hAnsi="Calibri" w:cs="Calibri"/>
    </w:rPr>
  </w:style>
  <w:style w:type="character" w:customStyle="1" w:styleId="WW8Num37z1">
    <w:name w:val="WW8Num37z1"/>
    <w:rsid w:val="006F3DF4"/>
    <w:rPr>
      <w:rFonts w:ascii="Courier New" w:hAnsi="Courier New" w:cs="Courier New"/>
    </w:rPr>
  </w:style>
  <w:style w:type="character" w:customStyle="1" w:styleId="WW8Num37z2">
    <w:name w:val="WW8Num37z2"/>
    <w:rsid w:val="006F3DF4"/>
    <w:rPr>
      <w:rFonts w:ascii="Wingdings" w:hAnsi="Wingdings" w:cs="Wingdings"/>
    </w:rPr>
  </w:style>
  <w:style w:type="character" w:customStyle="1" w:styleId="WW8Num37z3">
    <w:name w:val="WW8Num37z3"/>
    <w:rsid w:val="006F3DF4"/>
    <w:rPr>
      <w:rFonts w:ascii="Symbol" w:hAnsi="Symbol" w:cs="Symbol"/>
    </w:rPr>
  </w:style>
  <w:style w:type="character" w:customStyle="1" w:styleId="WW8Num38z0">
    <w:name w:val="WW8Num38z0"/>
    <w:rsid w:val="006F3DF4"/>
  </w:style>
  <w:style w:type="character" w:customStyle="1" w:styleId="WW8Num38z1">
    <w:name w:val="WW8Num38z1"/>
    <w:rsid w:val="006F3DF4"/>
  </w:style>
  <w:style w:type="character" w:customStyle="1" w:styleId="WW8Num38z2">
    <w:name w:val="WW8Num38z2"/>
    <w:rsid w:val="006F3DF4"/>
  </w:style>
  <w:style w:type="character" w:customStyle="1" w:styleId="WW8Num38z3">
    <w:name w:val="WW8Num38z3"/>
    <w:rsid w:val="006F3DF4"/>
  </w:style>
  <w:style w:type="character" w:customStyle="1" w:styleId="WW8Num38z4">
    <w:name w:val="WW8Num38z4"/>
    <w:rsid w:val="006F3DF4"/>
  </w:style>
  <w:style w:type="character" w:customStyle="1" w:styleId="WW8Num38z5">
    <w:name w:val="WW8Num38z5"/>
    <w:rsid w:val="006F3DF4"/>
  </w:style>
  <w:style w:type="character" w:customStyle="1" w:styleId="WW8Num38z6">
    <w:name w:val="WW8Num38z6"/>
    <w:rsid w:val="006F3DF4"/>
  </w:style>
  <w:style w:type="character" w:customStyle="1" w:styleId="WW8Num38z7">
    <w:name w:val="WW8Num38z7"/>
    <w:rsid w:val="006F3DF4"/>
  </w:style>
  <w:style w:type="character" w:customStyle="1" w:styleId="WW8Num38z8">
    <w:name w:val="WW8Num38z8"/>
    <w:rsid w:val="006F3DF4"/>
  </w:style>
  <w:style w:type="character" w:customStyle="1" w:styleId="WW-DefaultParagraphFont11111111111111111111">
    <w:name w:val="WW-Default Paragraph Font11111111111111111111"/>
    <w:rsid w:val="006F3DF4"/>
  </w:style>
  <w:style w:type="character" w:customStyle="1" w:styleId="WW8Num4z1">
    <w:name w:val="WW8Num4z1"/>
    <w:rsid w:val="006F3DF4"/>
    <w:rPr>
      <w:rFonts w:cs="Times New Roman"/>
    </w:rPr>
  </w:style>
  <w:style w:type="character" w:customStyle="1" w:styleId="WW8Num5z1">
    <w:name w:val="WW8Num5z1"/>
    <w:rsid w:val="006F3DF4"/>
    <w:rPr>
      <w:rFonts w:cs="Times New Roman"/>
    </w:rPr>
  </w:style>
  <w:style w:type="character" w:customStyle="1" w:styleId="WW8Num29z4">
    <w:name w:val="WW8Num29z4"/>
    <w:rsid w:val="006F3DF4"/>
  </w:style>
  <w:style w:type="character" w:customStyle="1" w:styleId="WW8Num29z5">
    <w:name w:val="WW8Num29z5"/>
    <w:rsid w:val="006F3DF4"/>
  </w:style>
  <w:style w:type="character" w:customStyle="1" w:styleId="WW8Num29z6">
    <w:name w:val="WW8Num29z6"/>
    <w:rsid w:val="006F3DF4"/>
  </w:style>
  <w:style w:type="character" w:customStyle="1" w:styleId="WW8Num29z7">
    <w:name w:val="WW8Num29z7"/>
    <w:rsid w:val="006F3DF4"/>
  </w:style>
  <w:style w:type="character" w:customStyle="1" w:styleId="WW8Num29z8">
    <w:name w:val="WW8Num29z8"/>
    <w:rsid w:val="006F3DF4"/>
  </w:style>
  <w:style w:type="character" w:customStyle="1" w:styleId="WW8Num30z3">
    <w:name w:val="WW8Num30z3"/>
    <w:rsid w:val="006F3DF4"/>
    <w:rPr>
      <w:rFonts w:ascii="Symbol" w:hAnsi="Symbol" w:cs="Symbol"/>
    </w:rPr>
  </w:style>
  <w:style w:type="character" w:customStyle="1" w:styleId="WW8Num31z1">
    <w:name w:val="WW8Num31z1"/>
    <w:rsid w:val="006F3DF4"/>
  </w:style>
  <w:style w:type="character" w:customStyle="1" w:styleId="WW8Num31z2">
    <w:name w:val="WW8Num31z2"/>
    <w:rsid w:val="006F3DF4"/>
  </w:style>
  <w:style w:type="character" w:customStyle="1" w:styleId="WW8Num31z3">
    <w:name w:val="WW8Num31z3"/>
    <w:rsid w:val="006F3DF4"/>
  </w:style>
  <w:style w:type="character" w:customStyle="1" w:styleId="WW8Num31z4">
    <w:name w:val="WW8Num31z4"/>
    <w:rsid w:val="006F3DF4"/>
  </w:style>
  <w:style w:type="character" w:customStyle="1" w:styleId="WW8Num31z5">
    <w:name w:val="WW8Num31z5"/>
    <w:rsid w:val="006F3DF4"/>
  </w:style>
  <w:style w:type="character" w:customStyle="1" w:styleId="WW8Num31z6">
    <w:name w:val="WW8Num31z6"/>
    <w:rsid w:val="006F3DF4"/>
  </w:style>
  <w:style w:type="character" w:customStyle="1" w:styleId="WW8Num31z7">
    <w:name w:val="WW8Num31z7"/>
    <w:rsid w:val="006F3DF4"/>
  </w:style>
  <w:style w:type="character" w:customStyle="1" w:styleId="WW8Num31z8">
    <w:name w:val="WW8Num31z8"/>
    <w:rsid w:val="006F3DF4"/>
  </w:style>
  <w:style w:type="character" w:customStyle="1" w:styleId="WW8Num39z0">
    <w:name w:val="WW8Num39z0"/>
    <w:rsid w:val="006F3DF4"/>
    <w:rPr>
      <w:rFonts w:ascii="Calibri" w:eastAsia="Times New Roman" w:hAnsi="Calibri" w:cs="Calibri"/>
    </w:rPr>
  </w:style>
  <w:style w:type="character" w:customStyle="1" w:styleId="WW8Num39z1">
    <w:name w:val="WW8Num39z1"/>
    <w:rsid w:val="006F3DF4"/>
    <w:rPr>
      <w:rFonts w:ascii="Courier New" w:hAnsi="Courier New" w:cs="Courier New"/>
    </w:rPr>
  </w:style>
  <w:style w:type="character" w:customStyle="1" w:styleId="WW8Num39z2">
    <w:name w:val="WW8Num39z2"/>
    <w:rsid w:val="006F3DF4"/>
    <w:rPr>
      <w:rFonts w:ascii="Wingdings" w:hAnsi="Wingdings" w:cs="Wingdings"/>
    </w:rPr>
  </w:style>
  <w:style w:type="character" w:customStyle="1" w:styleId="WW8Num39z3">
    <w:name w:val="WW8Num39z3"/>
    <w:rsid w:val="006F3DF4"/>
    <w:rPr>
      <w:rFonts w:ascii="Symbol" w:hAnsi="Symbol" w:cs="Symbol"/>
    </w:rPr>
  </w:style>
  <w:style w:type="character" w:customStyle="1" w:styleId="WW8Num40z0">
    <w:name w:val="WW8Num40z0"/>
    <w:rsid w:val="006F3DF4"/>
    <w:rPr>
      <w:rFonts w:ascii="Symbol" w:hAnsi="Symbol" w:cs="Symbol"/>
    </w:rPr>
  </w:style>
  <w:style w:type="character" w:customStyle="1" w:styleId="WW8Num40z1">
    <w:name w:val="WW8Num40z1"/>
    <w:rsid w:val="006F3DF4"/>
    <w:rPr>
      <w:rFonts w:ascii="Courier New" w:hAnsi="Courier New" w:cs="Courier New"/>
    </w:rPr>
  </w:style>
  <w:style w:type="character" w:customStyle="1" w:styleId="WW8Num40z2">
    <w:name w:val="WW8Num40z2"/>
    <w:rsid w:val="006F3DF4"/>
    <w:rPr>
      <w:rFonts w:ascii="Wingdings" w:hAnsi="Wingdings" w:cs="Wingdings"/>
    </w:rPr>
  </w:style>
  <w:style w:type="character" w:customStyle="1" w:styleId="WW8Num41z0">
    <w:name w:val="WW8Num41z0"/>
    <w:rsid w:val="006F3DF4"/>
    <w:rPr>
      <w:rFonts w:ascii="Arial" w:hAnsi="Arial" w:cs="Times New Roman"/>
      <w:b/>
      <w:i w:val="0"/>
      <w:sz w:val="20"/>
      <w:szCs w:val="20"/>
    </w:rPr>
  </w:style>
  <w:style w:type="character" w:customStyle="1" w:styleId="WW8Num41z1">
    <w:name w:val="WW8Num41z1"/>
    <w:rsid w:val="006F3DF4"/>
    <w:rPr>
      <w:rFonts w:cs="Times New Roman"/>
    </w:rPr>
  </w:style>
  <w:style w:type="character" w:customStyle="1" w:styleId="WW8Num41z2">
    <w:name w:val="WW8Num41z2"/>
    <w:rsid w:val="006F3DF4"/>
    <w:rPr>
      <w:rFonts w:ascii="Arial" w:hAnsi="Arial" w:cs="Times New Roman"/>
      <w:b w:val="0"/>
      <w:i w:val="0"/>
    </w:rPr>
  </w:style>
  <w:style w:type="character" w:customStyle="1" w:styleId="WW8Num41z3">
    <w:name w:val="WW8Num41z3"/>
    <w:rsid w:val="006F3DF4"/>
    <w:rPr>
      <w:rFonts w:ascii="Arial" w:hAnsi="Arial" w:cs="Times New Roman"/>
      <w:b w:val="0"/>
      <w:i w:val="0"/>
      <w:sz w:val="20"/>
      <w:szCs w:val="20"/>
    </w:rPr>
  </w:style>
  <w:style w:type="character" w:customStyle="1" w:styleId="DefaultParagraphFont1">
    <w:name w:val="Default Paragraph Font1"/>
    <w:rsid w:val="006F3DF4"/>
  </w:style>
  <w:style w:type="character" w:customStyle="1" w:styleId="Heading1Char">
    <w:name w:val="Heading 1 Char"/>
    <w:rsid w:val="006F3DF4"/>
    <w:rPr>
      <w:rFonts w:ascii="Arial" w:hAnsi="Arial" w:cs="Arial"/>
      <w:b/>
      <w:bCs/>
      <w:color w:val="333399"/>
      <w:sz w:val="28"/>
      <w:szCs w:val="32"/>
      <w:lang w:val="en-US"/>
    </w:rPr>
  </w:style>
  <w:style w:type="character" w:customStyle="1" w:styleId="Heading2Char">
    <w:name w:val="Heading 2 Char"/>
    <w:rsid w:val="006F3DF4"/>
    <w:rPr>
      <w:rFonts w:ascii="Arial" w:hAnsi="Arial" w:cs="Arial"/>
      <w:b/>
      <w:color w:val="002060"/>
      <w:sz w:val="24"/>
      <w:szCs w:val="22"/>
      <w:lang w:val="en-GB"/>
    </w:rPr>
  </w:style>
  <w:style w:type="character" w:customStyle="1" w:styleId="Heading5Char">
    <w:name w:val="Heading 5 Char"/>
    <w:rsid w:val="006F3DF4"/>
    <w:rPr>
      <w:rFonts w:ascii="Calibri" w:eastAsia="Times New Roman" w:hAnsi="Calibri" w:cs="Times New Roman"/>
      <w:b/>
      <w:bCs/>
      <w:i/>
      <w:iCs/>
      <w:sz w:val="26"/>
      <w:szCs w:val="26"/>
      <w:lang w:val="en-GB"/>
    </w:rPr>
  </w:style>
  <w:style w:type="character" w:customStyle="1" w:styleId="DateChar">
    <w:name w:val="Date Char"/>
    <w:rsid w:val="006F3DF4"/>
    <w:rPr>
      <w:sz w:val="24"/>
      <w:szCs w:val="24"/>
      <w:lang w:val="en-GB"/>
    </w:rPr>
  </w:style>
  <w:style w:type="character" w:customStyle="1" w:styleId="FooterChar">
    <w:name w:val="Footer Char"/>
    <w:rsid w:val="006F3DF4"/>
    <w:rPr>
      <w:rFonts w:eastAsia="MS Mincho" w:cs="Times New Roman"/>
      <w:sz w:val="24"/>
      <w:szCs w:val="24"/>
      <w:lang w:val="en-US" w:eastAsia="ja-JP"/>
    </w:rPr>
  </w:style>
  <w:style w:type="character" w:styleId="a3">
    <w:name w:val="annotation reference"/>
    <w:rsid w:val="006F3DF4"/>
    <w:rPr>
      <w:sz w:val="16"/>
    </w:rPr>
  </w:style>
  <w:style w:type="character" w:styleId="-">
    <w:name w:val="Hyperlink"/>
    <w:uiPriority w:val="99"/>
    <w:rsid w:val="006F3DF4"/>
    <w:rPr>
      <w:color w:val="0000FF"/>
      <w:u w:val="single"/>
    </w:rPr>
  </w:style>
  <w:style w:type="character" w:customStyle="1" w:styleId="HeaderChar">
    <w:name w:val="Header Char"/>
    <w:rsid w:val="006F3DF4"/>
    <w:rPr>
      <w:rFonts w:cs="Times New Roman"/>
      <w:sz w:val="24"/>
      <w:szCs w:val="24"/>
      <w:lang w:val="en-GB"/>
    </w:rPr>
  </w:style>
  <w:style w:type="character" w:styleId="a4">
    <w:name w:val="page number"/>
    <w:rsid w:val="006F3DF4"/>
    <w:rPr>
      <w:rFonts w:cs="Times New Roman"/>
    </w:rPr>
  </w:style>
  <w:style w:type="character" w:customStyle="1" w:styleId="BalloonTextChar">
    <w:name w:val="Balloon Text Char"/>
    <w:rsid w:val="006F3DF4"/>
    <w:rPr>
      <w:rFonts w:ascii="Tahoma" w:hAnsi="Tahoma" w:cs="Tahoma"/>
      <w:sz w:val="16"/>
      <w:szCs w:val="16"/>
      <w:lang w:val="en-GB"/>
    </w:rPr>
  </w:style>
  <w:style w:type="character" w:customStyle="1" w:styleId="CommentTextChar">
    <w:name w:val="Comment Text Char"/>
    <w:rsid w:val="006F3DF4"/>
    <w:rPr>
      <w:rFonts w:cs="Times New Roman"/>
      <w:lang w:val="en-GB"/>
    </w:rPr>
  </w:style>
  <w:style w:type="character" w:customStyle="1" w:styleId="CommentSubjectChar">
    <w:name w:val="Comment Subject Char"/>
    <w:rsid w:val="006F3DF4"/>
    <w:rPr>
      <w:rFonts w:cs="Times New Roman"/>
      <w:b/>
      <w:bCs/>
      <w:lang w:val="en-GB"/>
    </w:rPr>
  </w:style>
  <w:style w:type="character" w:customStyle="1" w:styleId="BodyTextChar">
    <w:name w:val="Body Text Char"/>
    <w:rsid w:val="006F3DF4"/>
    <w:rPr>
      <w:rFonts w:cs="Times New Roman"/>
      <w:sz w:val="24"/>
      <w:szCs w:val="24"/>
      <w:lang w:val="en-GB"/>
    </w:rPr>
  </w:style>
  <w:style w:type="character" w:styleId="a5">
    <w:name w:val="Placeholder Text"/>
    <w:rsid w:val="006F3DF4"/>
    <w:rPr>
      <w:rFonts w:cs="Times New Roman"/>
      <w:color w:val="808080"/>
    </w:rPr>
  </w:style>
  <w:style w:type="character" w:customStyle="1" w:styleId="a6">
    <w:name w:val="Χαρακτήρες υποσημείωσης"/>
    <w:rsid w:val="006F3DF4"/>
    <w:rPr>
      <w:rFonts w:cs="Times New Roman"/>
      <w:vertAlign w:val="superscript"/>
    </w:rPr>
  </w:style>
  <w:style w:type="character" w:customStyle="1" w:styleId="FootnoteTextChar">
    <w:name w:val="Footnote Text Char"/>
    <w:rsid w:val="006F3DF4"/>
    <w:rPr>
      <w:rFonts w:ascii="Calibri" w:hAnsi="Calibri" w:cs="Times New Roman"/>
    </w:rPr>
  </w:style>
  <w:style w:type="character" w:customStyle="1" w:styleId="Heading3Char">
    <w:name w:val="Heading 3 Char"/>
    <w:rsid w:val="006F3DF4"/>
    <w:rPr>
      <w:rFonts w:ascii="Arial" w:hAnsi="Arial" w:cs="Arial"/>
      <w:b/>
      <w:bCs/>
      <w:sz w:val="22"/>
      <w:szCs w:val="26"/>
      <w:lang w:val="en-GB"/>
    </w:rPr>
  </w:style>
  <w:style w:type="character" w:customStyle="1" w:styleId="Heading4Char">
    <w:name w:val="Heading 4 Char"/>
    <w:rsid w:val="006F3DF4"/>
    <w:rPr>
      <w:rFonts w:ascii="Arial" w:eastAsia="Times New Roman" w:hAnsi="Arial" w:cs="Times New Roman"/>
      <w:b/>
      <w:bCs/>
      <w:sz w:val="22"/>
      <w:szCs w:val="28"/>
      <w:lang w:val="en-GB"/>
    </w:rPr>
  </w:style>
  <w:style w:type="character" w:customStyle="1" w:styleId="DocTitleChar">
    <w:name w:val="Doc Title Char"/>
    <w:basedOn w:val="Heading1Char"/>
    <w:rsid w:val="006F3DF4"/>
    <w:rPr>
      <w:rFonts w:ascii="Arial" w:hAnsi="Arial" w:cs="Arial"/>
      <w:b/>
      <w:bCs/>
      <w:color w:val="333399"/>
      <w:sz w:val="28"/>
      <w:szCs w:val="32"/>
      <w:lang w:val="en-US"/>
    </w:rPr>
  </w:style>
  <w:style w:type="character" w:customStyle="1" w:styleId="Style1Char">
    <w:name w:val="Style1 Char"/>
    <w:rsid w:val="006F3DF4"/>
    <w:rPr>
      <w:rFonts w:ascii="Calibri" w:hAnsi="Calibri" w:cs="Calibri"/>
      <w:b/>
      <w:bCs/>
      <w:color w:val="333399"/>
      <w:sz w:val="40"/>
      <w:szCs w:val="40"/>
      <w:lang w:val="en-US"/>
    </w:rPr>
  </w:style>
  <w:style w:type="character" w:customStyle="1" w:styleId="ContentsChar">
    <w:name w:val="Contents Char"/>
    <w:rsid w:val="006F3DF4"/>
    <w:rPr>
      <w:rFonts w:ascii="Calibri" w:hAnsi="Calibri" w:cs="Calibri"/>
      <w:b/>
      <w:bCs/>
      <w:color w:val="333399"/>
      <w:sz w:val="28"/>
      <w:szCs w:val="32"/>
      <w:lang w:val="en-US"/>
    </w:rPr>
  </w:style>
  <w:style w:type="character" w:customStyle="1" w:styleId="EndnoteTextChar">
    <w:name w:val="Endnote Text Char"/>
    <w:rsid w:val="006F3DF4"/>
    <w:rPr>
      <w:rFonts w:ascii="Calibri" w:hAnsi="Calibri" w:cs="Calibri"/>
      <w:lang w:val="en-GB"/>
    </w:rPr>
  </w:style>
  <w:style w:type="character" w:customStyle="1" w:styleId="a7">
    <w:name w:val="Χαρακτήρες σημείωσης τέλους"/>
    <w:rsid w:val="006F3DF4"/>
    <w:rPr>
      <w:vertAlign w:val="superscript"/>
    </w:rPr>
  </w:style>
  <w:style w:type="character" w:customStyle="1" w:styleId="FootnoteReference2">
    <w:name w:val="Footnote Reference2"/>
    <w:rsid w:val="006F3DF4"/>
    <w:rPr>
      <w:vertAlign w:val="superscript"/>
    </w:rPr>
  </w:style>
  <w:style w:type="character" w:customStyle="1" w:styleId="EndnoteReference1">
    <w:name w:val="Endnote Reference1"/>
    <w:rsid w:val="006F3DF4"/>
    <w:rPr>
      <w:vertAlign w:val="superscript"/>
    </w:rPr>
  </w:style>
  <w:style w:type="character" w:customStyle="1" w:styleId="a8">
    <w:name w:val="Κουκκίδες"/>
    <w:rsid w:val="006F3DF4"/>
    <w:rPr>
      <w:rFonts w:ascii="OpenSymbol" w:eastAsia="OpenSymbol" w:hAnsi="OpenSymbol" w:cs="OpenSymbol"/>
    </w:rPr>
  </w:style>
  <w:style w:type="character" w:styleId="a9">
    <w:name w:val="Strong"/>
    <w:qFormat/>
    <w:rsid w:val="006F3DF4"/>
    <w:rPr>
      <w:b/>
      <w:bCs/>
    </w:rPr>
  </w:style>
  <w:style w:type="character" w:customStyle="1" w:styleId="10">
    <w:name w:val="Προεπιλεγμένη γραμματοσειρά1"/>
    <w:rsid w:val="006F3DF4"/>
  </w:style>
  <w:style w:type="character" w:customStyle="1" w:styleId="aa">
    <w:name w:val="Σύμβολο υποσημείωσης"/>
    <w:rsid w:val="006F3DF4"/>
    <w:rPr>
      <w:vertAlign w:val="superscript"/>
    </w:rPr>
  </w:style>
  <w:style w:type="character" w:styleId="ab">
    <w:name w:val="Emphasis"/>
    <w:qFormat/>
    <w:rsid w:val="006F3DF4"/>
    <w:rPr>
      <w:i/>
      <w:iCs/>
    </w:rPr>
  </w:style>
  <w:style w:type="character" w:customStyle="1" w:styleId="ac">
    <w:name w:val="Χαρακτήρες αρίθμησης"/>
    <w:rsid w:val="006F3DF4"/>
  </w:style>
  <w:style w:type="character" w:customStyle="1" w:styleId="normalwithoutspacingChar">
    <w:name w:val="normal_without_spacing Char"/>
    <w:rsid w:val="006F3DF4"/>
    <w:rPr>
      <w:rFonts w:ascii="Calibri" w:hAnsi="Calibri" w:cs="Calibri"/>
      <w:sz w:val="22"/>
      <w:szCs w:val="24"/>
    </w:rPr>
  </w:style>
  <w:style w:type="character" w:customStyle="1" w:styleId="FootnoteTextChar1">
    <w:name w:val="Footnote Text Char1"/>
    <w:rsid w:val="006F3DF4"/>
    <w:rPr>
      <w:rFonts w:ascii="Calibri" w:hAnsi="Calibri" w:cs="Calibri"/>
      <w:lang w:val="en-IE" w:eastAsia="zh-CN"/>
    </w:rPr>
  </w:style>
  <w:style w:type="character" w:customStyle="1" w:styleId="foothangingChar">
    <w:name w:val="foot_hanging Char"/>
    <w:rsid w:val="006F3DF4"/>
    <w:rPr>
      <w:rFonts w:ascii="Calibri" w:hAnsi="Calibri" w:cs="Calibri"/>
      <w:sz w:val="18"/>
      <w:szCs w:val="18"/>
      <w:lang w:val="en-IE" w:eastAsia="zh-CN"/>
    </w:rPr>
  </w:style>
  <w:style w:type="character" w:customStyle="1" w:styleId="HTMLPreformattedChar">
    <w:name w:val="HTML Preformatted Char"/>
    <w:rsid w:val="006F3DF4"/>
    <w:rPr>
      <w:rFonts w:ascii="Courier New" w:hAnsi="Courier New" w:cs="Courier New"/>
    </w:rPr>
  </w:style>
  <w:style w:type="character" w:customStyle="1" w:styleId="apple-converted-space">
    <w:name w:val="apple-converted-space"/>
    <w:basedOn w:val="WW-DefaultParagraphFont11111111111111111111"/>
    <w:rsid w:val="006F3DF4"/>
  </w:style>
  <w:style w:type="character" w:customStyle="1" w:styleId="BodyTextIndent3Char">
    <w:name w:val="Body Text Indent 3 Char"/>
    <w:rsid w:val="006F3DF4"/>
    <w:rPr>
      <w:rFonts w:ascii="Calibri" w:hAnsi="Calibri" w:cs="Calibri"/>
      <w:sz w:val="16"/>
      <w:szCs w:val="16"/>
      <w:lang w:val="en-GB"/>
    </w:rPr>
  </w:style>
  <w:style w:type="character" w:customStyle="1" w:styleId="WW-FootnoteReference">
    <w:name w:val="WW-Footnote Reference"/>
    <w:rsid w:val="006F3DF4"/>
    <w:rPr>
      <w:vertAlign w:val="superscript"/>
    </w:rPr>
  </w:style>
  <w:style w:type="character" w:customStyle="1" w:styleId="WW-EndnoteReference">
    <w:name w:val="WW-Endnote Reference"/>
    <w:rsid w:val="006F3DF4"/>
    <w:rPr>
      <w:vertAlign w:val="superscript"/>
    </w:rPr>
  </w:style>
  <w:style w:type="character" w:customStyle="1" w:styleId="FootnoteReference1">
    <w:name w:val="Footnote Reference1"/>
    <w:rsid w:val="006F3DF4"/>
    <w:rPr>
      <w:vertAlign w:val="superscript"/>
    </w:rPr>
  </w:style>
  <w:style w:type="character" w:customStyle="1" w:styleId="FootnoteTextChar2">
    <w:name w:val="Footnote Text Char2"/>
    <w:rsid w:val="006F3DF4"/>
    <w:rPr>
      <w:rFonts w:ascii="Calibri" w:hAnsi="Calibri" w:cs="Calibri"/>
      <w:sz w:val="18"/>
      <w:lang w:val="en-IE" w:eastAsia="zh-CN"/>
    </w:rPr>
  </w:style>
  <w:style w:type="character" w:customStyle="1" w:styleId="foothangingChar1">
    <w:name w:val="foot_hanging Char1"/>
    <w:rsid w:val="006F3DF4"/>
    <w:rPr>
      <w:rFonts w:ascii="Calibri" w:hAnsi="Calibri" w:cs="Calibri"/>
      <w:sz w:val="18"/>
      <w:szCs w:val="18"/>
      <w:lang w:val="en-IE" w:eastAsia="zh-CN"/>
    </w:rPr>
  </w:style>
  <w:style w:type="character" w:customStyle="1" w:styleId="footersChar">
    <w:name w:val="footers Char"/>
    <w:basedOn w:val="foothangingChar1"/>
    <w:rsid w:val="006F3DF4"/>
    <w:rPr>
      <w:rFonts w:ascii="Calibri" w:hAnsi="Calibri" w:cs="Calibri"/>
      <w:sz w:val="18"/>
      <w:szCs w:val="18"/>
      <w:lang w:val="en-IE" w:eastAsia="zh-CN"/>
    </w:rPr>
  </w:style>
  <w:style w:type="character" w:customStyle="1" w:styleId="CommentTextChar1">
    <w:name w:val="Comment Text Char1"/>
    <w:rsid w:val="006F3DF4"/>
    <w:rPr>
      <w:rFonts w:ascii="Calibri" w:hAnsi="Calibri" w:cs="Calibri"/>
      <w:lang w:val="en-GB" w:eastAsia="zh-CN"/>
    </w:rPr>
  </w:style>
  <w:style w:type="character" w:customStyle="1" w:styleId="HTMLPreformattedChar1">
    <w:name w:val="HTML Preformatted Char1"/>
    <w:rsid w:val="006F3DF4"/>
    <w:rPr>
      <w:rFonts w:ascii="Courier New" w:hAnsi="Courier New" w:cs="Courier New"/>
      <w:lang w:eastAsia="zh-CN"/>
    </w:rPr>
  </w:style>
  <w:style w:type="character" w:customStyle="1" w:styleId="BodyText3Char">
    <w:name w:val="Body Text 3 Char"/>
    <w:rsid w:val="006F3DF4"/>
    <w:rPr>
      <w:rFonts w:ascii="Calibri" w:hAnsi="Calibri" w:cs="Calibri"/>
      <w:sz w:val="16"/>
      <w:szCs w:val="16"/>
      <w:lang w:val="en-GB" w:eastAsia="zh-CN"/>
    </w:rPr>
  </w:style>
  <w:style w:type="character" w:customStyle="1" w:styleId="WW-FootnoteReference1">
    <w:name w:val="WW-Footnote Reference1"/>
    <w:rsid w:val="006F3DF4"/>
    <w:rPr>
      <w:vertAlign w:val="superscript"/>
    </w:rPr>
  </w:style>
  <w:style w:type="character" w:customStyle="1" w:styleId="WW-EndnoteReference1">
    <w:name w:val="WW-Endnote Reference1"/>
    <w:rsid w:val="006F3DF4"/>
    <w:rPr>
      <w:vertAlign w:val="superscript"/>
    </w:rPr>
  </w:style>
  <w:style w:type="character" w:customStyle="1" w:styleId="WW-FootnoteReference2">
    <w:name w:val="WW-Footnote Reference2"/>
    <w:rsid w:val="006F3DF4"/>
    <w:rPr>
      <w:vertAlign w:val="superscript"/>
    </w:rPr>
  </w:style>
  <w:style w:type="character" w:customStyle="1" w:styleId="WW-EndnoteReference2">
    <w:name w:val="WW-Endnote Reference2"/>
    <w:rsid w:val="006F3DF4"/>
    <w:rPr>
      <w:vertAlign w:val="superscript"/>
    </w:rPr>
  </w:style>
  <w:style w:type="character" w:customStyle="1" w:styleId="FootnoteTextChar3">
    <w:name w:val="Footnote Text Char3"/>
    <w:rsid w:val="006F3DF4"/>
    <w:rPr>
      <w:rFonts w:ascii="Calibri" w:hAnsi="Calibri" w:cs="Calibri"/>
      <w:sz w:val="18"/>
      <w:lang w:val="en-IE" w:eastAsia="zh-CN"/>
    </w:rPr>
  </w:style>
  <w:style w:type="character" w:customStyle="1" w:styleId="foothangingChar2">
    <w:name w:val="foot_hanging Char2"/>
    <w:rsid w:val="006F3DF4"/>
    <w:rPr>
      <w:rFonts w:ascii="Calibri" w:hAnsi="Calibri" w:cs="Calibri"/>
      <w:sz w:val="18"/>
      <w:szCs w:val="18"/>
      <w:lang w:val="en-IE" w:eastAsia="zh-CN"/>
    </w:rPr>
  </w:style>
  <w:style w:type="character" w:customStyle="1" w:styleId="footersChar1">
    <w:name w:val="footers Char1"/>
    <w:basedOn w:val="foothangingChar2"/>
    <w:rsid w:val="006F3DF4"/>
    <w:rPr>
      <w:rFonts w:ascii="Calibri" w:hAnsi="Calibri" w:cs="Calibri"/>
      <w:sz w:val="18"/>
      <w:szCs w:val="18"/>
      <w:lang w:val="en-IE" w:eastAsia="zh-CN"/>
    </w:rPr>
  </w:style>
  <w:style w:type="character" w:customStyle="1" w:styleId="foootChar">
    <w:name w:val="fooot Char"/>
    <w:basedOn w:val="footersChar1"/>
    <w:rsid w:val="006F3DF4"/>
    <w:rPr>
      <w:rFonts w:ascii="Calibri" w:hAnsi="Calibri" w:cs="Calibri"/>
      <w:sz w:val="18"/>
      <w:szCs w:val="18"/>
      <w:lang w:val="en-IE" w:eastAsia="zh-CN"/>
    </w:rPr>
  </w:style>
  <w:style w:type="character" w:customStyle="1" w:styleId="11">
    <w:name w:val="Παραπομπή υποσημείωσης1"/>
    <w:rsid w:val="006F3DF4"/>
    <w:rPr>
      <w:vertAlign w:val="superscript"/>
    </w:rPr>
  </w:style>
  <w:style w:type="character" w:customStyle="1" w:styleId="12">
    <w:name w:val="Παραπομπή σημείωσης τέλους1"/>
    <w:rsid w:val="006F3DF4"/>
    <w:rPr>
      <w:vertAlign w:val="superscript"/>
    </w:rPr>
  </w:style>
  <w:style w:type="character" w:customStyle="1" w:styleId="Char">
    <w:name w:val="Κείμενο πλαισίου Char"/>
    <w:uiPriority w:val="99"/>
    <w:rsid w:val="006F3DF4"/>
    <w:rPr>
      <w:rFonts w:ascii="Tahoma" w:hAnsi="Tahoma" w:cs="Tahoma"/>
      <w:sz w:val="16"/>
      <w:szCs w:val="16"/>
      <w:lang w:val="en-GB"/>
    </w:rPr>
  </w:style>
  <w:style w:type="character" w:customStyle="1" w:styleId="13">
    <w:name w:val="Παραπομπή σχολίου1"/>
    <w:rsid w:val="006F3DF4"/>
    <w:rPr>
      <w:sz w:val="16"/>
      <w:szCs w:val="16"/>
    </w:rPr>
  </w:style>
  <w:style w:type="character" w:customStyle="1" w:styleId="Char0">
    <w:name w:val="Κείμενο σχολίου Char"/>
    <w:rsid w:val="006F3DF4"/>
    <w:rPr>
      <w:rFonts w:ascii="Calibri" w:hAnsi="Calibri" w:cs="Calibri"/>
      <w:lang w:val="en-GB"/>
    </w:rPr>
  </w:style>
  <w:style w:type="character" w:customStyle="1" w:styleId="Char1">
    <w:name w:val="Θέμα σχολίου Char"/>
    <w:rsid w:val="006F3DF4"/>
    <w:rPr>
      <w:rFonts w:ascii="Calibri" w:hAnsi="Calibri" w:cs="Calibri"/>
      <w:b/>
      <w:bCs/>
      <w:lang w:val="en-GB"/>
    </w:rPr>
  </w:style>
  <w:style w:type="character" w:customStyle="1" w:styleId="-HTMLChar">
    <w:name w:val="Προ-διαμορφωμένο HTML Char"/>
    <w:uiPriority w:val="99"/>
    <w:rsid w:val="006F3DF4"/>
    <w:rPr>
      <w:rFonts w:ascii="Courier New" w:eastAsia="Times New Roman" w:hAnsi="Courier New" w:cs="Courier New"/>
    </w:rPr>
  </w:style>
  <w:style w:type="character" w:customStyle="1" w:styleId="WW-FootnoteReference3">
    <w:name w:val="WW-Footnote Reference3"/>
    <w:rsid w:val="006F3DF4"/>
    <w:rPr>
      <w:vertAlign w:val="superscript"/>
    </w:rPr>
  </w:style>
  <w:style w:type="character" w:customStyle="1" w:styleId="WW-EndnoteReference3">
    <w:name w:val="WW-Endnote Reference3"/>
    <w:rsid w:val="006F3DF4"/>
    <w:rPr>
      <w:vertAlign w:val="superscript"/>
    </w:rPr>
  </w:style>
  <w:style w:type="character" w:customStyle="1" w:styleId="WW-FootnoteReference4">
    <w:name w:val="WW-Footnote Reference4"/>
    <w:rsid w:val="006F3DF4"/>
    <w:rPr>
      <w:vertAlign w:val="superscript"/>
    </w:rPr>
  </w:style>
  <w:style w:type="character" w:customStyle="1" w:styleId="WW-EndnoteReference4">
    <w:name w:val="WW-Endnote Reference4"/>
    <w:rsid w:val="006F3DF4"/>
    <w:rPr>
      <w:vertAlign w:val="superscript"/>
    </w:rPr>
  </w:style>
  <w:style w:type="character" w:customStyle="1" w:styleId="WW-FootnoteReference5">
    <w:name w:val="WW-Footnote Reference5"/>
    <w:rsid w:val="006F3DF4"/>
    <w:rPr>
      <w:vertAlign w:val="superscript"/>
    </w:rPr>
  </w:style>
  <w:style w:type="character" w:customStyle="1" w:styleId="WW-EndnoteReference5">
    <w:name w:val="WW-Endnote Reference5"/>
    <w:rsid w:val="006F3DF4"/>
    <w:rPr>
      <w:vertAlign w:val="superscript"/>
    </w:rPr>
  </w:style>
  <w:style w:type="character" w:customStyle="1" w:styleId="WW-FootnoteReference6">
    <w:name w:val="WW-Footnote Reference6"/>
    <w:rsid w:val="006F3DF4"/>
    <w:rPr>
      <w:vertAlign w:val="superscript"/>
    </w:rPr>
  </w:style>
  <w:style w:type="character" w:styleId="-0">
    <w:name w:val="FollowedHyperlink"/>
    <w:rsid w:val="006F3DF4"/>
    <w:rPr>
      <w:color w:val="800000"/>
      <w:u w:val="single"/>
    </w:rPr>
  </w:style>
  <w:style w:type="character" w:customStyle="1" w:styleId="WW-EndnoteReference6">
    <w:name w:val="WW-Endnote Reference6"/>
    <w:rsid w:val="006F3DF4"/>
    <w:rPr>
      <w:vertAlign w:val="superscript"/>
    </w:rPr>
  </w:style>
  <w:style w:type="character" w:customStyle="1" w:styleId="WW-FootnoteReference7">
    <w:name w:val="WW-Footnote Reference7"/>
    <w:rsid w:val="006F3DF4"/>
    <w:rPr>
      <w:vertAlign w:val="superscript"/>
    </w:rPr>
  </w:style>
  <w:style w:type="character" w:customStyle="1" w:styleId="WW-EndnoteReference7">
    <w:name w:val="WW-Endnote Reference7"/>
    <w:rsid w:val="006F3DF4"/>
    <w:rPr>
      <w:vertAlign w:val="superscript"/>
    </w:rPr>
  </w:style>
  <w:style w:type="character" w:customStyle="1" w:styleId="WW-FootnoteReference8">
    <w:name w:val="WW-Footnote Reference8"/>
    <w:rsid w:val="006F3DF4"/>
    <w:rPr>
      <w:vertAlign w:val="superscript"/>
    </w:rPr>
  </w:style>
  <w:style w:type="character" w:customStyle="1" w:styleId="WW-EndnoteReference8">
    <w:name w:val="WW-Endnote Reference8"/>
    <w:rsid w:val="006F3DF4"/>
    <w:rPr>
      <w:vertAlign w:val="superscript"/>
    </w:rPr>
  </w:style>
  <w:style w:type="character" w:customStyle="1" w:styleId="WW-FootnoteReference9">
    <w:name w:val="WW-Footnote Reference9"/>
    <w:rsid w:val="006F3DF4"/>
    <w:rPr>
      <w:vertAlign w:val="superscript"/>
    </w:rPr>
  </w:style>
  <w:style w:type="character" w:customStyle="1" w:styleId="WW-EndnoteReference9">
    <w:name w:val="WW-Endnote Reference9"/>
    <w:rsid w:val="006F3DF4"/>
    <w:rPr>
      <w:vertAlign w:val="superscript"/>
    </w:rPr>
  </w:style>
  <w:style w:type="character" w:customStyle="1" w:styleId="WW-FootnoteReference10">
    <w:name w:val="WW-Footnote Reference10"/>
    <w:rsid w:val="006F3DF4"/>
    <w:rPr>
      <w:vertAlign w:val="superscript"/>
    </w:rPr>
  </w:style>
  <w:style w:type="character" w:customStyle="1" w:styleId="WW-EndnoteReference10">
    <w:name w:val="WW-Endnote Reference10"/>
    <w:rsid w:val="006F3DF4"/>
    <w:rPr>
      <w:vertAlign w:val="superscript"/>
    </w:rPr>
  </w:style>
  <w:style w:type="character" w:customStyle="1" w:styleId="WW-FootnoteReference11">
    <w:name w:val="WW-Footnote Reference11"/>
    <w:rsid w:val="006F3DF4"/>
    <w:rPr>
      <w:vertAlign w:val="superscript"/>
    </w:rPr>
  </w:style>
  <w:style w:type="character" w:customStyle="1" w:styleId="WW-EndnoteReference11">
    <w:name w:val="WW-Endnote Reference11"/>
    <w:rsid w:val="006F3DF4"/>
    <w:rPr>
      <w:vertAlign w:val="superscript"/>
    </w:rPr>
  </w:style>
  <w:style w:type="character" w:customStyle="1" w:styleId="WW-FootnoteReference12">
    <w:name w:val="WW-Footnote Reference12"/>
    <w:rsid w:val="006F3DF4"/>
    <w:rPr>
      <w:vertAlign w:val="superscript"/>
    </w:rPr>
  </w:style>
  <w:style w:type="character" w:customStyle="1" w:styleId="WW-EndnoteReference12">
    <w:name w:val="WW-Endnote Reference12"/>
    <w:rsid w:val="006F3DF4"/>
    <w:rPr>
      <w:vertAlign w:val="superscript"/>
    </w:rPr>
  </w:style>
  <w:style w:type="character" w:customStyle="1" w:styleId="WW-FootnoteReference13">
    <w:name w:val="WW-Footnote Reference13"/>
    <w:rsid w:val="006F3DF4"/>
    <w:rPr>
      <w:vertAlign w:val="superscript"/>
    </w:rPr>
  </w:style>
  <w:style w:type="character" w:customStyle="1" w:styleId="WW-EndnoteReference13">
    <w:name w:val="WW-Endnote Reference13"/>
    <w:rsid w:val="006F3DF4"/>
    <w:rPr>
      <w:vertAlign w:val="superscript"/>
    </w:rPr>
  </w:style>
  <w:style w:type="character" w:styleId="ad">
    <w:name w:val="footnote reference"/>
    <w:rsid w:val="006F3DF4"/>
    <w:rPr>
      <w:vertAlign w:val="superscript"/>
    </w:rPr>
  </w:style>
  <w:style w:type="character" w:styleId="ae">
    <w:name w:val="endnote reference"/>
    <w:rsid w:val="006F3DF4"/>
    <w:rPr>
      <w:vertAlign w:val="superscript"/>
    </w:rPr>
  </w:style>
  <w:style w:type="character" w:customStyle="1" w:styleId="21">
    <w:name w:val="Παραπομπή υποσημείωσης2"/>
    <w:rsid w:val="006F3DF4"/>
    <w:rPr>
      <w:vertAlign w:val="superscript"/>
    </w:rPr>
  </w:style>
  <w:style w:type="character" w:customStyle="1" w:styleId="22">
    <w:name w:val="Παραπομπή σημείωσης τέλους2"/>
    <w:rsid w:val="006F3DF4"/>
    <w:rPr>
      <w:vertAlign w:val="superscript"/>
    </w:rPr>
  </w:style>
  <w:style w:type="character" w:customStyle="1" w:styleId="WW-FootnoteReference14">
    <w:name w:val="WW-Footnote Reference14"/>
    <w:rsid w:val="006F3DF4"/>
    <w:rPr>
      <w:vertAlign w:val="superscript"/>
    </w:rPr>
  </w:style>
  <w:style w:type="character" w:customStyle="1" w:styleId="WW-EndnoteReference14">
    <w:name w:val="WW-Endnote Reference14"/>
    <w:rsid w:val="006F3DF4"/>
    <w:rPr>
      <w:vertAlign w:val="superscript"/>
    </w:rPr>
  </w:style>
  <w:style w:type="character" w:customStyle="1" w:styleId="WW-FootnoteReference15">
    <w:name w:val="WW-Footnote Reference15"/>
    <w:rsid w:val="006F3DF4"/>
    <w:rPr>
      <w:vertAlign w:val="superscript"/>
    </w:rPr>
  </w:style>
  <w:style w:type="character" w:customStyle="1" w:styleId="WW-EndnoteReference15">
    <w:name w:val="WW-Endnote Reference15"/>
    <w:rsid w:val="006F3DF4"/>
    <w:rPr>
      <w:vertAlign w:val="superscript"/>
    </w:rPr>
  </w:style>
  <w:style w:type="character" w:customStyle="1" w:styleId="WW-FootnoteReference16">
    <w:name w:val="WW-Footnote Reference16"/>
    <w:rsid w:val="006F3DF4"/>
    <w:rPr>
      <w:vertAlign w:val="superscript"/>
    </w:rPr>
  </w:style>
  <w:style w:type="character" w:customStyle="1" w:styleId="WW-EndnoteReference16">
    <w:name w:val="WW-Endnote Reference16"/>
    <w:rsid w:val="006F3DF4"/>
    <w:rPr>
      <w:vertAlign w:val="superscript"/>
    </w:rPr>
  </w:style>
  <w:style w:type="character" w:customStyle="1" w:styleId="WW-FootnoteReference17">
    <w:name w:val="WW-Footnote Reference17"/>
    <w:rsid w:val="006F3DF4"/>
    <w:rPr>
      <w:vertAlign w:val="superscript"/>
    </w:rPr>
  </w:style>
  <w:style w:type="character" w:customStyle="1" w:styleId="WW-EndnoteReference17">
    <w:name w:val="WW-Endnote Reference17"/>
    <w:rsid w:val="006F3DF4"/>
    <w:rPr>
      <w:vertAlign w:val="superscript"/>
    </w:rPr>
  </w:style>
  <w:style w:type="character" w:customStyle="1" w:styleId="31">
    <w:name w:val="Παραπομπή υποσημείωσης3"/>
    <w:rsid w:val="006F3DF4"/>
    <w:rPr>
      <w:vertAlign w:val="superscript"/>
    </w:rPr>
  </w:style>
  <w:style w:type="character" w:customStyle="1" w:styleId="32">
    <w:name w:val="Παραπομπή σημείωσης τέλους3"/>
    <w:rsid w:val="006F3DF4"/>
    <w:rPr>
      <w:vertAlign w:val="superscript"/>
    </w:rPr>
  </w:style>
  <w:style w:type="character" w:customStyle="1" w:styleId="WW-FootnoteReference18">
    <w:name w:val="WW-Footnote Reference18"/>
    <w:rsid w:val="006F3DF4"/>
    <w:rPr>
      <w:vertAlign w:val="superscript"/>
    </w:rPr>
  </w:style>
  <w:style w:type="character" w:customStyle="1" w:styleId="WW-EndnoteReference18">
    <w:name w:val="WW-Endnote Reference18"/>
    <w:rsid w:val="006F3DF4"/>
    <w:rPr>
      <w:vertAlign w:val="superscript"/>
    </w:rPr>
  </w:style>
  <w:style w:type="character" w:customStyle="1" w:styleId="WW-FootnoteReference19">
    <w:name w:val="WW-Footnote Reference19"/>
    <w:rsid w:val="006F3DF4"/>
    <w:rPr>
      <w:vertAlign w:val="superscript"/>
    </w:rPr>
  </w:style>
  <w:style w:type="character" w:customStyle="1" w:styleId="WW-EndnoteReference19">
    <w:name w:val="WW-Endnote Reference19"/>
    <w:rsid w:val="006F3DF4"/>
    <w:rPr>
      <w:vertAlign w:val="superscript"/>
    </w:rPr>
  </w:style>
  <w:style w:type="character" w:customStyle="1" w:styleId="WW-FootnoteReference20">
    <w:name w:val="WW-Footnote Reference20"/>
    <w:rsid w:val="006F3DF4"/>
    <w:rPr>
      <w:vertAlign w:val="superscript"/>
    </w:rPr>
  </w:style>
  <w:style w:type="character" w:customStyle="1" w:styleId="WW-EndnoteReference20">
    <w:name w:val="WW-Endnote Reference20"/>
    <w:rsid w:val="006F3DF4"/>
    <w:rPr>
      <w:vertAlign w:val="superscript"/>
    </w:rPr>
  </w:style>
  <w:style w:type="character" w:customStyle="1" w:styleId="af">
    <w:name w:val="Σύνδεση ευρετηρίου"/>
    <w:rsid w:val="006F3DF4"/>
  </w:style>
  <w:style w:type="paragraph" w:customStyle="1" w:styleId="af0">
    <w:name w:val="Επικεφαλίδα"/>
    <w:basedOn w:val="a"/>
    <w:next w:val="af1"/>
    <w:rsid w:val="006F3DF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F3DF4"/>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6F3DF4"/>
    <w:rPr>
      <w:rFonts w:ascii="Calibri" w:eastAsia="Times New Roman" w:hAnsi="Calibri" w:cs="Calibri"/>
      <w:szCs w:val="24"/>
      <w:lang w:val="en-GB" w:eastAsia="zh-CN"/>
    </w:rPr>
  </w:style>
  <w:style w:type="paragraph" w:styleId="af2">
    <w:name w:val="List"/>
    <w:basedOn w:val="af1"/>
    <w:rsid w:val="006F3DF4"/>
    <w:rPr>
      <w:rFonts w:cs="Mangal"/>
    </w:rPr>
  </w:style>
  <w:style w:type="paragraph" w:styleId="af3">
    <w:name w:val="caption"/>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6F3DF4"/>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6F3DF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6F3DF4"/>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styleId="af5">
    <w:name w:val="Date"/>
    <w:basedOn w:val="a"/>
    <w:next w:val="a"/>
    <w:link w:val="Char3"/>
    <w:rsid w:val="006F3DF4"/>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6F3DF4"/>
    <w:rPr>
      <w:rFonts w:ascii="Calibri" w:eastAsia="MS Mincho" w:hAnsi="Calibri" w:cs="Calibri"/>
      <w:szCs w:val="24"/>
      <w:lang w:val="en-US" w:eastAsia="ja-JP"/>
    </w:rPr>
  </w:style>
  <w:style w:type="paragraph" w:customStyle="1" w:styleId="DocTitle">
    <w:name w:val="Doc Title"/>
    <w:basedOn w:val="1"/>
    <w:rsid w:val="006F3DF4"/>
  </w:style>
  <w:style w:type="paragraph" w:customStyle="1" w:styleId="inserttext">
    <w:name w:val="insert text"/>
    <w:basedOn w:val="a"/>
    <w:rsid w:val="006F3DF4"/>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6F3DF4"/>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6F3DF4"/>
    <w:rPr>
      <w:rFonts w:ascii="Calibri" w:eastAsia="MS Mincho" w:hAnsi="Calibri" w:cs="Calibri"/>
      <w:szCs w:val="24"/>
      <w:lang w:val="en-US" w:eastAsia="ja-JP"/>
    </w:rPr>
  </w:style>
  <w:style w:type="paragraph" w:styleId="af7">
    <w:name w:val="header"/>
    <w:basedOn w:val="a"/>
    <w:link w:val="Char5"/>
    <w:rsid w:val="006F3DF4"/>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6F3DF4"/>
    <w:rPr>
      <w:rFonts w:ascii="Calibri" w:eastAsia="Times New Roman" w:hAnsi="Calibri" w:cs="Calibri"/>
      <w:szCs w:val="24"/>
      <w:lang w:val="en-GB" w:eastAsia="zh-CN"/>
    </w:rPr>
  </w:style>
  <w:style w:type="paragraph" w:styleId="af8">
    <w:name w:val="Balloon Text"/>
    <w:basedOn w:val="a"/>
    <w:link w:val="Char10"/>
    <w:uiPriority w:val="99"/>
    <w:rsid w:val="006F3DF4"/>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6F3DF4"/>
    <w:rPr>
      <w:rFonts w:ascii="Tahoma" w:eastAsia="Times New Roman" w:hAnsi="Tahoma" w:cs="Tahoma"/>
      <w:sz w:val="16"/>
      <w:szCs w:val="16"/>
      <w:lang w:val="en-GB" w:eastAsia="zh-CN"/>
    </w:rPr>
  </w:style>
  <w:style w:type="paragraph" w:styleId="af9">
    <w:name w:val="annotation text"/>
    <w:basedOn w:val="a"/>
    <w:link w:val="Char11"/>
    <w:rsid w:val="006F3DF4"/>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F3DF4"/>
    <w:rPr>
      <w:rFonts w:ascii="Calibri" w:eastAsia="Times New Roman" w:hAnsi="Calibri" w:cs="Calibri"/>
      <w:sz w:val="20"/>
      <w:szCs w:val="20"/>
      <w:lang w:val="en-GB" w:eastAsia="zh-CN"/>
    </w:rPr>
  </w:style>
  <w:style w:type="paragraph" w:styleId="afa">
    <w:name w:val="annotation subject"/>
    <w:basedOn w:val="af9"/>
    <w:next w:val="af9"/>
    <w:link w:val="Char12"/>
    <w:rsid w:val="006F3DF4"/>
    <w:rPr>
      <w:b/>
      <w:bCs/>
    </w:rPr>
  </w:style>
  <w:style w:type="character" w:customStyle="1" w:styleId="Char12">
    <w:name w:val="Θέμα σχολίου Char1"/>
    <w:basedOn w:val="Char11"/>
    <w:link w:val="afa"/>
    <w:rsid w:val="006F3DF4"/>
    <w:rPr>
      <w:rFonts w:ascii="Calibri" w:eastAsia="Times New Roman" w:hAnsi="Calibri" w:cs="Calibri"/>
      <w:b/>
      <w:bCs/>
      <w:sz w:val="20"/>
      <w:szCs w:val="20"/>
      <w:lang w:val="en-GB" w:eastAsia="zh-CN"/>
    </w:rPr>
  </w:style>
  <w:style w:type="paragraph" w:styleId="afb">
    <w:name w:val="Revision"/>
    <w:rsid w:val="006F3DF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F3DF4"/>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basedOn w:val="a"/>
    <w:link w:val="Char6"/>
    <w:uiPriority w:val="34"/>
    <w:qFormat/>
    <w:rsid w:val="006F3DF4"/>
    <w:pPr>
      <w:suppressAutoHyphens/>
      <w:spacing w:line="240" w:lineRule="auto"/>
      <w:ind w:left="720"/>
      <w:contextualSpacing/>
      <w:jc w:val="both"/>
    </w:pPr>
    <w:rPr>
      <w:rFonts w:ascii="Calibri" w:eastAsia="Times New Roman" w:hAnsi="Calibri" w:cs="Calibri"/>
      <w:szCs w:val="24"/>
      <w:lang w:val="en-GB" w:eastAsia="zh-CN"/>
    </w:rPr>
  </w:style>
  <w:style w:type="character" w:customStyle="1" w:styleId="Char6">
    <w:name w:val="Παράγραφος λίστας Char"/>
    <w:link w:val="afc"/>
    <w:uiPriority w:val="34"/>
    <w:locked/>
    <w:rsid w:val="00B17524"/>
    <w:rPr>
      <w:rFonts w:ascii="Calibri" w:eastAsia="Times New Roman" w:hAnsi="Calibri" w:cs="Calibri"/>
      <w:szCs w:val="24"/>
      <w:lang w:val="en-GB" w:eastAsia="zh-CN"/>
    </w:rPr>
  </w:style>
  <w:style w:type="paragraph" w:styleId="afd">
    <w:name w:val="footnote text"/>
    <w:basedOn w:val="a"/>
    <w:link w:val="Char7"/>
    <w:rsid w:val="006F3DF4"/>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6F3DF4"/>
    <w:rPr>
      <w:rFonts w:ascii="Calibri" w:eastAsia="Times New Roman" w:hAnsi="Calibri" w:cs="Calibri"/>
      <w:sz w:val="18"/>
      <w:szCs w:val="20"/>
      <w:lang w:val="en-IE" w:eastAsia="zh-CN"/>
    </w:rPr>
  </w:style>
  <w:style w:type="paragraph" w:styleId="15">
    <w:name w:val="toc 1"/>
    <w:basedOn w:val="a"/>
    <w:next w:val="a"/>
    <w:uiPriority w:val="39"/>
    <w:rsid w:val="006F3DF4"/>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6F3DF4"/>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6F3DF4"/>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F3DF4"/>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uiPriority w:val="39"/>
    <w:rsid w:val="006F3DF4"/>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uiPriority w:val="39"/>
    <w:rsid w:val="006F3DF4"/>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uiPriority w:val="39"/>
    <w:rsid w:val="006F3DF4"/>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uiPriority w:val="39"/>
    <w:rsid w:val="006F3DF4"/>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uiPriority w:val="39"/>
    <w:rsid w:val="006F3DF4"/>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F3DF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F3DF4"/>
    <w:rPr>
      <w:rFonts w:ascii="Calibri" w:hAnsi="Calibri" w:cs="Calibri"/>
      <w:lang w:val="el-GR"/>
    </w:rPr>
  </w:style>
  <w:style w:type="paragraph" w:styleId="afe">
    <w:name w:val="endnote text"/>
    <w:basedOn w:val="a"/>
    <w:link w:val="Char8"/>
    <w:rsid w:val="006F3DF4"/>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e"/>
    <w:rsid w:val="006F3DF4"/>
    <w:rPr>
      <w:rFonts w:ascii="Calibri" w:eastAsia="Times New Roman" w:hAnsi="Calibri" w:cs="Calibri"/>
      <w:sz w:val="20"/>
      <w:szCs w:val="20"/>
      <w:lang w:val="en-GB" w:eastAsia="zh-CN"/>
    </w:rPr>
  </w:style>
  <w:style w:type="paragraph" w:customStyle="1" w:styleId="Default">
    <w:name w:val="Default"/>
    <w:rsid w:val="006F3DF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F3DF4"/>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6F3DF4"/>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rsid w:val="006F3DF4"/>
    <w:rPr>
      <w:rFonts w:ascii="Arial" w:eastAsia="Times New Roman" w:hAnsi="Arial" w:cs="Arial"/>
      <w:szCs w:val="24"/>
      <w:lang w:val="en-GB" w:eastAsia="zh-CN"/>
    </w:rPr>
  </w:style>
  <w:style w:type="paragraph" w:customStyle="1" w:styleId="normalwithoutspacing">
    <w:name w:val="normal_without_spacing"/>
    <w:basedOn w:val="a"/>
    <w:rsid w:val="006F3DF4"/>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6F3DF4"/>
    <w:pPr>
      <w:ind w:left="426" w:hanging="426"/>
    </w:pPr>
    <w:rPr>
      <w:szCs w:val="18"/>
    </w:rPr>
  </w:style>
  <w:style w:type="paragraph" w:styleId="-HTML">
    <w:name w:val="HTML Preformatted"/>
    <w:basedOn w:val="a"/>
    <w:link w:val="-HTMLChar1"/>
    <w:uiPriority w:val="99"/>
    <w:rsid w:val="006F3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6F3DF4"/>
    <w:rPr>
      <w:rFonts w:ascii="Courier New" w:eastAsia="Times New Roman" w:hAnsi="Courier New" w:cs="Courier New"/>
      <w:sz w:val="20"/>
      <w:szCs w:val="20"/>
      <w:lang w:eastAsia="zh-CN"/>
    </w:rPr>
  </w:style>
  <w:style w:type="paragraph" w:customStyle="1" w:styleId="LO-normal">
    <w:name w:val="LO-normal"/>
    <w:rsid w:val="006F3DF4"/>
    <w:pPr>
      <w:suppressAutoHyphens/>
      <w:spacing w:after="0"/>
    </w:pPr>
    <w:rPr>
      <w:rFonts w:ascii="Arial" w:eastAsia="Arial" w:hAnsi="Arial" w:cs="Arial"/>
      <w:color w:val="000000"/>
      <w:lang w:eastAsia="zh-CN"/>
    </w:rPr>
  </w:style>
  <w:style w:type="paragraph" w:styleId="35">
    <w:name w:val="Body Text Indent 3"/>
    <w:basedOn w:val="a"/>
    <w:link w:val="3Char0"/>
    <w:rsid w:val="006F3DF4"/>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6F3DF4"/>
    <w:rPr>
      <w:rFonts w:ascii="Calibri" w:eastAsia="Times New Roman" w:hAnsi="Calibri" w:cs="Times New Roman"/>
      <w:sz w:val="16"/>
      <w:szCs w:val="16"/>
      <w:lang w:val="en-GB" w:eastAsia="zh-CN"/>
    </w:rPr>
  </w:style>
  <w:style w:type="paragraph" w:styleId="aff1">
    <w:name w:val="No Spacing"/>
    <w:link w:val="Chara"/>
    <w:uiPriority w:val="99"/>
    <w:qFormat/>
    <w:rsid w:val="006F3DF4"/>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1"/>
    <w:uiPriority w:val="99"/>
    <w:locked/>
    <w:rsid w:val="00A051EB"/>
    <w:rPr>
      <w:rFonts w:ascii="Calibri" w:eastAsia="Times New Roman" w:hAnsi="Calibri" w:cs="Calibri"/>
      <w:szCs w:val="24"/>
      <w:lang w:val="en-GB" w:eastAsia="zh-CN"/>
    </w:rPr>
  </w:style>
  <w:style w:type="paragraph" w:customStyle="1" w:styleId="aff2">
    <w:name w:val="Περιεχόμενα πίνακα"/>
    <w:basedOn w:val="a"/>
    <w:rsid w:val="006F3DF4"/>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6F3DF4"/>
    <w:pPr>
      <w:jc w:val="center"/>
    </w:pPr>
    <w:rPr>
      <w:b/>
      <w:bCs/>
    </w:rPr>
  </w:style>
  <w:style w:type="paragraph" w:customStyle="1" w:styleId="footers">
    <w:name w:val="footers"/>
    <w:basedOn w:val="foothanging"/>
    <w:rsid w:val="006F3DF4"/>
  </w:style>
  <w:style w:type="paragraph" w:customStyle="1" w:styleId="Standard">
    <w:name w:val="Standard"/>
    <w:rsid w:val="006F3DF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F3DF4"/>
    <w:pPr>
      <w:spacing w:after="120"/>
    </w:pPr>
  </w:style>
  <w:style w:type="paragraph" w:customStyle="1" w:styleId="Footnote">
    <w:name w:val="Footnote"/>
    <w:basedOn w:val="Standard"/>
    <w:rsid w:val="006F3DF4"/>
    <w:pPr>
      <w:suppressLineNumbers/>
      <w:ind w:left="283" w:hanging="283"/>
    </w:pPr>
    <w:rPr>
      <w:sz w:val="20"/>
      <w:szCs w:val="20"/>
    </w:rPr>
  </w:style>
  <w:style w:type="paragraph" w:styleId="36">
    <w:name w:val="Body Text 3"/>
    <w:basedOn w:val="a"/>
    <w:link w:val="3Char1"/>
    <w:rsid w:val="006F3DF4"/>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F3DF4"/>
    <w:rPr>
      <w:rFonts w:ascii="Calibri" w:eastAsia="Times New Roman" w:hAnsi="Calibri" w:cs="Calibri"/>
      <w:sz w:val="16"/>
      <w:szCs w:val="16"/>
      <w:lang w:val="en-GB" w:eastAsia="zh-CN"/>
    </w:rPr>
  </w:style>
  <w:style w:type="paragraph" w:customStyle="1" w:styleId="fooot">
    <w:name w:val="fooot"/>
    <w:basedOn w:val="footers"/>
    <w:rsid w:val="006F3DF4"/>
  </w:style>
  <w:style w:type="paragraph" w:customStyle="1" w:styleId="16">
    <w:name w:val="Κείμενο πλαισίου1"/>
    <w:basedOn w:val="a"/>
    <w:rsid w:val="006F3DF4"/>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F3DF4"/>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F3DF4"/>
    <w:rPr>
      <w:b/>
      <w:bCs/>
    </w:rPr>
  </w:style>
  <w:style w:type="paragraph" w:customStyle="1" w:styleId="-HTML1">
    <w:name w:val="Προ-διαμορφωμένο HTML1"/>
    <w:basedOn w:val="a"/>
    <w:rsid w:val="006F3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F3DF4"/>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6F3DF4"/>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6F3DF4"/>
    <w:pPr>
      <w:tabs>
        <w:tab w:val="right" w:leader="dot" w:pos="7091"/>
      </w:tabs>
      <w:ind w:left="2547"/>
    </w:pPr>
  </w:style>
  <w:style w:type="paragraph" w:customStyle="1" w:styleId="aff4">
    <w:name w:val="Οριζόντια γραμμή"/>
    <w:basedOn w:val="a"/>
    <w:next w:val="af1"/>
    <w:rsid w:val="006F3DF4"/>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
    <w:rsid w:val="006F3DF4"/>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a"/>
    <w:rsid w:val="006F3DF4"/>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table" w:styleId="aff5">
    <w:name w:val="Table Grid"/>
    <w:basedOn w:val="a1"/>
    <w:rsid w:val="00A051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Σώμα κειμένου (2)_"/>
    <w:basedOn w:val="a0"/>
    <w:link w:val="27"/>
    <w:rsid w:val="000A0D75"/>
    <w:rPr>
      <w:rFonts w:ascii="Calibri" w:eastAsia="Calibri" w:hAnsi="Calibri" w:cs="Calibri"/>
      <w:b/>
      <w:bCs/>
      <w:sz w:val="31"/>
      <w:szCs w:val="31"/>
      <w:shd w:val="clear" w:color="auto" w:fill="FFFFFF"/>
    </w:rPr>
  </w:style>
  <w:style w:type="paragraph" w:customStyle="1" w:styleId="27">
    <w:name w:val="Σώμα κειμένου (2)"/>
    <w:basedOn w:val="a"/>
    <w:link w:val="26"/>
    <w:rsid w:val="000A0D75"/>
    <w:pPr>
      <w:widowControl w:val="0"/>
      <w:shd w:val="clear" w:color="auto" w:fill="FFFFFF"/>
      <w:spacing w:after="960" w:line="389" w:lineRule="exact"/>
      <w:jc w:val="center"/>
    </w:pPr>
    <w:rPr>
      <w:rFonts w:ascii="Calibri" w:eastAsia="Calibri" w:hAnsi="Calibri" w:cs="Calibri"/>
      <w:b/>
      <w:bCs/>
      <w:sz w:val="31"/>
      <w:szCs w:val="31"/>
    </w:rPr>
  </w:style>
  <w:style w:type="character" w:customStyle="1" w:styleId="aff6">
    <w:name w:val="Κεφαλίδα ή υποσέλιδο_"/>
    <w:basedOn w:val="a0"/>
    <w:link w:val="aff7"/>
    <w:rsid w:val="000A0D75"/>
    <w:rPr>
      <w:rFonts w:ascii="Calibri" w:eastAsia="Calibri" w:hAnsi="Calibri" w:cs="Calibri"/>
      <w:sz w:val="23"/>
      <w:szCs w:val="23"/>
      <w:shd w:val="clear" w:color="auto" w:fill="FFFFFF"/>
    </w:rPr>
  </w:style>
  <w:style w:type="paragraph" w:customStyle="1" w:styleId="aff7">
    <w:name w:val="Κεφαλίδα ή υποσέλιδο"/>
    <w:basedOn w:val="a"/>
    <w:link w:val="aff6"/>
    <w:rsid w:val="000A0D75"/>
    <w:pPr>
      <w:widowControl w:val="0"/>
      <w:shd w:val="clear" w:color="auto" w:fill="FFFFFF"/>
      <w:spacing w:after="0" w:line="0" w:lineRule="atLeast"/>
    </w:pPr>
    <w:rPr>
      <w:rFonts w:ascii="Calibri" w:eastAsia="Calibri" w:hAnsi="Calibri" w:cs="Calibri"/>
      <w:sz w:val="23"/>
      <w:szCs w:val="23"/>
    </w:rPr>
  </w:style>
  <w:style w:type="character" w:customStyle="1" w:styleId="37">
    <w:name w:val="Σώμα κειμένου (3)_"/>
    <w:basedOn w:val="a0"/>
    <w:link w:val="38"/>
    <w:rsid w:val="000A0D75"/>
    <w:rPr>
      <w:rFonts w:ascii="Calibri" w:eastAsia="Calibri" w:hAnsi="Calibri" w:cs="Calibri"/>
      <w:b/>
      <w:bCs/>
      <w:sz w:val="27"/>
      <w:szCs w:val="27"/>
      <w:shd w:val="clear" w:color="auto" w:fill="FFFFFF"/>
    </w:rPr>
  </w:style>
  <w:style w:type="paragraph" w:customStyle="1" w:styleId="38">
    <w:name w:val="Σώμα κειμένου (3)"/>
    <w:basedOn w:val="a"/>
    <w:link w:val="37"/>
    <w:rsid w:val="000A0D75"/>
    <w:pPr>
      <w:widowControl w:val="0"/>
      <w:shd w:val="clear" w:color="auto" w:fill="FFFFFF"/>
      <w:spacing w:before="1080" w:after="0" w:line="341" w:lineRule="exact"/>
    </w:pPr>
    <w:rPr>
      <w:rFonts w:ascii="Calibri" w:eastAsia="Calibri" w:hAnsi="Calibri" w:cs="Calibri"/>
      <w:b/>
      <w:bCs/>
      <w:sz w:val="27"/>
      <w:szCs w:val="27"/>
    </w:rPr>
  </w:style>
  <w:style w:type="character" w:customStyle="1" w:styleId="aff8">
    <w:name w:val="Σώμα κειμένου_"/>
    <w:basedOn w:val="a0"/>
    <w:link w:val="42"/>
    <w:rsid w:val="000A0D75"/>
    <w:rPr>
      <w:rFonts w:ascii="Calibri" w:eastAsia="Calibri" w:hAnsi="Calibri" w:cs="Calibri"/>
      <w:sz w:val="23"/>
      <w:szCs w:val="23"/>
      <w:shd w:val="clear" w:color="auto" w:fill="FFFFFF"/>
    </w:rPr>
  </w:style>
  <w:style w:type="paragraph" w:customStyle="1" w:styleId="42">
    <w:name w:val="Σώμα κειμένου4"/>
    <w:basedOn w:val="a"/>
    <w:link w:val="aff8"/>
    <w:rsid w:val="000A0D75"/>
    <w:pPr>
      <w:widowControl w:val="0"/>
      <w:shd w:val="clear" w:color="auto" w:fill="FFFFFF"/>
      <w:spacing w:after="120" w:line="0" w:lineRule="atLeast"/>
      <w:ind w:hanging="420"/>
    </w:pPr>
    <w:rPr>
      <w:rFonts w:ascii="Calibri" w:eastAsia="Calibri" w:hAnsi="Calibri" w:cs="Calibri"/>
      <w:sz w:val="23"/>
      <w:szCs w:val="23"/>
    </w:rPr>
  </w:style>
  <w:style w:type="character" w:customStyle="1" w:styleId="43">
    <w:name w:val="Σώμα κειμένου (4)_"/>
    <w:basedOn w:val="a0"/>
    <w:link w:val="44"/>
    <w:rsid w:val="000A0D75"/>
    <w:rPr>
      <w:rFonts w:ascii="Franklin Gothic Heavy" w:eastAsia="Franklin Gothic Heavy" w:hAnsi="Franklin Gothic Heavy" w:cs="Franklin Gothic Heavy"/>
      <w:w w:val="150"/>
      <w:sz w:val="13"/>
      <w:szCs w:val="13"/>
      <w:shd w:val="clear" w:color="auto" w:fill="FFFFFF"/>
    </w:rPr>
  </w:style>
  <w:style w:type="paragraph" w:customStyle="1" w:styleId="44">
    <w:name w:val="Σώμα κειμένου (4)"/>
    <w:basedOn w:val="a"/>
    <w:link w:val="43"/>
    <w:rsid w:val="000A0D75"/>
    <w:pPr>
      <w:widowControl w:val="0"/>
      <w:shd w:val="clear" w:color="auto" w:fill="FFFFFF"/>
      <w:spacing w:after="120" w:line="0" w:lineRule="atLeast"/>
    </w:pPr>
    <w:rPr>
      <w:rFonts w:ascii="Franklin Gothic Heavy" w:eastAsia="Franklin Gothic Heavy" w:hAnsi="Franklin Gothic Heavy" w:cs="Franklin Gothic Heavy"/>
      <w:w w:val="150"/>
      <w:sz w:val="13"/>
      <w:szCs w:val="13"/>
    </w:rPr>
  </w:style>
  <w:style w:type="character" w:customStyle="1" w:styleId="1a">
    <w:name w:val="Επικεφαλίδα #1_"/>
    <w:basedOn w:val="a0"/>
    <w:link w:val="1b"/>
    <w:rsid w:val="000A0D75"/>
    <w:rPr>
      <w:rFonts w:ascii="Calibri" w:eastAsia="Calibri" w:hAnsi="Calibri" w:cs="Calibri"/>
      <w:b/>
      <w:bCs/>
      <w:sz w:val="27"/>
      <w:szCs w:val="27"/>
      <w:shd w:val="clear" w:color="auto" w:fill="FFFFFF"/>
    </w:rPr>
  </w:style>
  <w:style w:type="paragraph" w:customStyle="1" w:styleId="1b">
    <w:name w:val="Επικεφαλίδα #1"/>
    <w:basedOn w:val="a"/>
    <w:link w:val="1a"/>
    <w:rsid w:val="000A0D75"/>
    <w:pPr>
      <w:widowControl w:val="0"/>
      <w:shd w:val="clear" w:color="auto" w:fill="FFFFFF"/>
      <w:spacing w:before="600" w:after="420" w:line="0" w:lineRule="atLeast"/>
      <w:outlineLvl w:val="0"/>
    </w:pPr>
    <w:rPr>
      <w:rFonts w:ascii="Calibri" w:eastAsia="Calibri" w:hAnsi="Calibri" w:cs="Calibri"/>
      <w:b/>
      <w:bCs/>
      <w:sz w:val="27"/>
      <w:szCs w:val="27"/>
    </w:rPr>
  </w:style>
  <w:style w:type="character" w:customStyle="1" w:styleId="90">
    <w:name w:val="Σώμα κειμένου + 9 στ."/>
    <w:basedOn w:val="aff8"/>
    <w:rsid w:val="000A0D75"/>
    <w:rPr>
      <w:rFonts w:ascii="Calibri" w:eastAsia="Calibri" w:hAnsi="Calibri" w:cs="Calibri"/>
      <w:color w:val="000000"/>
      <w:spacing w:val="0"/>
      <w:w w:val="100"/>
      <w:position w:val="0"/>
      <w:sz w:val="18"/>
      <w:szCs w:val="18"/>
      <w:shd w:val="clear" w:color="auto" w:fill="FFFFFF"/>
    </w:rPr>
  </w:style>
  <w:style w:type="character" w:customStyle="1" w:styleId="105">
    <w:name w:val="Σώμα κειμένου + 10;5 στ."/>
    <w:basedOn w:val="aff8"/>
    <w:rsid w:val="000A0D75"/>
    <w:rPr>
      <w:rFonts w:ascii="Calibri" w:eastAsia="Calibri" w:hAnsi="Calibri" w:cs="Calibri"/>
      <w:color w:val="000000"/>
      <w:spacing w:val="0"/>
      <w:w w:val="100"/>
      <w:position w:val="0"/>
      <w:sz w:val="21"/>
      <w:szCs w:val="21"/>
      <w:shd w:val="clear" w:color="auto" w:fill="FFFFFF"/>
      <w:lang w:val="el-GR"/>
    </w:rPr>
  </w:style>
  <w:style w:type="character" w:customStyle="1" w:styleId="1c">
    <w:name w:val="Σώμα κειμένου1"/>
    <w:basedOn w:val="aff8"/>
    <w:rsid w:val="000A0D75"/>
    <w:rPr>
      <w:rFonts w:ascii="Calibri" w:eastAsia="Calibri" w:hAnsi="Calibri" w:cs="Calibri"/>
      <w:color w:val="000000"/>
      <w:spacing w:val="0"/>
      <w:w w:val="100"/>
      <w:position w:val="0"/>
      <w:sz w:val="23"/>
      <w:szCs w:val="23"/>
      <w:shd w:val="clear" w:color="auto" w:fill="FFFFFF"/>
      <w:lang w:val="el-GR"/>
    </w:rPr>
  </w:style>
  <w:style w:type="character" w:customStyle="1" w:styleId="aff9">
    <w:name w:val="Λεζάντα πίνακα_"/>
    <w:basedOn w:val="a0"/>
    <w:link w:val="affa"/>
    <w:rsid w:val="000A0D75"/>
    <w:rPr>
      <w:rFonts w:ascii="Calibri" w:eastAsia="Calibri" w:hAnsi="Calibri" w:cs="Calibri"/>
      <w:sz w:val="23"/>
      <w:szCs w:val="23"/>
      <w:shd w:val="clear" w:color="auto" w:fill="FFFFFF"/>
    </w:rPr>
  </w:style>
  <w:style w:type="paragraph" w:customStyle="1" w:styleId="affa">
    <w:name w:val="Λεζάντα πίνακα"/>
    <w:basedOn w:val="a"/>
    <w:link w:val="aff9"/>
    <w:rsid w:val="000A0D75"/>
    <w:pPr>
      <w:widowControl w:val="0"/>
      <w:shd w:val="clear" w:color="auto" w:fill="FFFFFF"/>
      <w:spacing w:after="0" w:line="341" w:lineRule="exact"/>
      <w:ind w:hanging="680"/>
    </w:pPr>
    <w:rPr>
      <w:rFonts w:ascii="Calibri" w:eastAsia="Calibri" w:hAnsi="Calibri" w:cs="Calibri"/>
      <w:sz w:val="23"/>
      <w:szCs w:val="23"/>
    </w:rPr>
  </w:style>
  <w:style w:type="character" w:customStyle="1" w:styleId="affb">
    <w:name w:val="Λεζάντα πίνακα + Έντονη γραφή;Πλάγια γραφή"/>
    <w:basedOn w:val="aff9"/>
    <w:rsid w:val="000A0D75"/>
    <w:rPr>
      <w:rFonts w:ascii="Calibri" w:eastAsia="Calibri" w:hAnsi="Calibri" w:cs="Calibri"/>
      <w:b/>
      <w:bCs/>
      <w:i/>
      <w:iCs/>
      <w:color w:val="000000"/>
      <w:spacing w:val="0"/>
      <w:w w:val="100"/>
      <w:position w:val="0"/>
      <w:sz w:val="23"/>
      <w:szCs w:val="23"/>
      <w:shd w:val="clear" w:color="auto" w:fill="FFFFFF"/>
      <w:lang w:val="el-GR"/>
    </w:rPr>
  </w:style>
  <w:style w:type="character" w:customStyle="1" w:styleId="28">
    <w:name w:val="Σώμα κειμένου2"/>
    <w:basedOn w:val="aff8"/>
    <w:rsid w:val="000A0D75"/>
    <w:rPr>
      <w:rFonts w:ascii="Calibri" w:eastAsia="Calibri" w:hAnsi="Calibri" w:cs="Calibri"/>
      <w:color w:val="000000"/>
      <w:spacing w:val="0"/>
      <w:w w:val="100"/>
      <w:position w:val="0"/>
      <w:sz w:val="23"/>
      <w:szCs w:val="23"/>
      <w:shd w:val="clear" w:color="auto" w:fill="FFFFFF"/>
      <w:lang w:val="el-GR"/>
    </w:rPr>
  </w:style>
  <w:style w:type="character" w:customStyle="1" w:styleId="29">
    <w:name w:val="Λεζάντα πίνακα (2)_"/>
    <w:basedOn w:val="a0"/>
    <w:link w:val="2a"/>
    <w:rsid w:val="000A0D75"/>
    <w:rPr>
      <w:rFonts w:ascii="Calibri" w:eastAsia="Calibri" w:hAnsi="Calibri" w:cs="Calibri"/>
      <w:b/>
      <w:bCs/>
      <w:i/>
      <w:iCs/>
      <w:sz w:val="23"/>
      <w:szCs w:val="23"/>
      <w:shd w:val="clear" w:color="auto" w:fill="FFFFFF"/>
    </w:rPr>
  </w:style>
  <w:style w:type="paragraph" w:customStyle="1" w:styleId="2a">
    <w:name w:val="Λεζάντα πίνακα (2)"/>
    <w:basedOn w:val="a"/>
    <w:link w:val="29"/>
    <w:rsid w:val="000A0D75"/>
    <w:pPr>
      <w:widowControl w:val="0"/>
      <w:shd w:val="clear" w:color="auto" w:fill="FFFFFF"/>
      <w:spacing w:after="0" w:line="336" w:lineRule="exact"/>
    </w:pPr>
    <w:rPr>
      <w:rFonts w:ascii="Calibri" w:eastAsia="Calibri" w:hAnsi="Calibri" w:cs="Calibri"/>
      <w:b/>
      <w:bCs/>
      <w:i/>
      <w:iCs/>
      <w:sz w:val="23"/>
      <w:szCs w:val="23"/>
    </w:rPr>
  </w:style>
  <w:style w:type="character" w:customStyle="1" w:styleId="39">
    <w:name w:val="Σώμα κειμένου3"/>
    <w:basedOn w:val="aff8"/>
    <w:rsid w:val="000A0D75"/>
    <w:rPr>
      <w:rFonts w:ascii="Calibri" w:eastAsia="Calibri" w:hAnsi="Calibri" w:cs="Calibri"/>
      <w:color w:val="000000"/>
      <w:spacing w:val="0"/>
      <w:w w:val="100"/>
      <w:position w:val="0"/>
      <w:sz w:val="23"/>
      <w:szCs w:val="23"/>
      <w:u w:val="single"/>
      <w:shd w:val="clear" w:color="auto" w:fill="FFFFFF"/>
      <w:lang w:val="el-GR"/>
    </w:rPr>
  </w:style>
  <w:style w:type="character" w:customStyle="1" w:styleId="95">
    <w:name w:val="Σώμα κειμένου + 9;5 στ."/>
    <w:basedOn w:val="aff8"/>
    <w:rsid w:val="000A0D75"/>
    <w:rPr>
      <w:rFonts w:ascii="Calibri" w:eastAsia="Calibri" w:hAnsi="Calibri" w:cs="Calibri"/>
      <w:color w:val="000000"/>
      <w:spacing w:val="0"/>
      <w:w w:val="100"/>
      <w:position w:val="0"/>
      <w:sz w:val="19"/>
      <w:szCs w:val="19"/>
      <w:shd w:val="clear" w:color="auto" w:fill="FFFFFF"/>
      <w:lang w:val="el-GR"/>
    </w:rPr>
  </w:style>
  <w:style w:type="character" w:customStyle="1" w:styleId="2Exact">
    <w:name w:val="Λεζάντα εικόνας (2) Exact"/>
    <w:basedOn w:val="a0"/>
    <w:link w:val="2b"/>
    <w:rsid w:val="000A0D75"/>
    <w:rPr>
      <w:rFonts w:ascii="Franklin Gothic Heavy" w:eastAsia="Franklin Gothic Heavy" w:hAnsi="Franklin Gothic Heavy" w:cs="Franklin Gothic Heavy"/>
      <w:spacing w:val="16"/>
      <w:w w:val="150"/>
      <w:sz w:val="13"/>
      <w:szCs w:val="13"/>
      <w:shd w:val="clear" w:color="auto" w:fill="FFFFFF"/>
    </w:rPr>
  </w:style>
  <w:style w:type="paragraph" w:customStyle="1" w:styleId="2b">
    <w:name w:val="Λεζάντα εικόνας (2)"/>
    <w:basedOn w:val="a"/>
    <w:link w:val="2Exact"/>
    <w:rsid w:val="000A0D75"/>
    <w:pPr>
      <w:widowControl w:val="0"/>
      <w:shd w:val="clear" w:color="auto" w:fill="FFFFFF"/>
      <w:spacing w:after="180" w:line="0" w:lineRule="atLeast"/>
    </w:pPr>
    <w:rPr>
      <w:rFonts w:ascii="Franklin Gothic Heavy" w:eastAsia="Franklin Gothic Heavy" w:hAnsi="Franklin Gothic Heavy" w:cs="Franklin Gothic Heavy"/>
      <w:spacing w:val="16"/>
      <w:w w:val="150"/>
      <w:sz w:val="13"/>
      <w:szCs w:val="13"/>
    </w:rPr>
  </w:style>
  <w:style w:type="character" w:customStyle="1" w:styleId="20Exact">
    <w:name w:val="Λεζάντα εικόνας (2) + Διάστιχο 0 στ. Exact"/>
    <w:basedOn w:val="2Exact"/>
    <w:rsid w:val="000A0D75"/>
    <w:rPr>
      <w:rFonts w:ascii="Franklin Gothic Heavy" w:eastAsia="Franklin Gothic Heavy" w:hAnsi="Franklin Gothic Heavy" w:cs="Franklin Gothic Heavy"/>
      <w:color w:val="000000"/>
      <w:spacing w:val="-4"/>
      <w:w w:val="150"/>
      <w:position w:val="0"/>
      <w:sz w:val="13"/>
      <w:szCs w:val="13"/>
      <w:shd w:val="clear" w:color="auto" w:fill="FFFFFF"/>
      <w:lang w:val="el-GR"/>
    </w:rPr>
  </w:style>
  <w:style w:type="character" w:customStyle="1" w:styleId="Exact">
    <w:name w:val="Λεζάντα εικόνας Exact"/>
    <w:basedOn w:val="a0"/>
    <w:rsid w:val="000A0D75"/>
    <w:rPr>
      <w:rFonts w:ascii="Calibri" w:eastAsia="Calibri" w:hAnsi="Calibri" w:cs="Calibri"/>
      <w:b w:val="0"/>
      <w:bCs w:val="0"/>
      <w:i w:val="0"/>
      <w:iCs w:val="0"/>
      <w:smallCaps w:val="0"/>
      <w:strike w:val="0"/>
      <w:spacing w:val="3"/>
      <w:sz w:val="22"/>
      <w:szCs w:val="22"/>
      <w:u w:val="none"/>
    </w:rPr>
  </w:style>
  <w:style w:type="character" w:customStyle="1" w:styleId="Exact0">
    <w:name w:val="Σώμα κειμένου Exact"/>
    <w:basedOn w:val="a0"/>
    <w:rsid w:val="000A0D75"/>
    <w:rPr>
      <w:rFonts w:ascii="Calibri" w:eastAsia="Calibri" w:hAnsi="Calibri" w:cs="Calibri"/>
      <w:b w:val="0"/>
      <w:bCs w:val="0"/>
      <w:i w:val="0"/>
      <w:iCs w:val="0"/>
      <w:smallCaps w:val="0"/>
      <w:strike w:val="0"/>
      <w:spacing w:val="3"/>
      <w:sz w:val="22"/>
      <w:szCs w:val="22"/>
      <w:u w:val="none"/>
    </w:rPr>
  </w:style>
  <w:style w:type="character" w:customStyle="1" w:styleId="2c">
    <w:name w:val="Επικεφαλίδα #2_"/>
    <w:basedOn w:val="a0"/>
    <w:link w:val="2d"/>
    <w:rsid w:val="000A0D75"/>
    <w:rPr>
      <w:rFonts w:ascii="Verdana" w:eastAsia="Verdana" w:hAnsi="Verdana" w:cs="Verdana"/>
      <w:b/>
      <w:bCs/>
      <w:sz w:val="23"/>
      <w:szCs w:val="23"/>
      <w:shd w:val="clear" w:color="auto" w:fill="FFFFFF"/>
    </w:rPr>
  </w:style>
  <w:style w:type="paragraph" w:customStyle="1" w:styleId="2d">
    <w:name w:val="Επικεφαλίδα #2"/>
    <w:basedOn w:val="a"/>
    <w:link w:val="2c"/>
    <w:rsid w:val="000A0D75"/>
    <w:pPr>
      <w:widowControl w:val="0"/>
      <w:shd w:val="clear" w:color="auto" w:fill="FFFFFF"/>
      <w:spacing w:after="300" w:line="0" w:lineRule="atLeast"/>
      <w:outlineLvl w:val="1"/>
    </w:pPr>
    <w:rPr>
      <w:rFonts w:ascii="Verdana" w:eastAsia="Verdana" w:hAnsi="Verdana" w:cs="Verdana"/>
      <w:b/>
      <w:bCs/>
      <w:sz w:val="23"/>
      <w:szCs w:val="23"/>
    </w:rPr>
  </w:style>
  <w:style w:type="character" w:customStyle="1" w:styleId="51">
    <w:name w:val="Επικεφαλίδα #5_"/>
    <w:basedOn w:val="a0"/>
    <w:link w:val="52"/>
    <w:rsid w:val="000A0D75"/>
    <w:rPr>
      <w:rFonts w:ascii="Calibri" w:eastAsia="Calibri" w:hAnsi="Calibri" w:cs="Calibri"/>
      <w:sz w:val="23"/>
      <w:szCs w:val="23"/>
      <w:shd w:val="clear" w:color="auto" w:fill="FFFFFF"/>
    </w:rPr>
  </w:style>
  <w:style w:type="paragraph" w:customStyle="1" w:styleId="52">
    <w:name w:val="Επικεφαλίδα #5"/>
    <w:basedOn w:val="a"/>
    <w:link w:val="51"/>
    <w:rsid w:val="000A0D75"/>
    <w:pPr>
      <w:widowControl w:val="0"/>
      <w:shd w:val="clear" w:color="auto" w:fill="FFFFFF"/>
      <w:spacing w:before="300" w:after="60" w:line="0" w:lineRule="atLeast"/>
      <w:outlineLvl w:val="4"/>
    </w:pPr>
    <w:rPr>
      <w:rFonts w:ascii="Calibri" w:eastAsia="Calibri" w:hAnsi="Calibri" w:cs="Calibri"/>
      <w:sz w:val="23"/>
      <w:szCs w:val="23"/>
    </w:rPr>
  </w:style>
  <w:style w:type="character" w:customStyle="1" w:styleId="45">
    <w:name w:val="Επικεφαλίδα #4_"/>
    <w:basedOn w:val="a0"/>
    <w:link w:val="46"/>
    <w:rsid w:val="000A0D75"/>
    <w:rPr>
      <w:rFonts w:ascii="Verdana" w:eastAsia="Verdana" w:hAnsi="Verdana" w:cs="Verdana"/>
      <w:b/>
      <w:bCs/>
      <w:sz w:val="20"/>
      <w:szCs w:val="20"/>
      <w:shd w:val="clear" w:color="auto" w:fill="FFFFFF"/>
    </w:rPr>
  </w:style>
  <w:style w:type="paragraph" w:customStyle="1" w:styleId="46">
    <w:name w:val="Επικεφαλίδα #4"/>
    <w:basedOn w:val="a"/>
    <w:link w:val="45"/>
    <w:rsid w:val="000A0D75"/>
    <w:pPr>
      <w:widowControl w:val="0"/>
      <w:shd w:val="clear" w:color="auto" w:fill="FFFFFF"/>
      <w:spacing w:before="420" w:after="120" w:line="0" w:lineRule="atLeast"/>
      <w:jc w:val="both"/>
      <w:outlineLvl w:val="3"/>
    </w:pPr>
    <w:rPr>
      <w:rFonts w:ascii="Verdana" w:eastAsia="Verdana" w:hAnsi="Verdana" w:cs="Verdana"/>
      <w:b/>
      <w:bCs/>
      <w:sz w:val="20"/>
      <w:szCs w:val="20"/>
    </w:rPr>
  </w:style>
  <w:style w:type="character" w:customStyle="1" w:styleId="affc">
    <w:name w:val="Λεζάντα εικόνας_"/>
    <w:basedOn w:val="a0"/>
    <w:link w:val="affd"/>
    <w:rsid w:val="000A0D75"/>
    <w:rPr>
      <w:rFonts w:ascii="Calibri" w:eastAsia="Calibri" w:hAnsi="Calibri" w:cs="Calibri"/>
      <w:sz w:val="23"/>
      <w:szCs w:val="23"/>
      <w:shd w:val="clear" w:color="auto" w:fill="FFFFFF"/>
    </w:rPr>
  </w:style>
  <w:style w:type="paragraph" w:customStyle="1" w:styleId="affd">
    <w:name w:val="Λεζάντα εικόνας"/>
    <w:basedOn w:val="a"/>
    <w:link w:val="affc"/>
    <w:rsid w:val="000A0D75"/>
    <w:pPr>
      <w:widowControl w:val="0"/>
      <w:shd w:val="clear" w:color="auto" w:fill="FFFFFF"/>
      <w:spacing w:before="180" w:after="0" w:line="0" w:lineRule="atLeast"/>
    </w:pPr>
    <w:rPr>
      <w:rFonts w:ascii="Calibri" w:eastAsia="Calibri" w:hAnsi="Calibri" w:cs="Calibri"/>
      <w:sz w:val="23"/>
      <w:szCs w:val="23"/>
    </w:rPr>
  </w:style>
  <w:style w:type="character" w:customStyle="1" w:styleId="53">
    <w:name w:val="Σώμα κειμένου (5)_"/>
    <w:basedOn w:val="a0"/>
    <w:link w:val="54"/>
    <w:rsid w:val="000A0D75"/>
    <w:rPr>
      <w:rFonts w:ascii="Verdana" w:eastAsia="Verdana" w:hAnsi="Verdana" w:cs="Verdana"/>
      <w:b/>
      <w:bCs/>
      <w:sz w:val="20"/>
      <w:szCs w:val="20"/>
      <w:shd w:val="clear" w:color="auto" w:fill="FFFFFF"/>
    </w:rPr>
  </w:style>
  <w:style w:type="paragraph" w:customStyle="1" w:styleId="54">
    <w:name w:val="Σώμα κειμένου (5)"/>
    <w:basedOn w:val="a"/>
    <w:link w:val="53"/>
    <w:rsid w:val="000A0D75"/>
    <w:pPr>
      <w:widowControl w:val="0"/>
      <w:shd w:val="clear" w:color="auto" w:fill="FFFFFF"/>
      <w:spacing w:after="60" w:line="0" w:lineRule="atLeast"/>
      <w:jc w:val="both"/>
    </w:pPr>
    <w:rPr>
      <w:rFonts w:ascii="Verdana" w:eastAsia="Verdana" w:hAnsi="Verdana" w:cs="Verdana"/>
      <w:b/>
      <w:bCs/>
      <w:sz w:val="20"/>
      <w:szCs w:val="20"/>
    </w:rPr>
  </w:style>
  <w:style w:type="character" w:customStyle="1" w:styleId="61">
    <w:name w:val="Σώμα κειμένου (6)_"/>
    <w:basedOn w:val="a0"/>
    <w:link w:val="62"/>
    <w:rsid w:val="000A0D75"/>
    <w:rPr>
      <w:rFonts w:ascii="Verdana" w:eastAsia="Verdana" w:hAnsi="Verdana" w:cs="Verdana"/>
      <w:spacing w:val="-10"/>
      <w:sz w:val="20"/>
      <w:szCs w:val="20"/>
      <w:shd w:val="clear" w:color="auto" w:fill="FFFFFF"/>
    </w:rPr>
  </w:style>
  <w:style w:type="paragraph" w:customStyle="1" w:styleId="62">
    <w:name w:val="Σώμα κειμένου (6)"/>
    <w:basedOn w:val="a"/>
    <w:link w:val="61"/>
    <w:rsid w:val="000A0D75"/>
    <w:pPr>
      <w:widowControl w:val="0"/>
      <w:shd w:val="clear" w:color="auto" w:fill="FFFFFF"/>
      <w:spacing w:before="180" w:after="60" w:line="0" w:lineRule="atLeast"/>
    </w:pPr>
    <w:rPr>
      <w:rFonts w:ascii="Verdana" w:eastAsia="Verdana" w:hAnsi="Verdana" w:cs="Verdana"/>
      <w:spacing w:val="-10"/>
      <w:sz w:val="20"/>
      <w:szCs w:val="20"/>
    </w:rPr>
  </w:style>
  <w:style w:type="character" w:customStyle="1" w:styleId="5Verdana10">
    <w:name w:val="Επικεφαλίδα #5 + Verdana;10 στ.;Έντονη γραφή"/>
    <w:basedOn w:val="51"/>
    <w:rsid w:val="000A0D75"/>
    <w:rPr>
      <w:rFonts w:ascii="Verdana" w:eastAsia="Verdana" w:hAnsi="Verdana" w:cs="Verdana"/>
      <w:b/>
      <w:bCs/>
      <w:color w:val="000000"/>
      <w:spacing w:val="0"/>
      <w:w w:val="100"/>
      <w:position w:val="0"/>
      <w:sz w:val="20"/>
      <w:szCs w:val="20"/>
      <w:u w:val="single"/>
      <w:shd w:val="clear" w:color="auto" w:fill="FFFFFF"/>
      <w:lang w:val="el-GR"/>
    </w:rPr>
  </w:style>
  <w:style w:type="character" w:customStyle="1" w:styleId="420">
    <w:name w:val="Επικεφαλίδα #4 (2)_"/>
    <w:basedOn w:val="a0"/>
    <w:link w:val="421"/>
    <w:rsid w:val="000A0D75"/>
    <w:rPr>
      <w:rFonts w:ascii="Calibri" w:eastAsia="Calibri" w:hAnsi="Calibri" w:cs="Calibri"/>
      <w:sz w:val="23"/>
      <w:szCs w:val="23"/>
      <w:shd w:val="clear" w:color="auto" w:fill="FFFFFF"/>
    </w:rPr>
  </w:style>
  <w:style w:type="paragraph" w:customStyle="1" w:styleId="421">
    <w:name w:val="Επικεφαλίδα #4 (2)"/>
    <w:basedOn w:val="a"/>
    <w:link w:val="420"/>
    <w:rsid w:val="000A0D75"/>
    <w:pPr>
      <w:widowControl w:val="0"/>
      <w:shd w:val="clear" w:color="auto" w:fill="FFFFFF"/>
      <w:spacing w:before="420" w:after="60" w:line="0" w:lineRule="atLeast"/>
      <w:jc w:val="both"/>
      <w:outlineLvl w:val="3"/>
    </w:pPr>
    <w:rPr>
      <w:rFonts w:ascii="Calibri" w:eastAsia="Calibri" w:hAnsi="Calibri" w:cs="Calibri"/>
      <w:sz w:val="23"/>
      <w:szCs w:val="23"/>
    </w:rPr>
  </w:style>
  <w:style w:type="character" w:customStyle="1" w:styleId="70">
    <w:name w:val="Σώμα κειμένου (7)_"/>
    <w:basedOn w:val="a0"/>
    <w:link w:val="71"/>
    <w:rsid w:val="000A0D75"/>
    <w:rPr>
      <w:rFonts w:ascii="Book Antiqua" w:eastAsia="Book Antiqua" w:hAnsi="Book Antiqua" w:cs="Book Antiqua"/>
      <w:sz w:val="13"/>
      <w:szCs w:val="13"/>
      <w:shd w:val="clear" w:color="auto" w:fill="FFFFFF"/>
    </w:rPr>
  </w:style>
  <w:style w:type="paragraph" w:customStyle="1" w:styleId="71">
    <w:name w:val="Σώμα κειμένου (7)"/>
    <w:basedOn w:val="a"/>
    <w:link w:val="70"/>
    <w:rsid w:val="000A0D75"/>
    <w:pPr>
      <w:widowControl w:val="0"/>
      <w:shd w:val="clear" w:color="auto" w:fill="FFFFFF"/>
      <w:spacing w:after="180" w:line="0" w:lineRule="atLeast"/>
    </w:pPr>
    <w:rPr>
      <w:rFonts w:ascii="Book Antiqua" w:eastAsia="Book Antiqua" w:hAnsi="Book Antiqua" w:cs="Book Antiqua"/>
      <w:sz w:val="13"/>
      <w:szCs w:val="13"/>
    </w:rPr>
  </w:style>
  <w:style w:type="character" w:customStyle="1" w:styleId="80">
    <w:name w:val="Σώμα κειμένου (8)_"/>
    <w:basedOn w:val="a0"/>
    <w:link w:val="81"/>
    <w:rsid w:val="000A0D75"/>
    <w:rPr>
      <w:rFonts w:ascii="Franklin Gothic Heavy" w:eastAsia="Franklin Gothic Heavy" w:hAnsi="Franklin Gothic Heavy" w:cs="Franklin Gothic Heavy"/>
      <w:w w:val="150"/>
      <w:sz w:val="14"/>
      <w:szCs w:val="14"/>
      <w:shd w:val="clear" w:color="auto" w:fill="FFFFFF"/>
    </w:rPr>
  </w:style>
  <w:style w:type="paragraph" w:customStyle="1" w:styleId="81">
    <w:name w:val="Σώμα κειμένου (8)"/>
    <w:basedOn w:val="a"/>
    <w:link w:val="80"/>
    <w:rsid w:val="000A0D75"/>
    <w:pPr>
      <w:widowControl w:val="0"/>
      <w:shd w:val="clear" w:color="auto" w:fill="FFFFFF"/>
      <w:spacing w:after="180" w:line="0" w:lineRule="atLeast"/>
    </w:pPr>
    <w:rPr>
      <w:rFonts w:ascii="Franklin Gothic Heavy" w:eastAsia="Franklin Gothic Heavy" w:hAnsi="Franklin Gothic Heavy" w:cs="Franklin Gothic Heavy"/>
      <w:w w:val="150"/>
      <w:sz w:val="14"/>
      <w:szCs w:val="14"/>
    </w:rPr>
  </w:style>
  <w:style w:type="character" w:customStyle="1" w:styleId="3Exact">
    <w:name w:val="Λεζάντα εικόνας (3) Exact"/>
    <w:basedOn w:val="a0"/>
    <w:link w:val="3a"/>
    <w:rsid w:val="000A0D75"/>
    <w:rPr>
      <w:rFonts w:ascii="Franklin Gothic Heavy" w:eastAsia="Franklin Gothic Heavy" w:hAnsi="Franklin Gothic Heavy" w:cs="Franklin Gothic Heavy"/>
      <w:spacing w:val="16"/>
      <w:w w:val="150"/>
      <w:sz w:val="13"/>
      <w:szCs w:val="13"/>
      <w:shd w:val="clear" w:color="auto" w:fill="FFFFFF"/>
    </w:rPr>
  </w:style>
  <w:style w:type="paragraph" w:customStyle="1" w:styleId="3a">
    <w:name w:val="Λεζάντα εικόνας (3)"/>
    <w:basedOn w:val="a"/>
    <w:link w:val="3Exact"/>
    <w:rsid w:val="000A0D75"/>
    <w:pPr>
      <w:widowControl w:val="0"/>
      <w:shd w:val="clear" w:color="auto" w:fill="FFFFFF"/>
      <w:spacing w:after="180" w:line="0" w:lineRule="atLeast"/>
    </w:pPr>
    <w:rPr>
      <w:rFonts w:ascii="Franklin Gothic Heavy" w:eastAsia="Franklin Gothic Heavy" w:hAnsi="Franklin Gothic Heavy" w:cs="Franklin Gothic Heavy"/>
      <w:spacing w:val="16"/>
      <w:w w:val="150"/>
      <w:sz w:val="13"/>
      <w:szCs w:val="13"/>
    </w:rPr>
  </w:style>
  <w:style w:type="character" w:customStyle="1" w:styleId="30Exact">
    <w:name w:val="Λεζάντα εικόνας (3) + Διάστιχο 0 στ. Exact"/>
    <w:basedOn w:val="3Exact"/>
    <w:rsid w:val="000A0D75"/>
    <w:rPr>
      <w:rFonts w:ascii="Franklin Gothic Heavy" w:eastAsia="Franklin Gothic Heavy" w:hAnsi="Franklin Gothic Heavy" w:cs="Franklin Gothic Heavy"/>
      <w:color w:val="000000"/>
      <w:spacing w:val="-4"/>
      <w:w w:val="150"/>
      <w:position w:val="0"/>
      <w:sz w:val="13"/>
      <w:szCs w:val="13"/>
      <w:shd w:val="clear" w:color="auto" w:fill="FFFFFF"/>
      <w:lang w:val="el-GR"/>
    </w:rPr>
  </w:style>
  <w:style w:type="character" w:customStyle="1" w:styleId="3b">
    <w:name w:val="Επικεφαλίδα #3_"/>
    <w:basedOn w:val="a0"/>
    <w:link w:val="3c"/>
    <w:rsid w:val="000A0D75"/>
    <w:rPr>
      <w:rFonts w:ascii="Calibri" w:eastAsia="Calibri" w:hAnsi="Calibri" w:cs="Calibri"/>
      <w:sz w:val="23"/>
      <w:szCs w:val="23"/>
      <w:shd w:val="clear" w:color="auto" w:fill="FFFFFF"/>
    </w:rPr>
  </w:style>
  <w:style w:type="paragraph" w:customStyle="1" w:styleId="3c">
    <w:name w:val="Επικεφαλίδα #3"/>
    <w:basedOn w:val="a"/>
    <w:link w:val="3b"/>
    <w:rsid w:val="000A0D75"/>
    <w:pPr>
      <w:widowControl w:val="0"/>
      <w:shd w:val="clear" w:color="auto" w:fill="FFFFFF"/>
      <w:spacing w:before="240" w:after="60" w:line="0" w:lineRule="atLeast"/>
      <w:jc w:val="both"/>
      <w:outlineLvl w:val="2"/>
    </w:pPr>
    <w:rPr>
      <w:rFonts w:ascii="Calibri" w:eastAsia="Calibri" w:hAnsi="Calibri" w:cs="Calibri"/>
      <w:sz w:val="23"/>
      <w:szCs w:val="23"/>
    </w:rPr>
  </w:style>
  <w:style w:type="character" w:customStyle="1" w:styleId="4Exact">
    <w:name w:val="Λεζάντα εικόνας (4) Exact"/>
    <w:basedOn w:val="a0"/>
    <w:link w:val="47"/>
    <w:rsid w:val="000A0D75"/>
    <w:rPr>
      <w:rFonts w:ascii="Franklin Gothic Heavy" w:eastAsia="Franklin Gothic Heavy" w:hAnsi="Franklin Gothic Heavy" w:cs="Franklin Gothic Heavy"/>
      <w:spacing w:val="9"/>
      <w:w w:val="150"/>
      <w:sz w:val="12"/>
      <w:szCs w:val="12"/>
      <w:shd w:val="clear" w:color="auto" w:fill="FFFFFF"/>
    </w:rPr>
  </w:style>
  <w:style w:type="paragraph" w:customStyle="1" w:styleId="47">
    <w:name w:val="Λεζάντα εικόνας (4)"/>
    <w:basedOn w:val="a"/>
    <w:link w:val="4Exact"/>
    <w:rsid w:val="000A0D75"/>
    <w:pPr>
      <w:widowControl w:val="0"/>
      <w:shd w:val="clear" w:color="auto" w:fill="FFFFFF"/>
      <w:spacing w:after="180" w:line="0" w:lineRule="atLeast"/>
    </w:pPr>
    <w:rPr>
      <w:rFonts w:ascii="Franklin Gothic Heavy" w:eastAsia="Franklin Gothic Heavy" w:hAnsi="Franklin Gothic Heavy" w:cs="Franklin Gothic Heavy"/>
      <w:spacing w:val="9"/>
      <w:w w:val="150"/>
      <w:sz w:val="12"/>
      <w:szCs w:val="12"/>
    </w:rPr>
  </w:style>
  <w:style w:type="character" w:customStyle="1" w:styleId="Calibri65">
    <w:name w:val="Σώμα κειμένου + Calibri;6.5 στ.;Έντονη γραφή;Πλάγια γραφή"/>
    <w:basedOn w:val="aff8"/>
    <w:rsid w:val="000A0D75"/>
    <w:rPr>
      <w:rFonts w:ascii="Calibri" w:eastAsia="Calibri" w:hAnsi="Calibri" w:cs="Calibri"/>
      <w:b/>
      <w:bCs/>
      <w:i/>
      <w:iCs/>
      <w:color w:val="000000"/>
      <w:spacing w:val="0"/>
      <w:w w:val="100"/>
      <w:position w:val="0"/>
      <w:sz w:val="13"/>
      <w:szCs w:val="13"/>
      <w:shd w:val="clear" w:color="auto" w:fill="FFFFFF"/>
    </w:rPr>
  </w:style>
  <w:style w:type="character" w:customStyle="1" w:styleId="affe">
    <w:name w:val="Σώμα κειμένου + Πλάγια γραφή"/>
    <w:basedOn w:val="aff8"/>
    <w:rsid w:val="000A0D75"/>
    <w:rPr>
      <w:rFonts w:ascii="Sylfaen" w:eastAsia="Sylfaen" w:hAnsi="Sylfaen" w:cs="Sylfaen"/>
      <w:i/>
      <w:iCs/>
      <w:color w:val="000000"/>
      <w:spacing w:val="0"/>
      <w:w w:val="100"/>
      <w:position w:val="0"/>
      <w:sz w:val="19"/>
      <w:szCs w:val="19"/>
      <w:shd w:val="clear" w:color="auto" w:fill="FFFFFF"/>
    </w:rPr>
  </w:style>
  <w:style w:type="character" w:customStyle="1" w:styleId="TimesNewRoman105">
    <w:name w:val="Σώμα κειμένου + Times New Roman;10;5 στ.;Έντονη γραφή"/>
    <w:basedOn w:val="aff8"/>
    <w:rsid w:val="000A0D75"/>
    <w:rPr>
      <w:rFonts w:ascii="Times New Roman" w:eastAsia="Times New Roman" w:hAnsi="Times New Roman" w:cs="Times New Roman"/>
      <w:b/>
      <w:bCs/>
      <w:color w:val="000000"/>
      <w:spacing w:val="0"/>
      <w:w w:val="100"/>
      <w:position w:val="0"/>
      <w:sz w:val="21"/>
      <w:szCs w:val="21"/>
      <w:shd w:val="clear" w:color="auto" w:fill="FFFFFF"/>
      <w:lang w:val="el-GR"/>
    </w:rPr>
  </w:style>
  <w:style w:type="character" w:customStyle="1" w:styleId="TimesNewRoman10">
    <w:name w:val="Σώμα κειμένου + Times New Roman;10 στ."/>
    <w:basedOn w:val="aff8"/>
    <w:rsid w:val="000A0D75"/>
    <w:rPr>
      <w:rFonts w:ascii="Times New Roman" w:eastAsia="Times New Roman" w:hAnsi="Times New Roman" w:cs="Times New Roman"/>
      <w:color w:val="000000"/>
      <w:spacing w:val="0"/>
      <w:w w:val="100"/>
      <w:position w:val="0"/>
      <w:sz w:val="20"/>
      <w:szCs w:val="20"/>
      <w:shd w:val="clear" w:color="auto" w:fill="FFFFFF"/>
      <w:lang w:val="el-GR"/>
    </w:rPr>
  </w:style>
  <w:style w:type="paragraph" w:customStyle="1" w:styleId="63">
    <w:name w:val="Σώμα κειμένου6"/>
    <w:basedOn w:val="a"/>
    <w:rsid w:val="000A0D75"/>
    <w:pPr>
      <w:widowControl w:val="0"/>
      <w:shd w:val="clear" w:color="auto" w:fill="FFFFFF"/>
      <w:spacing w:after="0" w:line="240" w:lineRule="exact"/>
      <w:ind w:hanging="1040"/>
      <w:jc w:val="center"/>
    </w:pPr>
    <w:rPr>
      <w:rFonts w:ascii="Verdana" w:eastAsia="Verdana" w:hAnsi="Verdana" w:cs="Verdana"/>
      <w:color w:val="000000"/>
      <w:sz w:val="20"/>
      <w:szCs w:val="20"/>
    </w:rPr>
  </w:style>
  <w:style w:type="character" w:customStyle="1" w:styleId="2Char0">
    <w:name w:val="Σώμα κείμενου 2 Char"/>
    <w:basedOn w:val="a0"/>
    <w:link w:val="2e"/>
    <w:uiPriority w:val="99"/>
    <w:rsid w:val="000A0D75"/>
    <w:rPr>
      <w:rFonts w:ascii="Times New Roman" w:eastAsia="Times New Roman" w:hAnsi="Times New Roman" w:cs="Times New Roman"/>
      <w:sz w:val="24"/>
      <w:szCs w:val="24"/>
    </w:rPr>
  </w:style>
  <w:style w:type="paragraph" w:styleId="2e">
    <w:name w:val="Body Text 2"/>
    <w:basedOn w:val="a"/>
    <w:link w:val="2Char0"/>
    <w:uiPriority w:val="99"/>
    <w:unhideWhenUsed/>
    <w:rsid w:val="000A0D75"/>
    <w:pPr>
      <w:spacing w:after="120" w:line="480" w:lineRule="auto"/>
    </w:pPr>
    <w:rPr>
      <w:rFonts w:ascii="Times New Roman" w:eastAsia="Times New Roman" w:hAnsi="Times New Roman" w:cs="Times New Roman"/>
      <w:sz w:val="24"/>
      <w:szCs w:val="24"/>
    </w:rPr>
  </w:style>
  <w:style w:type="character" w:customStyle="1" w:styleId="afff">
    <w:name w:val="Σώμα κειμένου + Έντονη γραφή"/>
    <w:basedOn w:val="aff8"/>
    <w:rsid w:val="000A0D75"/>
    <w:rPr>
      <w:rFonts w:ascii="Times New Roman" w:eastAsia="Times New Roman" w:hAnsi="Times New Roman" w:cs="Times New Roman"/>
      <w:b/>
      <w:bCs/>
      <w:color w:val="000000"/>
      <w:spacing w:val="0"/>
      <w:w w:val="100"/>
      <w:position w:val="0"/>
      <w:sz w:val="23"/>
      <w:szCs w:val="23"/>
      <w:shd w:val="clear" w:color="auto" w:fill="FFFFFF"/>
      <w:lang w:val="el-GR"/>
    </w:rPr>
  </w:style>
  <w:style w:type="character" w:customStyle="1" w:styleId="Arial10">
    <w:name w:val="Σώμα κειμένου + Arial;10 στ.;Έντονη γραφή"/>
    <w:basedOn w:val="aff8"/>
    <w:rsid w:val="000A0D75"/>
    <w:rPr>
      <w:rFonts w:ascii="Arial" w:eastAsia="Arial" w:hAnsi="Arial" w:cs="Arial"/>
      <w:b/>
      <w:bCs/>
      <w:color w:val="000000"/>
      <w:spacing w:val="0"/>
      <w:w w:val="100"/>
      <w:position w:val="0"/>
      <w:sz w:val="20"/>
      <w:szCs w:val="20"/>
      <w:shd w:val="clear" w:color="auto" w:fill="FFFFFF"/>
      <w:lang w:val="el-GR"/>
    </w:rPr>
  </w:style>
  <w:style w:type="character" w:customStyle="1" w:styleId="Arial100">
    <w:name w:val="Σώμα κειμένου + Arial;10 στ."/>
    <w:basedOn w:val="aff8"/>
    <w:rsid w:val="000A0D75"/>
    <w:rPr>
      <w:rFonts w:ascii="Arial" w:eastAsia="Arial" w:hAnsi="Arial" w:cs="Arial"/>
      <w:color w:val="000000"/>
      <w:spacing w:val="0"/>
      <w:w w:val="100"/>
      <w:position w:val="0"/>
      <w:sz w:val="20"/>
      <w:szCs w:val="20"/>
      <w:shd w:val="clear" w:color="auto" w:fill="FFFFFF"/>
      <w:lang w:val="el-GR"/>
    </w:rPr>
  </w:style>
  <w:style w:type="character" w:customStyle="1" w:styleId="101">
    <w:name w:val="Σώμα κειμένου + 10"/>
    <w:aliases w:val="5 στ.,Σώμα κειμένου + Times New Roman,10"/>
    <w:basedOn w:val="aff8"/>
    <w:rsid w:val="000A0D75"/>
    <w:rPr>
      <w:rFonts w:ascii="Calibri" w:eastAsia="Calibri" w:hAnsi="Calibri" w:cs="Calibri"/>
      <w:color w:val="000000"/>
      <w:spacing w:val="0"/>
      <w:w w:val="100"/>
      <w:position w:val="0"/>
      <w:sz w:val="19"/>
      <w:szCs w:val="19"/>
      <w:shd w:val="clear" w:color="auto" w:fill="FFFFFF"/>
      <w:lang w:val="el-GR"/>
    </w:rPr>
  </w:style>
  <w:style w:type="character" w:customStyle="1" w:styleId="afff0">
    <w:name w:val="Λεζάντα πίνακα + Έντονη γραφή"/>
    <w:aliases w:val="Πλάγια γραφή"/>
    <w:basedOn w:val="aff9"/>
    <w:rsid w:val="000A0D75"/>
    <w:rPr>
      <w:rFonts w:ascii="Calibri" w:eastAsia="Calibri" w:hAnsi="Calibri" w:cs="Calibri"/>
      <w:b/>
      <w:bCs/>
      <w:i/>
      <w:iCs/>
      <w:color w:val="000000"/>
      <w:spacing w:val="0"/>
      <w:w w:val="100"/>
      <w:position w:val="0"/>
      <w:sz w:val="23"/>
      <w:szCs w:val="23"/>
      <w:shd w:val="clear" w:color="auto" w:fill="FFFFFF"/>
      <w:lang w:val="el-GR"/>
    </w:rPr>
  </w:style>
  <w:style w:type="character" w:customStyle="1" w:styleId="5Verdana">
    <w:name w:val="Επικεφαλίδα #5 + Verdana"/>
    <w:aliases w:val="10 στ.,Έντονη γραφή,Σώμα κειμένου + Calibri,6.5 στ."/>
    <w:basedOn w:val="aff8"/>
    <w:rsid w:val="000A0D75"/>
    <w:rPr>
      <w:rFonts w:ascii="Arial" w:eastAsia="Arial" w:hAnsi="Arial" w:cs="Arial"/>
      <w:color w:val="000000"/>
      <w:spacing w:val="0"/>
      <w:w w:val="100"/>
      <w:position w:val="0"/>
      <w:sz w:val="20"/>
      <w:szCs w:val="20"/>
      <w:shd w:val="clear" w:color="auto" w:fill="FFFFFF"/>
      <w:lang w:val="el-GR"/>
    </w:rPr>
  </w:style>
  <w:style w:type="paragraph" w:styleId="afff1">
    <w:name w:val="Block Text"/>
    <w:basedOn w:val="a"/>
    <w:unhideWhenUsed/>
    <w:rsid w:val="00423DF6"/>
    <w:pPr>
      <w:widowControl w:val="0"/>
      <w:autoSpaceDE w:val="0"/>
      <w:autoSpaceDN w:val="0"/>
      <w:adjustRightInd w:val="0"/>
      <w:spacing w:after="0" w:line="312" w:lineRule="exact"/>
      <w:ind w:left="768" w:right="1027"/>
    </w:pPr>
    <w:rPr>
      <w:rFonts w:ascii="Arial" w:eastAsia="Times New Roman" w:hAnsi="Arial" w:cs="Arial"/>
      <w:sz w:val="24"/>
      <w:szCs w:val="24"/>
    </w:rPr>
  </w:style>
  <w:style w:type="character" w:customStyle="1" w:styleId="Calibri">
    <w:name w:val="Σώμα κειμένου + Calibri;Έντονη γραφή"/>
    <w:basedOn w:val="aff8"/>
    <w:rsid w:val="003625F6"/>
    <w:rPr>
      <w:rFonts w:ascii="Calibri" w:eastAsia="Calibri" w:hAnsi="Calibri" w:cs="Calibri"/>
      <w:b/>
      <w:bCs/>
      <w:i w:val="0"/>
      <w:iCs w:val="0"/>
      <w:smallCaps w:val="0"/>
      <w:strike w:val="0"/>
      <w:color w:val="000000"/>
      <w:spacing w:val="0"/>
      <w:w w:val="100"/>
      <w:position w:val="0"/>
      <w:sz w:val="19"/>
      <w:szCs w:val="19"/>
      <w:u w:val="none"/>
      <w:shd w:val="clear" w:color="auto" w:fill="FFFFFF"/>
      <w:lang w:val="el-GR"/>
    </w:rPr>
  </w:style>
  <w:style w:type="character" w:customStyle="1" w:styleId="DeltaViewInsertion">
    <w:name w:val="DeltaView Insertion"/>
    <w:rsid w:val="0048624B"/>
    <w:rPr>
      <w:b/>
      <w:i/>
      <w:spacing w:val="0"/>
      <w:lang w:val="el-GR"/>
    </w:rPr>
  </w:style>
  <w:style w:type="character" w:customStyle="1" w:styleId="NormalBoldChar">
    <w:name w:val="NormalBold Char"/>
    <w:rsid w:val="0048624B"/>
    <w:rPr>
      <w:rFonts w:ascii="Times New Roman" w:eastAsia="Times New Roman" w:hAnsi="Times New Roman" w:cs="Times New Roman"/>
      <w:b/>
      <w:sz w:val="24"/>
      <w:lang w:val="el-GR"/>
    </w:rPr>
  </w:style>
  <w:style w:type="paragraph" w:customStyle="1" w:styleId="ChapterTitle">
    <w:name w:val="ChapterTitle"/>
    <w:basedOn w:val="a"/>
    <w:next w:val="a"/>
    <w:rsid w:val="0048624B"/>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48624B"/>
    <w:pPr>
      <w:keepNext/>
      <w:suppressAutoHyphens/>
      <w:spacing w:before="120" w:after="360"/>
      <w:ind w:firstLine="397"/>
      <w:jc w:val="center"/>
    </w:pPr>
    <w:rPr>
      <w:rFonts w:ascii="Calibri" w:eastAsia="Times New Roman" w:hAnsi="Calibri" w:cs="Calibri"/>
      <w:b/>
      <w:smallCaps/>
      <w:kern w:val="1"/>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14348">
      <w:bodyDiv w:val="1"/>
      <w:marLeft w:val="0"/>
      <w:marRight w:val="0"/>
      <w:marTop w:val="0"/>
      <w:marBottom w:val="0"/>
      <w:divBdr>
        <w:top w:val="none" w:sz="0" w:space="0" w:color="auto"/>
        <w:left w:val="none" w:sz="0" w:space="0" w:color="auto"/>
        <w:bottom w:val="none" w:sz="0" w:space="0" w:color="auto"/>
        <w:right w:val="none" w:sz="0" w:space="0" w:color="auto"/>
      </w:divBdr>
    </w:div>
    <w:div w:id="336227622">
      <w:bodyDiv w:val="1"/>
      <w:marLeft w:val="0"/>
      <w:marRight w:val="0"/>
      <w:marTop w:val="0"/>
      <w:marBottom w:val="0"/>
      <w:divBdr>
        <w:top w:val="none" w:sz="0" w:space="0" w:color="auto"/>
        <w:left w:val="none" w:sz="0" w:space="0" w:color="auto"/>
        <w:bottom w:val="none" w:sz="0" w:space="0" w:color="auto"/>
        <w:right w:val="none" w:sz="0" w:space="0" w:color="auto"/>
      </w:divBdr>
    </w:div>
    <w:div w:id="700126197">
      <w:bodyDiv w:val="1"/>
      <w:marLeft w:val="0"/>
      <w:marRight w:val="0"/>
      <w:marTop w:val="0"/>
      <w:marBottom w:val="0"/>
      <w:divBdr>
        <w:top w:val="none" w:sz="0" w:space="0" w:color="auto"/>
        <w:left w:val="none" w:sz="0" w:space="0" w:color="auto"/>
        <w:bottom w:val="none" w:sz="0" w:space="0" w:color="auto"/>
        <w:right w:val="none" w:sz="0" w:space="0" w:color="auto"/>
      </w:divBdr>
    </w:div>
    <w:div w:id="832915756">
      <w:bodyDiv w:val="1"/>
      <w:marLeft w:val="0"/>
      <w:marRight w:val="0"/>
      <w:marTop w:val="0"/>
      <w:marBottom w:val="0"/>
      <w:divBdr>
        <w:top w:val="none" w:sz="0" w:space="0" w:color="auto"/>
        <w:left w:val="none" w:sz="0" w:space="0" w:color="auto"/>
        <w:bottom w:val="none" w:sz="0" w:space="0" w:color="auto"/>
        <w:right w:val="none" w:sz="0" w:space="0" w:color="auto"/>
      </w:divBdr>
    </w:div>
    <w:div w:id="986935265">
      <w:bodyDiv w:val="1"/>
      <w:marLeft w:val="0"/>
      <w:marRight w:val="0"/>
      <w:marTop w:val="0"/>
      <w:marBottom w:val="0"/>
      <w:divBdr>
        <w:top w:val="none" w:sz="0" w:space="0" w:color="auto"/>
        <w:left w:val="none" w:sz="0" w:space="0" w:color="auto"/>
        <w:bottom w:val="none" w:sz="0" w:space="0" w:color="auto"/>
        <w:right w:val="none" w:sz="0" w:space="0" w:color="auto"/>
      </w:divBdr>
    </w:div>
    <w:div w:id="1144927815">
      <w:bodyDiv w:val="1"/>
      <w:marLeft w:val="0"/>
      <w:marRight w:val="0"/>
      <w:marTop w:val="0"/>
      <w:marBottom w:val="0"/>
      <w:divBdr>
        <w:top w:val="none" w:sz="0" w:space="0" w:color="auto"/>
        <w:left w:val="none" w:sz="0" w:space="0" w:color="auto"/>
        <w:bottom w:val="none" w:sz="0" w:space="0" w:color="auto"/>
        <w:right w:val="none" w:sz="0" w:space="0" w:color="auto"/>
      </w:divBdr>
    </w:div>
    <w:div w:id="1414014523">
      <w:bodyDiv w:val="1"/>
      <w:marLeft w:val="0"/>
      <w:marRight w:val="0"/>
      <w:marTop w:val="0"/>
      <w:marBottom w:val="0"/>
      <w:divBdr>
        <w:top w:val="none" w:sz="0" w:space="0" w:color="auto"/>
        <w:left w:val="none" w:sz="0" w:space="0" w:color="auto"/>
        <w:bottom w:val="none" w:sz="0" w:space="0" w:color="auto"/>
        <w:right w:val="none" w:sz="0" w:space="0" w:color="auto"/>
      </w:divBdr>
    </w:div>
    <w:div w:id="1627661041">
      <w:bodyDiv w:val="1"/>
      <w:marLeft w:val="0"/>
      <w:marRight w:val="0"/>
      <w:marTop w:val="0"/>
      <w:marBottom w:val="0"/>
      <w:divBdr>
        <w:top w:val="none" w:sz="0" w:space="0" w:color="auto"/>
        <w:left w:val="none" w:sz="0" w:space="0" w:color="auto"/>
        <w:bottom w:val="none" w:sz="0" w:space="0" w:color="auto"/>
        <w:right w:val="none" w:sz="0" w:space="0" w:color="auto"/>
      </w:divBdr>
    </w:div>
    <w:div w:id="1721440829">
      <w:bodyDiv w:val="1"/>
      <w:marLeft w:val="0"/>
      <w:marRight w:val="0"/>
      <w:marTop w:val="0"/>
      <w:marBottom w:val="0"/>
      <w:divBdr>
        <w:top w:val="none" w:sz="0" w:space="0" w:color="auto"/>
        <w:left w:val="none" w:sz="0" w:space="0" w:color="auto"/>
        <w:bottom w:val="none" w:sz="0" w:space="0" w:color="auto"/>
        <w:right w:val="none" w:sz="0" w:space="0" w:color="auto"/>
      </w:divBdr>
    </w:div>
    <w:div w:id="19709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http://www.hspp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ktiovonitsa.gov.gr" TargetMode="External"/><Relationship Id="rId17" Type="http://schemas.openxmlformats.org/officeDocument/2006/relationships/hyperlink" Target="http://www.eaadhsy.gr/" TargetMode="External"/><Relationship Id="rId2" Type="http://schemas.openxmlformats.org/officeDocument/2006/relationships/numbering" Target="numbering.xml"/><Relationship Id="rId16" Type="http://schemas.openxmlformats.org/officeDocument/2006/relationships/hyperlink" Target="http://www.aktiovonitsa.gov.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tiovonitsa.gov.gr" TargetMode="External"/><Relationship Id="rId5" Type="http://schemas.openxmlformats.org/officeDocument/2006/relationships/settings" Target="settings.xml"/><Relationship Id="rId15" Type="http://schemas.openxmlformats.org/officeDocument/2006/relationships/hyperlink" Target="http://et.diavgeia.gov.gr/" TargetMode="External"/><Relationship Id="rId10" Type="http://schemas.openxmlformats.org/officeDocument/2006/relationships/hyperlink" Target="http://www.aktiovonitsa.gov.g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ktiovonitsa.gov.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01A7-E74B-4CBF-977D-FC1AC690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75</Pages>
  <Words>25052</Words>
  <Characters>135287</Characters>
  <Application>Microsoft Office Word</Application>
  <DocSecurity>0</DocSecurity>
  <Lines>1127</Lines>
  <Paragraphs>320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Admin2</cp:lastModifiedBy>
  <cp:revision>167</cp:revision>
  <cp:lastPrinted>2021-02-17T08:57:00Z</cp:lastPrinted>
  <dcterms:created xsi:type="dcterms:W3CDTF">2019-07-22T08:54:00Z</dcterms:created>
  <dcterms:modified xsi:type="dcterms:W3CDTF">2021-02-17T08:57:00Z</dcterms:modified>
</cp:coreProperties>
</file>