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E" w:rsidRDefault="0049111E"/>
    <w:p w:rsidR="0049111E" w:rsidRDefault="0049111E"/>
    <w:p w:rsidR="0049111E" w:rsidRDefault="0049111E"/>
    <w:p w:rsidR="0049111E" w:rsidRPr="00A75633" w:rsidRDefault="0079754D" w:rsidP="00716D49">
      <w:pPr>
        <w:jc w:val="center"/>
        <w:rPr>
          <w:rFonts w:ascii="Tahoma" w:hAnsi="Tahoma" w:cs="Tahoma"/>
          <w:b/>
          <w:bCs/>
          <w:u w:val="single"/>
        </w:rPr>
      </w:pPr>
      <w:r w:rsidRPr="00A75633">
        <w:rPr>
          <w:rFonts w:ascii="Tahoma" w:hAnsi="Tahoma" w:cs="Tahoma"/>
          <w:b/>
          <w:bCs/>
          <w:u w:val="single"/>
        </w:rPr>
        <w:t>ΑΝΑΚΟΙΝΩΣΗ</w:t>
      </w:r>
    </w:p>
    <w:p w:rsidR="00032660" w:rsidRPr="00717B2B" w:rsidRDefault="00032660">
      <w:pPr>
        <w:rPr>
          <w:rFonts w:ascii="Tahoma" w:hAnsi="Tahoma" w:cs="Tahoma"/>
        </w:rPr>
      </w:pPr>
    </w:p>
    <w:p w:rsidR="0049111E" w:rsidRPr="00717B2B" w:rsidRDefault="0049111E">
      <w:pPr>
        <w:rPr>
          <w:rFonts w:ascii="Tahoma" w:hAnsi="Tahoma" w:cs="Tahoma"/>
        </w:rPr>
      </w:pPr>
    </w:p>
    <w:p w:rsidR="00856D2E" w:rsidRDefault="006A5FA6" w:rsidP="0037034F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ab/>
      </w:r>
      <w:r w:rsidR="0037034F">
        <w:rPr>
          <w:rFonts w:ascii="Tahoma" w:hAnsi="Tahoma" w:cs="Tahoma"/>
          <w:bCs/>
        </w:rPr>
        <w:t xml:space="preserve">Δυνάμει της υπ. </w:t>
      </w:r>
      <w:proofErr w:type="spellStart"/>
      <w:r w:rsidR="0037034F">
        <w:rPr>
          <w:rFonts w:ascii="Tahoma" w:hAnsi="Tahoma" w:cs="Tahoma"/>
          <w:bCs/>
        </w:rPr>
        <w:t>αριθμ</w:t>
      </w:r>
      <w:proofErr w:type="spellEnd"/>
      <w:r w:rsidR="0037034F">
        <w:rPr>
          <w:rFonts w:ascii="Tahoma" w:hAnsi="Tahoma" w:cs="Tahoma"/>
          <w:bCs/>
        </w:rPr>
        <w:t xml:space="preserve">. 178/2024 απόφασης της Δημοτικής Επιτροπής του Δήμου Ακτίου – Βόνιτσας </w:t>
      </w:r>
      <w:r w:rsidR="004A7632">
        <w:rPr>
          <w:rFonts w:ascii="Tahoma" w:hAnsi="Tahoma" w:cs="Tahoma"/>
          <w:bCs/>
        </w:rPr>
        <w:t xml:space="preserve">μετά από εισήγηση του Δημάρχου </w:t>
      </w:r>
      <w:r w:rsidR="0037034F">
        <w:rPr>
          <w:rFonts w:ascii="Tahoma" w:hAnsi="Tahoma" w:cs="Tahoma"/>
        </w:rPr>
        <w:t xml:space="preserve">ομόφωνα αποφασίστηκε η διακήρυξη ανοικτής δημοπρασίας σύμφωνα με τις ισχύουσες διατάξεις για την ανάθεση δημοσίων έργων για την επιλογή αναδόχου καθώς και την έγκριση της μελέτης </w:t>
      </w:r>
      <w:r w:rsidR="00A75633">
        <w:rPr>
          <w:rFonts w:ascii="Tahoma" w:hAnsi="Tahoma" w:cs="Tahoma"/>
        </w:rPr>
        <w:t xml:space="preserve">κατασκευής </w:t>
      </w:r>
      <w:r w:rsidR="0037034F">
        <w:rPr>
          <w:rFonts w:ascii="Tahoma" w:hAnsi="Tahoma" w:cs="Tahoma"/>
        </w:rPr>
        <w:t xml:space="preserve">του έργου για την αποκατάσταση ζημιών </w:t>
      </w:r>
      <w:r w:rsidR="00A75633">
        <w:rPr>
          <w:rFonts w:ascii="Tahoma" w:hAnsi="Tahoma" w:cs="Tahoma"/>
        </w:rPr>
        <w:t xml:space="preserve">στην περιοχή </w:t>
      </w:r>
      <w:proofErr w:type="spellStart"/>
      <w:r w:rsidR="00A75633">
        <w:rPr>
          <w:rFonts w:ascii="Tahoma" w:hAnsi="Tahoma" w:cs="Tahoma"/>
        </w:rPr>
        <w:t>Όχθια</w:t>
      </w:r>
      <w:proofErr w:type="spellEnd"/>
      <w:r w:rsidR="00A75633">
        <w:rPr>
          <w:rFonts w:ascii="Tahoma" w:hAnsi="Tahoma" w:cs="Tahoma"/>
        </w:rPr>
        <w:t xml:space="preserve"> της </w:t>
      </w:r>
      <w:proofErr w:type="spellStart"/>
      <w:r w:rsidR="0037034F">
        <w:rPr>
          <w:rFonts w:ascii="Tahoma" w:hAnsi="Tahoma" w:cs="Tahoma"/>
        </w:rPr>
        <w:t>Παλαίρου</w:t>
      </w:r>
      <w:proofErr w:type="spellEnd"/>
      <w:r w:rsidR="004A7632">
        <w:rPr>
          <w:rFonts w:ascii="Tahoma" w:hAnsi="Tahoma" w:cs="Tahoma"/>
        </w:rPr>
        <w:t xml:space="preserve"> </w:t>
      </w:r>
      <w:r w:rsidR="00B20640">
        <w:rPr>
          <w:rFonts w:ascii="Tahoma" w:hAnsi="Tahoma" w:cs="Tahoma"/>
        </w:rPr>
        <w:t xml:space="preserve">αλλά και του </w:t>
      </w:r>
      <w:r w:rsidR="00726BC1">
        <w:rPr>
          <w:rFonts w:ascii="Tahoma" w:hAnsi="Tahoma" w:cs="Tahoma"/>
        </w:rPr>
        <w:t>εσωτερικού</w:t>
      </w:r>
      <w:r w:rsidR="00A75633">
        <w:rPr>
          <w:rFonts w:ascii="Tahoma" w:hAnsi="Tahoma" w:cs="Tahoma"/>
        </w:rPr>
        <w:t xml:space="preserve"> οδικού δικτύου</w:t>
      </w:r>
      <w:r w:rsidR="00856D2E">
        <w:rPr>
          <w:rFonts w:ascii="Tahoma" w:hAnsi="Tahoma" w:cs="Tahoma"/>
        </w:rPr>
        <w:t xml:space="preserve"> προϋπολογισμού 1.275.000 ευρώ</w:t>
      </w:r>
      <w:r w:rsidR="00A75633">
        <w:rPr>
          <w:rFonts w:ascii="Tahoma" w:hAnsi="Tahoma" w:cs="Tahoma"/>
        </w:rPr>
        <w:t xml:space="preserve">. Συγκεκριμένα, η μελέτη αυτή αφορά την αποκατάσταση των ζημιών που υφίστανται επί της οδού η οποία εφάπτεται με το παραλιακό μέτωπο στην βόρεια πλευρά της </w:t>
      </w:r>
      <w:proofErr w:type="spellStart"/>
      <w:r w:rsidR="00A75633">
        <w:rPr>
          <w:rFonts w:ascii="Tahoma" w:hAnsi="Tahoma" w:cs="Tahoma"/>
        </w:rPr>
        <w:t>Παλαίρου</w:t>
      </w:r>
      <w:proofErr w:type="spellEnd"/>
      <w:r w:rsidR="00A75633">
        <w:rPr>
          <w:rFonts w:ascii="Tahoma" w:hAnsi="Tahoma" w:cs="Tahoma"/>
        </w:rPr>
        <w:t xml:space="preserve"> αλλά και του οδικού δικτύου στην θέση </w:t>
      </w:r>
      <w:r w:rsidR="00B20640" w:rsidRPr="00B20640">
        <w:rPr>
          <w:rFonts w:ascii="Tahoma" w:hAnsi="Tahoma" w:cs="Tahoma"/>
        </w:rPr>
        <w:t>“</w:t>
      </w:r>
      <w:proofErr w:type="spellStart"/>
      <w:r w:rsidR="00A75633">
        <w:rPr>
          <w:rFonts w:ascii="Tahoma" w:hAnsi="Tahoma" w:cs="Tahoma"/>
        </w:rPr>
        <w:t>Στάχτιαρη</w:t>
      </w:r>
      <w:proofErr w:type="spellEnd"/>
      <w:r w:rsidR="00B20640" w:rsidRPr="00B20640">
        <w:rPr>
          <w:rFonts w:ascii="Tahoma" w:hAnsi="Tahoma" w:cs="Tahoma"/>
        </w:rPr>
        <w:t xml:space="preserve">” </w:t>
      </w:r>
      <w:r w:rsidR="00B20640">
        <w:rPr>
          <w:rFonts w:ascii="Tahoma" w:hAnsi="Tahoma" w:cs="Tahoma"/>
        </w:rPr>
        <w:t xml:space="preserve">της δημοτικής κοινότητας της </w:t>
      </w:r>
      <w:proofErr w:type="spellStart"/>
      <w:r w:rsidR="00B20640">
        <w:rPr>
          <w:rFonts w:ascii="Tahoma" w:hAnsi="Tahoma" w:cs="Tahoma"/>
        </w:rPr>
        <w:t>Παλαίρου</w:t>
      </w:r>
      <w:proofErr w:type="spellEnd"/>
      <w:r w:rsidR="00B20640">
        <w:rPr>
          <w:rFonts w:ascii="Tahoma" w:hAnsi="Tahoma" w:cs="Tahoma"/>
        </w:rPr>
        <w:t xml:space="preserve">. </w:t>
      </w:r>
    </w:p>
    <w:p w:rsidR="00C443AE" w:rsidRDefault="00856D2E" w:rsidP="00716D49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Με την ολοκλήρωση του έργου αυτού θα εξωραϊστεί ένα μεγάλο τμήμα τ</w:t>
      </w:r>
      <w:r w:rsidR="00716D49">
        <w:rPr>
          <w:rFonts w:ascii="Tahoma" w:hAnsi="Tahoma" w:cs="Tahoma"/>
        </w:rPr>
        <w:t xml:space="preserve">ου παραλιακού μετώπου της </w:t>
      </w:r>
      <w:proofErr w:type="spellStart"/>
      <w:r w:rsidR="00716D49">
        <w:rPr>
          <w:rFonts w:ascii="Tahoma" w:hAnsi="Tahoma" w:cs="Tahoma"/>
        </w:rPr>
        <w:t>Παλαίρου</w:t>
      </w:r>
      <w:proofErr w:type="spellEnd"/>
      <w:r w:rsidR="00716D4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με την διαμόρφωση του δρόμου, φωτισμού και πλακόστρωτων τόσο για τους κατοίκους όσο και για τους επισκέπτες της </w:t>
      </w:r>
      <w:proofErr w:type="spellStart"/>
      <w:r>
        <w:rPr>
          <w:rFonts w:ascii="Tahoma" w:hAnsi="Tahoma" w:cs="Tahoma"/>
        </w:rPr>
        <w:t>Παλαίρου</w:t>
      </w:r>
      <w:proofErr w:type="spellEnd"/>
      <w:r>
        <w:rPr>
          <w:rFonts w:ascii="Tahoma" w:hAnsi="Tahoma" w:cs="Tahoma"/>
        </w:rPr>
        <w:t xml:space="preserve">. </w:t>
      </w:r>
    </w:p>
    <w:p w:rsidR="00716D49" w:rsidRDefault="00C443AE" w:rsidP="003703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F3215">
        <w:rPr>
          <w:rFonts w:ascii="Tahoma" w:hAnsi="Tahoma" w:cs="Tahoma"/>
        </w:rPr>
        <w:t>Το έργο αυτό, παράλληλα με το έργο</w:t>
      </w:r>
      <w:r>
        <w:rPr>
          <w:rFonts w:ascii="Tahoma" w:hAnsi="Tahoma" w:cs="Tahoma"/>
        </w:rPr>
        <w:t xml:space="preserve"> της αποκατάστασης του εσωτερικού δικτύου επρόκειτο να λύσει χρόνια προβλήματα των κατοίκων της </w:t>
      </w:r>
      <w:proofErr w:type="spellStart"/>
      <w:r>
        <w:rPr>
          <w:rFonts w:ascii="Tahoma" w:hAnsi="Tahoma" w:cs="Tahoma"/>
        </w:rPr>
        <w:t>Παλαίρου</w:t>
      </w:r>
      <w:proofErr w:type="spellEnd"/>
      <w:r>
        <w:rPr>
          <w:rFonts w:ascii="Tahoma" w:hAnsi="Tahoma" w:cs="Tahoma"/>
        </w:rPr>
        <w:t xml:space="preserve"> αλλά και της </w:t>
      </w:r>
      <w:proofErr w:type="spellStart"/>
      <w:r>
        <w:rPr>
          <w:rFonts w:ascii="Tahoma" w:hAnsi="Tahoma" w:cs="Tahoma"/>
        </w:rPr>
        <w:t>Πογωνιάς</w:t>
      </w:r>
      <w:proofErr w:type="spellEnd"/>
      <w:r>
        <w:rPr>
          <w:rFonts w:ascii="Tahoma" w:hAnsi="Tahoma" w:cs="Tahoma"/>
        </w:rPr>
        <w:t xml:space="preserve"> οι οποίοι διέρχονται από το δίκτυο αυτό καθημερινά αλλά θα ενισχύσει και την αυξημένη τουριστική κινητικότητα που υπάρχει κατά τη θερινή περίοδο στην </w:t>
      </w:r>
      <w:proofErr w:type="spellStart"/>
      <w:r>
        <w:rPr>
          <w:rFonts w:ascii="Tahoma" w:hAnsi="Tahoma" w:cs="Tahoma"/>
        </w:rPr>
        <w:t>Πάλαιρο</w:t>
      </w:r>
      <w:proofErr w:type="spellEnd"/>
      <w:r>
        <w:rPr>
          <w:rFonts w:ascii="Tahoma" w:hAnsi="Tahoma" w:cs="Tahoma"/>
        </w:rPr>
        <w:t xml:space="preserve">. </w:t>
      </w:r>
    </w:p>
    <w:p w:rsidR="00716D49" w:rsidRDefault="00716D49" w:rsidP="003703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έργο αυτό είχε δημοπρατηθεί και στο παρελθόν με τα γνωστά προβλήματά του και δεν είχε ξεκινήσει η υλοποίησή του. Τέλος, σε σύντομο χρόνο αναμένεται και η εκ νέου δημοπράτηση του έργου των αντιστηρίξεων μετά την έκπτωση του αναδόχου από την νέα Δημοτική αρχή. Έργα τα οποία έχουν ταλαιπωρήσει τους δημότες της </w:t>
      </w:r>
      <w:proofErr w:type="spellStart"/>
      <w:r>
        <w:rPr>
          <w:rFonts w:ascii="Tahoma" w:hAnsi="Tahoma" w:cs="Tahoma"/>
        </w:rPr>
        <w:t>Παλαίρου</w:t>
      </w:r>
      <w:proofErr w:type="spellEnd"/>
      <w:r>
        <w:rPr>
          <w:rFonts w:ascii="Tahoma" w:hAnsi="Tahoma" w:cs="Tahoma"/>
        </w:rPr>
        <w:t xml:space="preserve"> τα προηγούμενα χρόνια, μπαίνουν σε τροχιά υλοποίησης. </w:t>
      </w: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26BC1" w:rsidRPr="00C443AE" w:rsidRDefault="00726BC1" w:rsidP="003703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>
        <w:rPr>
          <w:rFonts w:ascii="Tahoma" w:hAnsi="Tahoma" w:cs="Tahoma"/>
        </w:rPr>
        <w:t>Εκ του Δήμου</w:t>
      </w:r>
    </w:p>
    <w:p w:rsidR="0049111E" w:rsidRDefault="0049111E"/>
    <w:p w:rsidR="00726BC1" w:rsidRDefault="00726BC1"/>
    <w:sectPr w:rsidR="00726BC1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9111E"/>
    <w:rsid w:val="00032660"/>
    <w:rsid w:val="00315AF5"/>
    <w:rsid w:val="0037034F"/>
    <w:rsid w:val="00450F0B"/>
    <w:rsid w:val="0049111E"/>
    <w:rsid w:val="004A7632"/>
    <w:rsid w:val="005F3215"/>
    <w:rsid w:val="00615565"/>
    <w:rsid w:val="006A5FA6"/>
    <w:rsid w:val="00716D49"/>
    <w:rsid w:val="00717B2B"/>
    <w:rsid w:val="00726BC1"/>
    <w:rsid w:val="0079754D"/>
    <w:rsid w:val="00855682"/>
    <w:rsid w:val="00856D2E"/>
    <w:rsid w:val="00974641"/>
    <w:rsid w:val="00A75633"/>
    <w:rsid w:val="00B20640"/>
    <w:rsid w:val="00C03821"/>
    <w:rsid w:val="00C4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Karali</cp:lastModifiedBy>
  <cp:revision>4</cp:revision>
  <dcterms:created xsi:type="dcterms:W3CDTF">2024-08-01T07:09:00Z</dcterms:created>
  <dcterms:modified xsi:type="dcterms:W3CDTF">2024-08-01T07:29:00Z</dcterms:modified>
  <dc:language>el-GR</dc:language>
</cp:coreProperties>
</file>